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"/>
        <w:gridCol w:w="1340"/>
        <w:gridCol w:w="804"/>
        <w:gridCol w:w="1340"/>
        <w:gridCol w:w="1030"/>
        <w:gridCol w:w="2021"/>
        <w:gridCol w:w="2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35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lang w:val="en-US" w:eastAsia="zh-CN" w:bidi="ar"/>
              </w:rPr>
              <w:t>附件4：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lang w:val="en-US" w:eastAsia="zh-CN" w:bidi="ar"/>
              </w:rPr>
              <w:t>2022年田镇街道乡村公益性岗位报名表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户口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性质</w:t>
            </w:r>
          </w:p>
        </w:tc>
        <w:tc>
          <w:tcPr>
            <w:tcW w:w="37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社会保障卡金融账号</w:t>
            </w:r>
          </w:p>
        </w:tc>
        <w:tc>
          <w:tcPr>
            <w:tcW w:w="78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户口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所在地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8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居住地地址</w:t>
            </w:r>
          </w:p>
        </w:tc>
        <w:tc>
          <w:tcPr>
            <w:tcW w:w="78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申请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6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是否服从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□是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乡村公岗人员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37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□脱贫享受政策人口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（含防止返贫监测帮扶对象）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□农村低收入人口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□农村残疾人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□农村大龄人员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（45-65周岁）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3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备注：每人限报1个岗位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申请人签名</w:t>
            </w:r>
          </w:p>
        </w:tc>
        <w:tc>
          <w:tcPr>
            <w:tcW w:w="781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本人已知晓公益性岗位相关政策，职责要求，自愿申请公益性岗位并承诺：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所提供的资料信息真实准确，自觉遵守公益性岗位相关规定，对因提供有关信息、证件不实或违反有关规定造成的后果，责任自负。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申请人签名： 申请日期：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街道办事处意见</w:t>
            </w:r>
          </w:p>
        </w:tc>
        <w:tc>
          <w:tcPr>
            <w:tcW w:w="7815" w:type="dxa"/>
            <w:gridSpan w:val="6"/>
            <w:vMerge w:val="restart"/>
            <w:tcBorders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（盖章)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vMerge w:val="continue"/>
            <w:tcBorders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vMerge w:val="continue"/>
            <w:tcBorders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vMerge w:val="continue"/>
            <w:tcBorders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经办人： 年 月 日</w:t>
            </w:r>
          </w:p>
        </w:tc>
      </w:tr>
    </w:tbl>
    <w:p>
      <w:r>
        <w:rPr>
          <w:rFonts w:ascii="微软雅黑" w:hAnsi="微软雅黑" w:eastAsia="微软雅黑" w:cs="微软雅黑"/>
          <w:i w:val="0"/>
          <w:iCs w:val="0"/>
          <w:color w:val="000000"/>
          <w:sz w:val="24"/>
          <w:szCs w:val="24"/>
        </w:rPr>
        <w:t>备注：报名时间2022年3月8—13日，上午8:30——11:30,下午13:30——17:00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2022-03-08T01:42:36Z</dcterms:created>
  <dc:creator>Administrator</dc:creator>
  <cp:lastModifiedBy>Administrator</cp:lastModifiedBy>
  <dcterms:modified xsi:type="dcterms:W3CDTF">2022-03-08T01:42:47Z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81C97D5C638541BE831D99B591E8AF93</vt:lpwstr>
  </property>
</Properties>
</file>