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市投资促进中心专职岗位人员报名表</w:t>
      </w:r>
    </w:p>
    <w:bookmarkEnd w:id="0"/>
    <w:tbl>
      <w:tblPr>
        <w:tblStyle w:val="4"/>
        <w:tblW w:w="94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158"/>
        <w:gridCol w:w="42"/>
        <w:gridCol w:w="1011"/>
        <w:gridCol w:w="1263"/>
        <w:gridCol w:w="1263"/>
        <w:gridCol w:w="1368"/>
        <w:gridCol w:w="21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1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姓　名</w:t>
            </w:r>
          </w:p>
        </w:tc>
        <w:tc>
          <w:tcPr>
            <w:tcW w:w="11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性　别</w:t>
            </w:r>
          </w:p>
        </w:tc>
        <w:tc>
          <w:tcPr>
            <w:tcW w:w="12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ascii="宋体" w:hAnsi="宋体" w:cs="Times New Roman"/>
                <w:spacing w:val="-6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岁</w:t>
            </w:r>
            <w:r>
              <w:rPr>
                <w:rFonts w:ascii="宋体" w:hAnsi="宋体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72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民　族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籍　贯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出</w:t>
            </w:r>
            <w:r>
              <w:rPr>
                <w:rFonts w:ascii="宋体" w:hAnsi="宋体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生</w:t>
            </w:r>
            <w:r>
              <w:rPr>
                <w:rFonts w:ascii="宋体" w:hAnsi="宋体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地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2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时　间</w:t>
            </w:r>
          </w:p>
        </w:tc>
        <w:tc>
          <w:tcPr>
            <w:tcW w:w="11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参加工作时间</w:t>
            </w:r>
          </w:p>
        </w:tc>
        <w:tc>
          <w:tcPr>
            <w:tcW w:w="12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3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13" w:leftChars="-54" w:right="-105" w:rightChars="-50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79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术职务</w:t>
            </w:r>
          </w:p>
        </w:tc>
        <w:tc>
          <w:tcPr>
            <w:tcW w:w="2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有何专长</w:t>
            </w:r>
          </w:p>
        </w:tc>
        <w:tc>
          <w:tcPr>
            <w:tcW w:w="2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2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学　位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教　育</w:t>
            </w:r>
          </w:p>
        </w:tc>
        <w:tc>
          <w:tcPr>
            <w:tcW w:w="227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05" w:rightChars="-50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54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2" w:leftChars="-1" w:right="-105" w:rightChars="-50" w:firstLine="2"/>
              <w:jc w:val="center"/>
              <w:rPr>
                <w:rFonts w:ascii="宋体" w:hAnsi="宋体" w:cs="Times New Roman"/>
                <w:snapToGrid w:val="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教　育</w:t>
            </w:r>
          </w:p>
        </w:tc>
        <w:tc>
          <w:tcPr>
            <w:tcW w:w="2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241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现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任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职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务</w:t>
            </w:r>
          </w:p>
        </w:tc>
        <w:tc>
          <w:tcPr>
            <w:tcW w:w="7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56" w:hRule="atLeast"/>
          <w:jc w:val="center"/>
        </w:trPr>
        <w:tc>
          <w:tcPr>
            <w:tcW w:w="241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人</w:t>
            </w:r>
            <w:r>
              <w:rPr>
                <w:rFonts w:ascii="宋体" w:hAnsi="宋体" w:cs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员</w:t>
            </w:r>
            <w:r>
              <w:rPr>
                <w:rFonts w:ascii="宋体" w:hAnsi="宋体" w:cs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身</w:t>
            </w:r>
            <w:r>
              <w:rPr>
                <w:rFonts w:ascii="宋体" w:hAnsi="宋体" w:cs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份</w:t>
            </w:r>
          </w:p>
        </w:tc>
        <w:tc>
          <w:tcPr>
            <w:tcW w:w="7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13" w:leftChars="-54" w:right="-105" w:rightChars="-50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napToGrid w:val="0"/>
                <w:sz w:val="24"/>
                <w:szCs w:val="24"/>
              </w:rPr>
              <w:t>公务员</w:t>
            </w:r>
            <w:r>
              <w:rPr>
                <w:rFonts w:ascii="宋体" w:hAnsi="宋体" w:cs="Times New Roman"/>
                <w:snapToGrid w:val="0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Times New Roman"/>
                <w:snapToGrid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楷体_GB2312"/>
                <w:snapToGrid w:val="0"/>
                <w:sz w:val="24"/>
                <w:szCs w:val="24"/>
              </w:rPr>
              <w:t>参公</w:t>
            </w:r>
            <w:r>
              <w:rPr>
                <w:rFonts w:ascii="宋体" w:hAnsi="宋体" w:cs="Times New Roman"/>
                <w:snapToGrid w:val="0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Times New Roman"/>
                <w:snapToGrid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楷体_GB2312"/>
                <w:snapToGrid w:val="0"/>
                <w:sz w:val="24"/>
                <w:szCs w:val="24"/>
              </w:rPr>
              <w:t>事业</w:t>
            </w:r>
            <w:r>
              <w:rPr>
                <w:rFonts w:ascii="宋体" w:hAnsi="宋体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56" w:hRule="atLeast"/>
          <w:jc w:val="center"/>
        </w:trPr>
        <w:tc>
          <w:tcPr>
            <w:tcW w:w="241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报考职位</w:t>
            </w:r>
          </w:p>
        </w:tc>
        <w:tc>
          <w:tcPr>
            <w:tcW w:w="7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13" w:leftChars="-54" w:right="-105" w:rightChars="-50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奖惩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情况</w:t>
            </w:r>
          </w:p>
        </w:tc>
        <w:tc>
          <w:tcPr>
            <w:tcW w:w="82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13" w:rightChars="-54"/>
              <w:jc w:val="left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263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年度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考核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情况</w:t>
            </w:r>
          </w:p>
        </w:tc>
        <w:tc>
          <w:tcPr>
            <w:tcW w:w="82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480" w:lineRule="exact"/>
              <w:ind w:right="-113" w:rightChars="-54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单位党委（党组）意见</w:t>
            </w:r>
          </w:p>
        </w:tc>
        <w:tc>
          <w:tcPr>
            <w:tcW w:w="82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napToGrid w:val="0"/>
                <w:sz w:val="24"/>
                <w:szCs w:val="24"/>
              </w:rPr>
              <w:t xml:space="preserve">                                         （盖章）</w:t>
            </w: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napToGrid w:val="0"/>
                <w:sz w:val="24"/>
                <w:szCs w:val="24"/>
              </w:rPr>
              <w:t xml:space="preserve">                                         年</w:t>
            </w:r>
            <w:r>
              <w:rPr>
                <w:rFonts w:ascii="宋体" w:hAnsi="宋体" w:cs="Times New Roman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楷体_GB2312"/>
                <w:snapToGrid w:val="0"/>
                <w:sz w:val="24"/>
                <w:szCs w:val="24"/>
              </w:rPr>
              <w:t>月</w:t>
            </w:r>
            <w:r>
              <w:rPr>
                <w:rFonts w:ascii="宋体" w:hAnsi="宋体" w:cs="Times New Roman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楷体_GB2312"/>
                <w:snapToGrid w:val="0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814" w:right="1418" w:bottom="1814" w:left="147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ascii="宋体"/>
        <w:sz w:val="24"/>
        <w:szCs w:val="24"/>
      </w:rPr>
    </w:pPr>
    <w:r>
      <w:rPr>
        <w:rStyle w:val="6"/>
        <w:rFonts w:ascii="宋体" w:hAnsi="宋体" w:cs="宋体"/>
        <w:sz w:val="24"/>
        <w:szCs w:val="24"/>
      </w:rPr>
      <w:fldChar w:fldCharType="begin"/>
    </w:r>
    <w:r>
      <w:rPr>
        <w:rStyle w:val="6"/>
        <w:rFonts w:ascii="宋体" w:hAnsi="宋体" w:cs="宋体"/>
        <w:sz w:val="24"/>
        <w:szCs w:val="24"/>
      </w:rPr>
      <w:instrText xml:space="preserve">PAGE  </w:instrText>
    </w:r>
    <w:r>
      <w:rPr>
        <w:rStyle w:val="6"/>
        <w:rFonts w:ascii="宋体" w:hAnsi="宋体" w:cs="宋体"/>
        <w:sz w:val="24"/>
        <w:szCs w:val="24"/>
      </w:rPr>
      <w:fldChar w:fldCharType="separate"/>
    </w:r>
    <w:r>
      <w:rPr>
        <w:rStyle w:val="6"/>
        <w:rFonts w:ascii="宋体" w:hAnsi="宋体" w:cs="宋体"/>
        <w:sz w:val="24"/>
        <w:szCs w:val="24"/>
      </w:rPr>
      <w:t>- 2 -</w:t>
    </w:r>
    <w:r>
      <w:rPr>
        <w:rStyle w:val="6"/>
        <w:rFonts w:ascii="宋体" w:hAnsi="宋体" w:cs="宋体"/>
        <w:sz w:val="24"/>
        <w:szCs w:val="24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D6E8C"/>
    <w:rsid w:val="04FD6E8C"/>
    <w:rsid w:val="178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2022-04-02T01:43:00Z</dcterms:created>
  <dc:creator>若小苦</dc:creator>
  <cp:lastModifiedBy>若小苦</cp:lastModifiedBy>
  <dcterms:modified xsi:type="dcterms:W3CDTF">2022-04-02T01:51:24Z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D1529050A07D42F4A63460972B82472F</vt:lpwstr>
  </property>
</Properties>
</file>