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bdr w:val="none" w:color="auto" w:sz="0" w:space="0"/>
          <w:shd w:val="clear" w:fill="FFFFFF"/>
        </w:rPr>
        <w:t>西昌市2022年乡村植保员报名审核表</w:t>
      </w:r>
    </w:p>
    <w:tbl>
      <w:tblPr>
        <w:tblW w:w="953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297"/>
        <w:gridCol w:w="1263"/>
        <w:gridCol w:w="1110"/>
        <w:gridCol w:w="884"/>
        <w:gridCol w:w="256"/>
        <w:gridCol w:w="1385"/>
        <w:gridCol w:w="1174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tblCellSpacing w:w="0" w:type="dxa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姓    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出  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年    月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2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tblCellSpacing w:w="0" w:type="dxa"/>
        </w:trPr>
        <w:tc>
          <w:tcPr>
            <w:tcW w:w="16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16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1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简    历</w:t>
            </w:r>
          </w:p>
        </w:tc>
        <w:tc>
          <w:tcPr>
            <w:tcW w:w="81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81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应聘人员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1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本人承诺：所提供的材料真实有效，符合应聘岗位所需的资格条件。如有弄虚作假，自动放弃聘用资格。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乡镇人民政府资格审查意见</w:t>
            </w:r>
          </w:p>
        </w:tc>
        <w:tc>
          <w:tcPr>
            <w:tcW w:w="81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年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县农业农村局资格审核意见</w:t>
            </w:r>
          </w:p>
        </w:tc>
        <w:tc>
          <w:tcPr>
            <w:tcW w:w="81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年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备    注</w:t>
            </w:r>
          </w:p>
        </w:tc>
        <w:tc>
          <w:tcPr>
            <w:tcW w:w="81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C1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237</Characters>
  <Lines>0</Lines>
  <Paragraphs>0</Paragraphs>
  <TotalTime>0</TotalTime>
  <ScaleCrop>false</ScaleCrop>
  <LinksUpToDate>false</LinksUpToDate>
  <CharactersWithSpaces>273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2022-07-21T01:32:48Z</dcterms:created>
  <dc:creator>Administrator</dc:creator>
  <cp:lastModifiedBy>Administrator</cp:lastModifiedBy>
  <dcterms:modified xsi:type="dcterms:W3CDTF">2022-07-21T01:33:29Z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BADF69BDC3AA4C459D8EC4A73DABBB75</vt:lpwstr>
  </property>
</Properties>
</file>