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2022年莱州市事业单位公开招聘工作人员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考生健康承诺书（考生用）</w:t>
      </w:r>
    </w:p>
    <w:p>
      <w:pPr>
        <w:jc w:val="center"/>
        <w:rPr>
          <w:rFonts w:ascii="方正小标宋简体" w:hAnsi="方正小标宋简体" w:eastAsia="方正小标宋简体" w:cs="方正小标宋简体"/>
          <w:sz w:val="11"/>
          <w:szCs w:val="11"/>
        </w:rPr>
      </w:pP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是否有中、高风险等疫情重点地区旅居史且离开上述地区已满14天但不满21天？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居住社区21天内是否发生疫情？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是否有境外旅居史且入境已满21天但不满28天？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仿宋_GB2312"/>
          <w:sz w:val="28"/>
          <w:szCs w:val="28"/>
          <w:shd w:val="clear" w:color="auto" w:fill="FFFFFF"/>
        </w:rPr>
        <w:t>考前14天是否有发热、咳嗽等症状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是否属于治愈出院满14天的确诊病例和无症状感染者？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是否考前14天内从省外发生本土疫情省份入烟返烟？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是否属于确诊病例、疑似病例、无症状感染者和尚在隔离观察期的密切接触者、次密接？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考前14天内是否有发热、咳嗽等症状未痊愈且未排除传染病及身体不适？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否  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是否有中、高风险等疫情重点地区旅居史且离开上述地区不满14天？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p>
      <w:pPr>
        <w:pStyle w:val="6"/>
        <w:numPr>
          <w:ilvl w:val="0"/>
          <w:numId w:val="1"/>
        </w:numPr>
        <w:spacing w:line="300" w:lineRule="exact"/>
        <w:ind w:left="998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是否有境外旅居史且入境未满21天？</w:t>
      </w:r>
    </w:p>
    <w:p>
      <w:pPr>
        <w:pStyle w:val="6"/>
        <w:spacing w:line="300" w:lineRule="exact"/>
        <w:ind w:left="998"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 xml:space="preserve">是   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〇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否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莱州市事业单位公开招聘，现郑重承诺：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</w:t>
      </w:r>
      <w:r>
        <w:rPr>
          <w:rFonts w:ascii="宋体" w:hAnsi="宋体" w:cs="宋体"/>
          <w:sz w:val="18"/>
          <w:szCs w:val="18"/>
        </w:rPr>
        <w:t>1-</w:t>
      </w:r>
      <w:r>
        <w:rPr>
          <w:rFonts w:hint="eastAsia" w:ascii="宋体" w:hAnsi="宋体" w:cs="宋体"/>
          <w:sz w:val="18"/>
          <w:szCs w:val="18"/>
        </w:rPr>
        <w:t>5项为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的，考生须向招聘单位申报，并携带规定的健康证明，在隔离考场考试；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中第6项为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的，考生须向招聘单位申报，并携带规定的健康证明，在相对独立的考场考试；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中7</w:t>
      </w:r>
      <w:r>
        <w:rPr>
          <w:rFonts w:ascii="宋体" w:hAnsi="宋体" w:cs="宋体"/>
          <w:sz w:val="18"/>
          <w:szCs w:val="18"/>
        </w:rPr>
        <w:t>-</w:t>
      </w:r>
      <w:r>
        <w:rPr>
          <w:rFonts w:hint="eastAsia" w:ascii="宋体" w:hAnsi="宋体" w:cs="宋体"/>
          <w:sz w:val="18"/>
          <w:szCs w:val="18"/>
        </w:rPr>
        <w:t>10项为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的，不得参加考试。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61DF8"/>
    <w:multiLevelType w:val="multilevel"/>
    <w:tmpl w:val="2A861DF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TRkNWRjNTg1OTlkMjcxYmJlZDQ4NjJmMTBjZGEifQ=="/>
  </w:docVars>
  <w:rsids>
    <w:rsidRoot w:val="00176654"/>
    <w:rsid w:val="00176654"/>
    <w:rsid w:val="0018426A"/>
    <w:rsid w:val="00340544"/>
    <w:rsid w:val="1A7D6F2B"/>
    <w:rsid w:val="1C852C36"/>
    <w:rsid w:val="50153CA6"/>
    <w:rsid w:val="617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608</Words>
  <Characters>630</Characters>
  <Lines>1</Lines>
  <Paragraphs>1</Paragraphs>
  <TotalTime>0</TotalTime>
  <ScaleCrop>false</ScaleCrop>
  <LinksUpToDate>false</LinksUpToDate>
  <CharactersWithSpaces>740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2022-06-24T09:19:00Z</dcterms:created>
  <dc:creator>刘</dc:creator>
  <cp:lastModifiedBy>刘</cp:lastModifiedBy>
  <dcterms:modified xsi:type="dcterms:W3CDTF">2022-08-12T06:31:41Z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6B55922C97DF491AB5A3BE81E41151BB</vt:lpwstr>
  </property>
</Properties>
</file>