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909"/>
        <w:gridCol w:w="651"/>
        <w:gridCol w:w="1474"/>
        <w:gridCol w:w="1396"/>
        <w:gridCol w:w="1944"/>
      </w:tblGrid>
      <w:tr w:rsidR="004C6D57" w:rsidRPr="004C6D57" w:rsidTr="004C6D57">
        <w:trPr>
          <w:trHeight w:val="840"/>
        </w:trPr>
        <w:tc>
          <w:tcPr>
            <w:tcW w:w="8220" w:type="dxa"/>
            <w:gridSpan w:val="6"/>
            <w:tcBorders>
              <w:top w:val="nil"/>
              <w:left w:val="nil"/>
              <w:bottom w:val="nil"/>
              <w:right w:val="nil"/>
            </w:tcBorders>
            <w:shd w:val="clear" w:color="auto" w:fill="auto"/>
            <w:vAlign w:val="center"/>
            <w:hideMark/>
          </w:tcPr>
          <w:p w:rsidR="004C6D57" w:rsidRPr="004C6D57" w:rsidRDefault="004C6D57" w:rsidP="004C6D57">
            <w:pPr>
              <w:widowControl/>
              <w:jc w:val="center"/>
              <w:rPr>
                <w:rFonts w:ascii="宋体" w:eastAsia="宋体" w:hAnsi="宋体" w:cs="Arial"/>
                <w:color w:val="676A6C"/>
                <w:kern w:val="0"/>
                <w:sz w:val="40"/>
                <w:szCs w:val="40"/>
              </w:rPr>
            </w:pPr>
            <w:r w:rsidRPr="004C6D57">
              <w:rPr>
                <w:rFonts w:ascii="宋体" w:eastAsia="宋体" w:hAnsi="宋体" w:cs="Arial" w:hint="eastAsia"/>
                <w:color w:val="676A6C"/>
                <w:kern w:val="0"/>
                <w:sz w:val="40"/>
                <w:szCs w:val="40"/>
              </w:rPr>
              <w:t>2023年省属监狱单位招录公务员拟录用人员公示（一）</w:t>
            </w:r>
          </w:p>
        </w:tc>
      </w:tr>
      <w:tr w:rsidR="004C6D57" w:rsidRPr="004C6D57" w:rsidTr="004C6D57">
        <w:trPr>
          <w:trHeight w:val="396"/>
        </w:trPr>
        <w:tc>
          <w:tcPr>
            <w:tcW w:w="8220" w:type="dxa"/>
            <w:gridSpan w:val="6"/>
            <w:tcBorders>
              <w:top w:val="nil"/>
              <w:left w:val="nil"/>
              <w:bottom w:val="nil"/>
              <w:right w:val="nil"/>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4"/>
                <w:szCs w:val="24"/>
              </w:rPr>
            </w:pPr>
            <w:r w:rsidRPr="004C6D57">
              <w:rPr>
                <w:rFonts w:ascii="宋体" w:eastAsia="宋体" w:hAnsi="宋体" w:cs="Arial" w:hint="eastAsia"/>
                <w:color w:val="676A6C"/>
                <w:kern w:val="0"/>
                <w:sz w:val="24"/>
                <w:szCs w:val="24"/>
              </w:rPr>
              <w:t>公示时间：2023年6月14日－21日                                            监督电话：0571－88256742</w:t>
            </w:r>
          </w:p>
        </w:tc>
      </w:tr>
      <w:tr w:rsidR="004C6D57" w:rsidRPr="004C6D57" w:rsidTr="004C6D57">
        <w:trPr>
          <w:trHeight w:val="480"/>
        </w:trPr>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b/>
                <w:bCs/>
                <w:color w:val="676A6C"/>
                <w:kern w:val="0"/>
                <w:sz w:val="24"/>
                <w:szCs w:val="24"/>
              </w:rPr>
            </w:pPr>
            <w:r w:rsidRPr="004C6D57">
              <w:rPr>
                <w:rFonts w:ascii="宋体" w:eastAsia="宋体" w:hAnsi="宋体" w:cs="Arial" w:hint="eastAsia"/>
                <w:b/>
                <w:bCs/>
                <w:color w:val="676A6C"/>
                <w:kern w:val="0"/>
                <w:sz w:val="24"/>
                <w:szCs w:val="24"/>
              </w:rPr>
              <w:t>准考证号</w:t>
            </w:r>
          </w:p>
        </w:tc>
        <w:tc>
          <w:tcPr>
            <w:tcW w:w="10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b/>
                <w:bCs/>
                <w:color w:val="676A6C"/>
                <w:kern w:val="0"/>
                <w:sz w:val="24"/>
                <w:szCs w:val="24"/>
              </w:rPr>
            </w:pPr>
            <w:r w:rsidRPr="004C6D57">
              <w:rPr>
                <w:rFonts w:ascii="宋体" w:eastAsia="宋体" w:hAnsi="宋体" w:cs="Arial" w:hint="eastAsia"/>
                <w:b/>
                <w:bCs/>
                <w:color w:val="676A6C"/>
                <w:kern w:val="0"/>
                <w:sz w:val="24"/>
                <w:szCs w:val="24"/>
              </w:rPr>
              <w:t>姓名</w:t>
            </w:r>
          </w:p>
        </w:tc>
        <w:tc>
          <w:tcPr>
            <w:tcW w:w="6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b/>
                <w:bCs/>
                <w:color w:val="676A6C"/>
                <w:kern w:val="0"/>
                <w:sz w:val="24"/>
                <w:szCs w:val="24"/>
              </w:rPr>
            </w:pPr>
            <w:r w:rsidRPr="004C6D57">
              <w:rPr>
                <w:rFonts w:ascii="宋体" w:eastAsia="宋体" w:hAnsi="宋体" w:cs="Arial" w:hint="eastAsia"/>
                <w:b/>
                <w:bCs/>
                <w:color w:val="676A6C"/>
                <w:kern w:val="0"/>
                <w:sz w:val="24"/>
                <w:szCs w:val="24"/>
              </w:rPr>
              <w:t>性别</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b/>
                <w:bCs/>
                <w:color w:val="676A6C"/>
                <w:kern w:val="0"/>
                <w:sz w:val="24"/>
                <w:szCs w:val="24"/>
              </w:rPr>
            </w:pPr>
            <w:r w:rsidRPr="004C6D57">
              <w:rPr>
                <w:rFonts w:ascii="宋体" w:eastAsia="宋体" w:hAnsi="宋体" w:cs="Arial" w:hint="eastAsia"/>
                <w:b/>
                <w:bCs/>
                <w:color w:val="676A6C"/>
                <w:kern w:val="0"/>
                <w:sz w:val="24"/>
                <w:szCs w:val="24"/>
              </w:rPr>
              <w:t>报考单位</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宋体" w:eastAsia="宋体" w:hAnsi="宋体" w:cs="Arial" w:hint="eastAsia"/>
                <w:b/>
                <w:bCs/>
                <w:color w:val="676A6C"/>
                <w:kern w:val="0"/>
                <w:sz w:val="24"/>
                <w:szCs w:val="24"/>
              </w:rPr>
            </w:pPr>
            <w:r w:rsidRPr="004C6D57">
              <w:rPr>
                <w:rFonts w:ascii="宋体" w:eastAsia="宋体" w:hAnsi="宋体" w:cs="Arial" w:hint="eastAsia"/>
                <w:b/>
                <w:bCs/>
                <w:color w:val="676A6C"/>
                <w:kern w:val="0"/>
                <w:sz w:val="24"/>
                <w:szCs w:val="24"/>
              </w:rPr>
              <w:t>报考职位</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b/>
                <w:bCs/>
                <w:color w:val="676A6C"/>
                <w:kern w:val="0"/>
                <w:sz w:val="24"/>
                <w:szCs w:val="24"/>
              </w:rPr>
            </w:pPr>
            <w:r w:rsidRPr="004C6D57">
              <w:rPr>
                <w:rFonts w:ascii="宋体" w:eastAsia="宋体" w:hAnsi="宋体" w:cs="Arial" w:hint="eastAsia"/>
                <w:b/>
                <w:bCs/>
                <w:color w:val="676A6C"/>
                <w:kern w:val="0"/>
                <w:sz w:val="24"/>
                <w:szCs w:val="24"/>
              </w:rPr>
              <w:t>现工作（学习）单位</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517010704325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张旭堂</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517010701214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李金鸣</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湖北省洪湖市住房公积金中心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517010705207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宗绪铭</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517010701611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范兴鸿</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丽水市庆元县公安局松源派出所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517010706219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程晨晨</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常山县中医医院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517010706504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何君</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517010707826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朱富明</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狱医3(一级警长及以下)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衢州市第二人民医院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517010706709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周民</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诸暨市浣江水务股份有限公司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517010707423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陆嘉瑞</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517010705412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刘旭彦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浙江新华建设集团有限公司杭州设计研究院分公司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517010705817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胡夏杰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517010703324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黄杰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金华市金东区粮食和物资储备服务中心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517010707608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吴锋</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517010702001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杨冠龙</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517010707310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刁杰凡</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浙江省第一监狱（衢州衢江）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517010112712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俞涛</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海宁市长安镇人民政府招商招才局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517010105410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阮东良</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绍兴市柯桥区中医医院医共体湖塘分院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517010109312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叶浩彬</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517010107609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周天意</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517010106826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吴乃昌</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浙江诚信人才资源交流服务有限公司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517010102509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陆志远</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湖州市中级人民法院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517010706201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宋本然</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浙江省第三监狱（衢州常山）</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新昌县人民检察院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517010706603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胡俊杰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浙江省第三监狱（衢州常山）</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517010701320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史畅</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浙江省第三监狱（衢州常山）</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517010702706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邹鹏</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浙江省第三监狱（衢州常山）</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杭州市拱墅区政府半山街道办事处</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517010706122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蒋征宇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浙江省第三监狱（衢州常山）</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517010706822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江震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浙江省第三监狱（衢州常山）</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杭州交通警察支队</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517010706029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孙磊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浙江省第三监狱（衢州常山）</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517010704022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郭洲明</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浙江省第三监狱（衢州常山）</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517010703807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梁梦跞</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浙江省第三监狱（衢州常山）</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龙游县文化和广电旅游体育局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517010701314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陈豪沈杰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浙江省第四监狱（杭州临平）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浙江杰嘉律师事务所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517010703518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陈康</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浙江省第四监狱（杭州临平）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杭州市临平区东湖街道星光社区居民委员会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517010702223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吕建纬</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浙江省第四监狱（杭州临平）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山东省临沂市益民实验中学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517010703517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徐良伟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浙江省第四监狱（杭州临平）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杭州市公安局大数据侦查支队</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517010704907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王康</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浙江省第四监狱（杭州临平）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南京江北新区长芦街道办事处</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517010704720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贺杰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浙江省第四监狱（杭州临平）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517010707726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陈超逸</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浙江省第四监狱（杭州临平）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泰顺县百丈镇人民政府</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517010703603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孙左言</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浙江省第四监狱（杭州临平）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517010703614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周伟林</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浙江省第四监狱（杭州临平）</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517010706610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王彣博禹</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浙江省第五监狱（金华婺城）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辽宁警察学院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517010706305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许翀滈</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浙江省第五监狱（金华婺城）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辽宁警察学院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517010706726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吴帅谦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浙江省第五监狱（金华婺城）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上海市静安区天目西路街道城市运行管理中心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517010706022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李正阳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浙江省第五监狱（金华婺城）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丽水市人民医院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517010704221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吴萌</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浙江省第五监狱（金华婺城）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517010705404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方晨</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浙江省第五监狱（金华婺城）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517010703713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陈文彬</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浙江省第五监狱（金华婺城）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金华市婺城区秋滨街道办事处</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517010702224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傅国威</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浙江省第五监狱（金华婺城）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金华经济技术开发区宣传部</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517010108217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胡鑫坤</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浙江省第六监狱（杭州钱塘区）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517010111517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吴鹏</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浙江省第六监狱（杭州钱塘区）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杭州金投数字科技集团有限公司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517010111820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凌贤忠</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浙江省第六监狱（杭州钱塘区）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北京中公教育科技有限公司杭州分公司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517010109128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赵成坤</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浙江省第六监狱（杭州钱塘区）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杭州市余杭区交通项目管理有限公司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517010113124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王璐昊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浙江省第六监狱（杭州钱塘区）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浙江鸿程计算机系统有限公司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517010110019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浙江省第六监狱（杭州钱塘区）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浙江瑞翔新能源科技有限公司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517010111013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徐晨超</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浙江省第六监狱（杭州钱塘区）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临沂市广播电视台</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517010105901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徐方圆</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浙江省女子监狱（杭州西湖区）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丽水瓯江风情旅游度假区管理中心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517010113519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许丹红</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浙江省女子监狱（杭州西湖区）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杭州市西湖区人民法院 </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517010110102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凌佳琪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浙江省女子监狱（杭州西湖区）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杭州市西湖区人民法院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517010108510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林丽施</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浙江省女子监狱（杭州西湖区）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浙江博学成公教育科技有限公司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517010104716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姜文霞</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浙江省女子监狱（杭州西湖区）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衢州市衢江区周家乡卫生院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517010102212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陈奕竹</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浙江省女子监狱（杭州西湖区）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福建省三明市三元区列东街道办事处四路社区居民委员会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517010107129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孟汤琪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浙江省女子监狱（杭州西湖区）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浙江浙法影视文化传媒有限公司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517010103425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齐浩棪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浙江省乔司监狱（杭州钱塘区）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浙江工商大学杭州商学院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517010112005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金炀哲</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浙江省乔司监狱（杭州钱塘区）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517010105208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郭力硕</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浙江省乔司监狱（杭州钱塘区）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517010112617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上官毓煦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浙江省乔司监狱（杭州钱塘区）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517010113705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曹高特</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浙江省乔司监狱（杭州钱塘区）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517010106511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李晨</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浙江省乔司监狱（杭州钱塘区）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517010108408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丁昊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浙江省乔司监狱（杭州钱塘区）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517010107527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周杭佳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浙江省乔司监狱（杭州钱塘区）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浙江梁筑工程技术有限公司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517010106505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孙瑜</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浙江省乔司监狱（杭州钱塘区）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517010111706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谈煜阳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湖州市公安局南浔区分局南浔派出所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517010104902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方略</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517010103311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单玮</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517010107225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张甬</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517010106423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韩吉炎</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山东政法学院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517010103210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郑欣杞</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517010106629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韩聿潇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517010103916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翁家宝</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517010113325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段晓黎</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517010106202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茹剑涛</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绍兴市奇艾保安服务有限公司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517010104502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刘小顺</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合肥学院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517010109012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周佳巍</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湖州市吴兴区织里镇振兴街道办事处</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517010111023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杨潇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517010105815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陈翰迪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517010105122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黄星宇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台州市椒江区发展和改革局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517010105606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吴亦驰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湖州市吴兴区司法局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517010111513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王鹏</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517010110529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徐建胜</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衢州市常山县东案乡卫生院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517010107327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程壮壮</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衢州市常山县芳村镇新桥卫生院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517010113623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舒志兵</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湖州市长兴县第二医院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517010111425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郑卓彦燊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衢州市开化县中医院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517010110323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黄启昌</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天津大学浙江研究院（绍兴）公共检测平台</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517010105309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马骁勇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狱医3（一级警长及以下）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衢州市衢江区司法局廿里司法所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517010106420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丁伟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517010104003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海宁市公安局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517010108711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刘振东</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517010111720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徐博洋</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517010102604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詹锦宁</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杭州市临安区人民政府玲珑街道办事处</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517010106708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杜松林</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517010103325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罗一洵</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河南省漯河市临颍县统计局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517010111321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方鹏程</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517010111116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郑景元</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诸暨市安顺保安服务有限公司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517010109604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517010109617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童逸星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浙江华丰纸业科技有限公司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517010102127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王震宇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衢江农商银行上方支行</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517010109504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陈志恒</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温州市瓯北镇祥风阀门厂</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517010705106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郑林飞</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浙江省医疗健康集团有限公司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517010707210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姜露彬</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沪东中华造船(集团)有限公司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517010702201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李元聃</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517010707519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程昊天</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长江大学传媒学院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517010705801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罗振文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浙江省十里丰监狱（衢州衢江）</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监狱管理3（一级警长及以下）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517010111906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金华市人民检察院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517010111723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夏钦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杭州市萧山区人民法院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517010104926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潘垚洪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金华市婺城区城北街道红湖路社区居民委员会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517010102112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蒋帅伟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鄂尔多斯市东胜区伊克昭中学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517010109328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517010102404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章文君</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517010108125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陈赟聪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长兴县虹星桥镇卫生院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517010106518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龚正超</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江西省上饶市广信区石狮乡王家坝社区卫生服务站</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517010310609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狱医3（一级警长及以下）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四川省眉山青青血液透析中心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517010304525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林怀远</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狱医3（一级警长及以下）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517010307318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陈帅</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网络安全管理1（一级警长及以下）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温州市排水有限公司南片污水处理厂</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517010309209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胡启焕</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网络安全管理1（一级警长及以下）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宁波市鄞州区潘火街道东方丽都社区居民委员会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517010304620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蔡文珺</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网络安全管理2（一级警长及以下）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衢州兴合资产经营有限责任公司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517010305620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程一成</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湖北纳杰人力资源有限公司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517010309625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靳锐可</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517010306423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赵卿庆</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517010301512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徐浩文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金融财会1（一级警长及以下）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517010303927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戴宇杰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金融财会1（一级警长及以下）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517010308028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金梦甜</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金融财会2（一级警长及以下）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517010700124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周晨辉</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杭州市滨江区汇能职业技术培训学校</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517010701226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王泽渊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517010308721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李超</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艺术1（一级警长及以下）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517010306427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李笑锟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艺术1（一级警长及以下）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517010308823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林奕</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艺术2（一级警长及以下）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517010303305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江梦珍</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艺术2（一级警长及以下）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517010303022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朱梦园</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艺术2（一级警长及以下）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杭州时光肌生物科技有限公司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517010701206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朱涵冰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浙江省十里坪监狱（衢州龙游）</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武汉警官职业学院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517010704006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陆皓</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517010706830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何恃琦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517010701514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马超</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永康市公安局巡特警大队</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517010707308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刘学超</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517010705625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王昕灿</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武义县熟溪街道栖霞社区居委会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517010701606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陈鑫磊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517010704819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王博文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山东省日照市岚山区人力资源和社会保障局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517010703906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胡灿宇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永康市城投集团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517010700803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何哲</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517010701828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诸葛文轩</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江山市峡口中心卫生院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517010700521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李凯悦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宁波大学科学技术学院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517010704524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蒋州顺</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温州医科大学护理学院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517010706418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陈瑞康</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湖州学院生命科学学院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517010702004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殷浩然</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517010705308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韦光正</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517010707820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倪宏韬</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德清县水利建设发展有限公司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517010708014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耿梦雪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517010702723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戚鑫婷</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金华八达集团有限公司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517010706528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虞永强</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武义华泰木业有限公司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517010702729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陶冰冰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农业生产（一级警长及以下）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海宁市文育贸易有限公司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517010705821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许同耀</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农业生产（一级警长及以下）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安徽省宿州市游集镇人民政府</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517010704703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王伊晴</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517010704822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刁振辉</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浙江省金华监狱（金华婺城）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517010110306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赵世睿</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浙江昌硕律师事务所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517010107519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夏军</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中国电信股份有限公司安吉分公司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517010113110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潘阳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安吉县章村镇人民政府</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517010113117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汪言家</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517010108109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陈壮壮</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517010105812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卿江波</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嘉兴市公安局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517010103930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黄育</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517010105230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吕夫</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安吉县广播电视网络有限公司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517010111619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傅云鹏</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安吉正裕五金配件厂</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517010106302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丁文杰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德清县德华兔宝宝家居销售有限公司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517010112517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温磊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517010103109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时文帅</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517010111017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史定杰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517010102418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王方键</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517010110814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吴一尘</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517010105722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傅建华</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517010105117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刘宏伟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浙江省南湖监狱（湖州安吉）</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监狱管理（一级警长及以下）</w:t>
            </w:r>
          </w:p>
        </w:tc>
        <w:tc>
          <w:tcPr>
            <w:tcW w:w="20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57" w:rsidRPr="004C6D57" w:rsidRDefault="004C6D57" w:rsidP="004C6D57">
            <w:pPr>
              <w:widowControl/>
              <w:jc w:val="center"/>
              <w:rPr>
                <w:rFonts w:ascii="宋体" w:eastAsia="宋体" w:hAnsi="宋体" w:cs="Arial" w:hint="eastAsia"/>
                <w:color w:val="676A6C"/>
                <w:kern w:val="0"/>
                <w:sz w:val="22"/>
              </w:rPr>
            </w:pPr>
            <w:r w:rsidRPr="004C6D57">
              <w:rPr>
                <w:rFonts w:ascii="宋体" w:eastAsia="宋体" w:hAnsi="宋体" w:cs="Arial" w:hint="eastAsia"/>
                <w:color w:val="676A6C"/>
                <w:kern w:val="0"/>
                <w:sz w:val="22"/>
              </w:rPr>
              <w:t>安吉县孝丰镇北街社区居民委员会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517010700315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周铮</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517010703824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史瑞林</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517010700128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李泽琦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绍兴第二医院医共体总院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517010702420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邓智玮</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517010701416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李凌</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甘肃天水卫生学校</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517010702619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叶谪铭</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湖州水务集团有限公司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517010707622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孟加平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湖州现代物流装备高新技术产业园区委员会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517010700120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韦亚庆</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517010701420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王钱坤</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杭州西站枢纽管委会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517010701121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陆思源</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长兴县外国专家服务中心办公室</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517010706426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陆家辉</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517010707116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毛沪彤</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诸暨市交通运输局行政执法五中队</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517010704117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沈俞霖</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杭州市公安局环食药（森）支队</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517010702402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吕顾杰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浙江省长湖监狱（湖州经济技术开发区）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517010106206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浙江省临海监狱（台州临海）</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517010103018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王宣淼</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浙江省临海监狱（台州临海）</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金华鸿正科技有限公司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517010110719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梁源</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浙江省临海监狱（台州临海）</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台州市椒江区葭沚街道</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517010105310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蔡挺</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浙江省临海监狱（台州临海）</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三门县人民医院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517010108514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杨琪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浙江省临海监狱（台州临海）</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宁波财经学院金融与信息学院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517010105014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翁嘉和</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浙江省临海监狱（台州临海）</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台州市生态环境局临海分局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517010112529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马圣宇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浙江省临海监狱（台州临海）</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临海市水库移民工作中心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517010113313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冯浩吉</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浙江省临海监狱（台州临海）</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517010113720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胡柯俊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绍兴市公安局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517010108919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杜俊辉</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绍兴文理学院元培学院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517010110403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杭州市萧山区瓜沥镇人民政府</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517010107107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朱友钧</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浙江省庆元县中医院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517010112826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姚建亮</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丽水市人民医院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517010109626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储锋</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狱医3（一级警长及以下）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湖北科技学院口腔与眼视光医学院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517010109729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杨高飞</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狱医5（一级警长及以下）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517010107118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朱航凯</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狱医6（一级警长及以下）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浙江省台州医院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517010106508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王嘉诚</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狱医6（一级警长及以下）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金华市中心医院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517010105529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章伊凡</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中建七局（上海）有限公司浙江分公司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517010111028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陈飞</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丽水市莲都区人民政府岩泉街道办事处</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517010112524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夏子杰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景宁畲族自治县文化馆</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517010107229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张浩</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服装工艺（一级警长及以下）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河南省郑州市公安局留置看护支队</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517010102316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吴锴</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庆元县人民政府办公室</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517010105317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谭泓一</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宁波财经学院象山影视学院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517010106911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邱智伟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浙江百山祖公园发展有限公司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517010111604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中国电信股份有限公司丽水分公司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517010108418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张文翰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浙江省之江监狱（丽水莲都）</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517010700412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张煜夏</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磐安县尚湖镇中心幼儿园</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517010705025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邵艺苗</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安吉县人民检察院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517010702117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张怡</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517010705903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李佳灵</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浙江盛安保安服务有限公司驻杭州市公安局钱塘区分局白杨派出所项目</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517010704702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余静波</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浙江省衢州旅游学校</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517010707911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张懿</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金华市浦江县月泉中学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517010706430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叶皓晴</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金华市公安局交通警察支队</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517010704323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吕酒漪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永康市龙山镇浙商回归园幼儿园</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517010707026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郑燚阳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武义县桐琴镇人民政府</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517010704920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刘许燕</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云和县公安局巡特警大队</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517010701507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倪佳丽</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杭州市钱塘区白杨街道公共服务中心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517010707130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陈三川</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浙江泽大律师事务所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517010703104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刘婉伶</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517010703707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程岚青</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武义县白姆乡卫生院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517010700329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董秀玉</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东阳市医疗保障局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517010705804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徐佳慧</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狱医3（一级警长及以下）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517010707312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吴思盈</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狱医4（一级警长及以下）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517010704528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曹伟康</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金华市改革研究和促进中心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517010705609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杨莹</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浙江幸福湖体育发展有限责任公司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517010703519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董亦轩</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517010701811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王力英</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金华市第二医院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517010701502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马子豪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517010707127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王乔</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金华市新闻传媒中心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517010702616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陈示巧</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食品安全（一级警长及以下）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517010702717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兰溪市图书馆</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517010701426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陈思灏</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517010705413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浦江县农村经营管理站</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517010705105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孙梦恬</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517010705925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吕莹</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517010702506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邹瑶怡</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浙江省第二女子监狱（金华婺城）</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丽水市看守所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517010102120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王陈媛</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517010108409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茅潇潇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中央司法警官学院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517010108516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石蓓蔚</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诸暨市人民检察院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517010105322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沈佳芸</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杭州市临平区司法局南苑司法所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517010113019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李丹婷</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杭州市滨江区西兴街道党建办</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517010105802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刘慧茵</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西北政法大学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517010109206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王佳佳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杭州市余杭区良渚街道办事处</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517010103801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戚杭琪</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517010102421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石晓萌</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517010104313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易际娟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浙江钱王律师事务所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517010107727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杨轲淇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诸暨市人民检察院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517010108130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李冰</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517010105220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秦瑜蔓</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山西弈锋诚律师事务所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517010105524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管佳琦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衢州市生态环境局衢江分局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517010106929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姚慧佳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517010105218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丁叶青</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云南民族大学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517010112528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陈奕希</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南京晓庄学院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517010108003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曾诗雨</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517010108909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李牧一</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中国计量大学马克思主义学院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517010109127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兰小玲</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丽水市云和县白龙山街道灵际社区</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517010113711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陆心怡</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517010107724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胡雪娇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517010110320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胡婉萍</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河南省潢川县双柳树镇中心学校</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517010112805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517010104810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周丹阳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浙江师范大学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517010108707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林亭宇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罪犯教育（一级警长及以下）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517010103208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马丹洁</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517010106224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朱彦婷</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杭州市余杭区径山镇长乐中心小学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517010102310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陈玉祝</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河南省信阳市浉河区老城街道办事处</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517010111406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徐华玲</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安徽电子信息职业技术学院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517010103114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陈祥虹</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安徽省全椒县企业服务中心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517010104724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许丹妮</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517010111224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李心如</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517010112102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李昭凝</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鲁东大学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517010110922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潘好</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宁海县未来学校</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517010113125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艾晓乐</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517010110128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俞惠慧</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心理矫正（一级警长及以下）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杭州市临平区东湖街道海珀社区</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517010110930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孙红柳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武汉市东西湖区疾病与预防控制中心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517010107006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马铭蓥</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517010108608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刘珈池</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长沙医学院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517010106614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韩宇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517010112928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刘文蓉</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长兴润洲园林绿化工程有限公司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517010110727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韦唯</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同济大学浙江学院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517010109330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李俊玲</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狱医3（一级警长及以下）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艾康生物技术（杭州）有限公司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517010110604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杨薇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狱医4（一级警长及以下）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517010106308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程潇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浙江大学医学院附属第二医院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517010103503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徐清扬</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517010109903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邓佳丽</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517010103613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范潇萌</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517010307825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温思涵</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浙江安吉经济开发区管委会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517010306930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田丝雨</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517010308025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陈雅静</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中国联合网络通信有限公司杭州市分公司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517010309410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王夏轩</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浙江工业大学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517010306706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张琦</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浙江省建设投资集团股份有限公司工程设计总院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517010306907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刘琛</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江苏省东台高新技术产业开发区管理委员会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517010303504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蔡姝萸</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基本建设（一级警长及以下）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517010305215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尤丹</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杭州市富阳区住房保障和房产管理服务中心</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517010307630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戴婷婷</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浙江宸鑫通供应链有限公司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517010303902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周飞</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杭州琦色生物科技有限公司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517010308228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曹雨淳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大鲸贸易股份有限公司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517010303204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李晓凤</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517010309710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戚梦佳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服装工艺（一级警长及以下）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浙江科技学院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517010307716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陈志超</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服装工艺（一级警长及以下）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龙泉市民政局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517010309218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徐湘</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服装工艺（一级警长及以下）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517010301012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罗英娟</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服装工艺（一级警长及以下）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丽水市遂昌县图书馆</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517010308816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郑靖菲</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服装工艺（一级警长及以下）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杭州富阳展岸教育科技有限公司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517010307218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甘露</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服装工艺（一级警长及以下）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河南省驻马店市平舆县公安局清河派出所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517010307517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林立</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服装工艺（一级警长及以下）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517010309213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方怡笑</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服装工艺（一级警长及以下）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517010306908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吴雨馨</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安全生产（一级警长及以下）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中国人民警察大学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517010309724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廖盈滢</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安全生产（一级警长及以下）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中国人民警察大学</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517010303702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胡珊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食品安全（一级警长及以下）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517010308601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杨银佳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食品安全（一级警长及以下）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杭州市公安局钱塘区分局新湾派出所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517010307009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方铭</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金华市生态环境局金华市经济技术开发区分局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517010309826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谢雨键</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浙江省宁波市余姚技师学院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517010302829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姚王欣</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台州大陈岛干部学院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517010309611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马源</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新乡市诚城卓人学校</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517010302201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丁梅琴</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杭州财资数字科技有限公司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517010305815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花欣</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中共杭州市钱塘区委宣传部</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517010304514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张月</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杭州市人民警察学校</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517010302329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徐安</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517010304721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文秘（一级警长及以下）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温州市瓯海区应急管理局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517010302210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唐佳蕙</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517010301114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刘玥</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517010300209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汪冰莹</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517010306916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章青青</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温州市瓯海区教育局</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517010300528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颜慧奇</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517010306428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李采霞</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517010305013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邵紫琴</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517010302810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周晨婕</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517010310026</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王莫涵</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新闻宣传（一级警长及以下）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517010303714</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刘晓嘉</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517010310508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刘靓琼</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517010309229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姚湘华</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艺术（一级警长及以下）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517010307730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张媛</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浙江大展鸿图教育科技有限公司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517010308609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孙丹丹</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广州亚信技术有限公司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517010306111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王天乐</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517010300520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何婷</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诸暨图书馆</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517010305217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田阳</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监狱管理1（一级警长及以下）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杭州美联医学股份有限公司</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lastRenderedPageBreak/>
              <w:t>517010703217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甄知凤</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浙江省第三女子监狱（杭州钱塘区）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监狱管理2（一级警长及以下）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金华市建设技工学校</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517010702501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郑鹏</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浙江省未成年犯管教所（杭州钱塘区）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法律（一级警长及以下）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517010703602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张涵</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浙江省未成年犯管教所（杭州钱塘区）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浙江中医药大学附属第三医院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517010700629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曹宇轩</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浙江省未成年犯管教所（杭州钱塘区）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网络安全管理（一级警长及以下）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浙江科技学院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517010703920</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沈磊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浙江省未成年犯管教所（杭州钱塘区）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金融财会（一级警长及以下）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杭州市临平区人民检察院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517010105405</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杨钟慧</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浙江省监狱中心医院（杭州上城/钱塘区）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狱医5（一级警长及以下）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517010113429</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陈子佩</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女</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浙江省监狱中心医院（杭州上城/钱塘区）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狱医6（一级警长及以下）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南京医科大学第一临床医学院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517010104101</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郝诚</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浙江省监狱中心医院（杭州上城/钱塘区）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狱医7（一级警长及以下）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517010108303</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顾科丁</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浙江省监狱中心医院（杭州上城/钱塘区）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狱医7（一级警长及以下）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浙江树人学院树兰国际医学院</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517010103302</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黄夏敏</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浙江省监狱中心医院（杭州上城/钱塘区）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狱医7（一级警长及以下）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517010105408</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谭孔雨</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浙江省监狱中心医院（杭州上城/钱塘区）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狱医7（一级警长及以下）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待业</w:t>
            </w:r>
          </w:p>
        </w:tc>
      </w:tr>
      <w:tr w:rsidR="004C6D57" w:rsidRPr="004C6D57" w:rsidTr="004C6D57">
        <w:trPr>
          <w:trHeight w:val="576"/>
        </w:trPr>
        <w:tc>
          <w:tcPr>
            <w:tcW w:w="14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517010110607</w:t>
            </w:r>
          </w:p>
        </w:tc>
        <w:tc>
          <w:tcPr>
            <w:tcW w:w="10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孙俊</w:t>
            </w:r>
          </w:p>
        </w:tc>
        <w:tc>
          <w:tcPr>
            <w:tcW w:w="64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男</w:t>
            </w:r>
          </w:p>
        </w:tc>
        <w:tc>
          <w:tcPr>
            <w:tcW w:w="160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浙江省监狱中心医院（杭州上城/钱塘区）</w:t>
            </w:r>
          </w:p>
        </w:tc>
        <w:tc>
          <w:tcPr>
            <w:tcW w:w="15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狱医7（一级警长及以下）</w:t>
            </w:r>
          </w:p>
        </w:tc>
        <w:tc>
          <w:tcPr>
            <w:tcW w:w="205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C6D57" w:rsidRPr="004C6D57" w:rsidRDefault="004C6D57" w:rsidP="004C6D57">
            <w:pPr>
              <w:widowControl/>
              <w:jc w:val="center"/>
              <w:rPr>
                <w:rFonts w:ascii="新宋体" w:eastAsia="新宋体" w:hAnsi="新宋体" w:cs="Arial" w:hint="eastAsia"/>
                <w:color w:val="676A6C"/>
                <w:kern w:val="0"/>
                <w:szCs w:val="21"/>
              </w:rPr>
            </w:pPr>
            <w:r w:rsidRPr="004C6D57">
              <w:rPr>
                <w:rFonts w:ascii="新宋体" w:eastAsia="新宋体" w:hAnsi="新宋体" w:cs="Arial" w:hint="eastAsia"/>
                <w:color w:val="676A6C"/>
                <w:kern w:val="0"/>
                <w:szCs w:val="21"/>
              </w:rPr>
              <w:t>浙江省中医院</w:t>
            </w:r>
          </w:p>
        </w:tc>
      </w:tr>
    </w:tbl>
    <w:p w:rsidR="0071418A" w:rsidRDefault="0071418A">
      <w:bookmarkStart w:id="0" w:name="_GoBack"/>
      <w:bookmarkEnd w:id="0"/>
    </w:p>
    <w:sectPr w:rsidR="007141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6B"/>
    <w:rsid w:val="004C6D57"/>
    <w:rsid w:val="0071418A"/>
    <w:rsid w:val="00763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AC7C8-7BED-4D71-8586-13EBB8F5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4C6D57"/>
  </w:style>
  <w:style w:type="paragraph" w:customStyle="1" w:styleId="msonormal0">
    <w:name w:val="msonormal"/>
    <w:basedOn w:val="a"/>
    <w:rsid w:val="004C6D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5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3122</Words>
  <Characters>17800</Characters>
  <Application>Microsoft Office Word</Application>
  <DocSecurity>0</DocSecurity>
  <Lines>148</Lines>
  <Paragraphs>41</Paragraphs>
  <ScaleCrop>false</ScaleCrop>
  <Company>china</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2023-06-19T08:27:00Z</dcterms:created>
  <dcterms:modified xsi:type="dcterms:W3CDTF">2023-06-19T08:27:00Z</dcterms:modified>
</cp:coreProperties>
</file>