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1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台州市统计局下属事业单位公开选聘工作人员报名表</w:t>
      </w:r>
    </w:p>
    <w:p>
      <w:pPr>
        <w:spacing w:line="61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20"/>
        <w:gridCol w:w="204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</w:tc>
        <w:tc>
          <w:tcPr>
            <w:tcW w:w="33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5BD9DC23"/>
    <w:rsid w:val="37F33B33"/>
    <w:rsid w:val="3DDE76C5"/>
    <w:rsid w:val="5BD9DC23"/>
    <w:rsid w:val="7BF327BB"/>
    <w:rsid w:val="7BFC4A2B"/>
    <w:rsid w:val="7D6D0CBC"/>
    <w:rsid w:val="DFF85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2023-07-01T09:09:00Z</dcterms:created>
  <dc:creator>tztjj</dc:creator>
  <cp:lastModifiedBy>茹一</cp:lastModifiedBy>
  <cp:lastPrinted>2023-07-01T03:40:04Z</cp:lastPrinted>
  <dcterms:modified xsi:type="dcterms:W3CDTF">2023-06-30T07:44:56Z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29491884FC2149759140233CCAAE97B1_13</vt:lpwstr>
  </property>
</Properties>
</file>