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浙江社院公开招聘事业编制人员报名表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974"/>
        <w:gridCol w:w="228"/>
        <w:gridCol w:w="1047"/>
        <w:gridCol w:w="1101"/>
        <w:gridCol w:w="375"/>
        <w:gridCol w:w="965"/>
        <w:gridCol w:w="1482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姓  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性 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出生</w:t>
            </w: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30"/>
                <w:szCs w:val="30"/>
              </w:rPr>
              <w:t>年月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民  族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籍 贯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政治</w:t>
            </w: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30"/>
                <w:szCs w:val="30"/>
              </w:rPr>
              <w:t>面貌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仿宋_GB2312" w:hAnsi="宋体" w:eastAsia="宋体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  <w:t>历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仿宋_GB2312" w:hAnsi="宋体" w:eastAsia="宋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  <w:t>位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  <w:t>参加工作时间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sz w:val="30"/>
                <w:szCs w:val="30"/>
                <w:lang w:eastAsia="zh-CN"/>
              </w:rPr>
              <w:t>健康程度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毕业学校及专业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毕业时间</w:t>
            </w:r>
          </w:p>
        </w:tc>
        <w:tc>
          <w:tcPr>
            <w:tcW w:w="5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现档案所在地</w:t>
            </w:r>
          </w:p>
        </w:tc>
        <w:tc>
          <w:tcPr>
            <w:tcW w:w="5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资格证书</w:t>
            </w: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或获奖证书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联系地址</w:t>
            </w: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及邮编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本人手机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宋体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pacing w:val="-20"/>
                <w:sz w:val="30"/>
                <w:szCs w:val="30"/>
                <w:lang w:eastAsia="zh-CN"/>
              </w:rPr>
              <w:t>联系邮箱</w:t>
            </w:r>
          </w:p>
        </w:tc>
        <w:tc>
          <w:tcPr>
            <w:tcW w:w="4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9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9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（包含</w:t>
            </w:r>
            <w:r>
              <w:rPr>
                <w:rFonts w:eastAsia="仿宋_GB2312"/>
                <w:szCs w:val="21"/>
              </w:rPr>
              <w:t>自高中开始至今的</w:t>
            </w:r>
            <w:r>
              <w:rPr>
                <w:rFonts w:hint="eastAsia" w:eastAsia="仿宋_GB2312"/>
                <w:szCs w:val="21"/>
              </w:rPr>
              <w:t>学习及工作经历，时间要连续）</w:t>
            </w:r>
          </w:p>
          <w:p>
            <w:pPr>
              <w:spacing w:line="360" w:lineRule="exac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</w:trPr>
        <w:tc>
          <w:tcPr>
            <w:tcW w:w="9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9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9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9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</w:tbl>
    <w:p>
      <w:pPr>
        <w:spacing w:line="380" w:lineRule="exac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本人声明：上述填写内容真实。如有不实，本人愿意承担一切法律责任。</w:t>
      </w:r>
    </w:p>
    <w:p>
      <w:pPr>
        <w:spacing w:line="380" w:lineRule="exac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申请人（签名）                 年    月    日</w:t>
      </w:r>
    </w:p>
    <w:p>
      <w:pPr>
        <w:spacing w:line="480" w:lineRule="exac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B0575"/>
    <w:rsid w:val="727B5637"/>
    <w:rsid w:val="7CBB0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178</Characters>
  <Lines>0</Lines>
  <Paragraphs>0</Paragraphs>
  <TotalTime>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2023-05-26T17:00:00Z</dcterms:created>
  <dc:creator>user</dc:creator>
  <cp:lastModifiedBy>Administrator</cp:lastModifiedBy>
  <dcterms:modified xsi:type="dcterms:W3CDTF">2023-07-04T00:59:41Z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63F922B5DD03403087CD00B01C7F8D19_13</vt:lpwstr>
  </property>
</Properties>
</file>