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紫金县人民检察院编外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人员报名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表</w:t>
      </w:r>
    </w:p>
    <w:p>
      <w:pPr>
        <w:jc w:val="left"/>
        <w:rPr>
          <w:rFonts w:ascii="宋体" w:hAnsi="宋体" w:eastAsia="宋体"/>
          <w:sz w:val="24"/>
        </w:rPr>
      </w:pPr>
    </w:p>
    <w:tbl>
      <w:tblPr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234"/>
        <w:gridCol w:w="590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贴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市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区（</w:t>
            </w:r>
            <w:r>
              <w:rPr>
                <w:rFonts w:hint="eastAsia" w:ascii="宋体" w:hAnsi="宋体" w:eastAsia="宋体"/>
                <w:sz w:val="24"/>
              </w:rPr>
              <w:t>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26" w:type="dxa"/>
            <w:vMerge w:val="continue"/>
            <w:vAlign w:val="top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8"/>
                <w:sz w:val="24"/>
              </w:rPr>
            </w:pPr>
            <w:r>
              <w:rPr>
                <w:rFonts w:hint="eastAsia" w:ascii="宋体" w:hAnsi="宋体" w:eastAsia="宋体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80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学位学历</w:t>
            </w: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全日制教育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  <w:bookmarkStart w:id="0" w:name="_GoBack"/>
            <w:bookmarkEnd w:id="0"/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180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/>
                <w:szCs w:val="28"/>
              </w:rPr>
              <w:t>在职教育</w:t>
            </w:r>
          </w:p>
        </w:tc>
        <w:tc>
          <w:tcPr>
            <w:tcW w:w="174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pacing w:val="-10"/>
                <w:sz w:val="24"/>
              </w:rPr>
            </w:pPr>
            <w:r>
              <w:rPr>
                <w:rFonts w:hint="eastAsia"/>
                <w:szCs w:val="28"/>
              </w:rPr>
              <w:t>毕业院校系及专业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</w:t>
            </w:r>
            <w:r>
              <w:rPr>
                <w:rFonts w:hint="eastAsia" w:ascii="宋体" w:hAnsi="宋体" w:eastAsia="宋体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裸视视力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20"/>
                <w:sz w:val="24"/>
              </w:rPr>
            </w:pPr>
            <w:r>
              <w:rPr>
                <w:rFonts w:hint="eastAsia" w:ascii="宋体" w:hAnsi="宋体" w:eastAsia="宋体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1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学习、工作经历</w:t>
            </w:r>
          </w:p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（何年何月至何年何月在何地、何单位工作或学习、任何职，从</w:t>
            </w:r>
            <w:r>
              <w:rPr>
                <w:rFonts w:hint="eastAsia" w:ascii="宋体" w:hAnsi="宋体"/>
                <w:sz w:val="24"/>
                <w:lang w:eastAsia="zh-CN"/>
              </w:rPr>
              <w:t>高中</w:t>
            </w:r>
            <w:r>
              <w:rPr>
                <w:rFonts w:hint="eastAsia" w:ascii="宋体" w:hAnsi="宋体" w:eastAsia="宋体"/>
                <w:sz w:val="24"/>
              </w:rPr>
              <w:t>开始，按时间先后顺序填写）</w:t>
            </w:r>
          </w:p>
        </w:tc>
        <w:tc>
          <w:tcPr>
            <w:tcW w:w="8080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jc w:val="left"/>
        <w:rPr>
          <w:rFonts w:ascii="宋体" w:hAnsi="宋体" w:eastAsia="宋体"/>
          <w:sz w:val="24"/>
        </w:rPr>
      </w:pPr>
    </w:p>
    <w:tbl>
      <w:tblPr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1308"/>
        <w:gridCol w:w="1504"/>
        <w:gridCol w:w="2931"/>
        <w:gridCol w:w="2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9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 庭成 员及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要 社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会 关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系</w:t>
            </w:r>
          </w:p>
        </w:tc>
        <w:tc>
          <w:tcPr>
            <w:tcW w:w="1308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4" w:hRule="atLeast"/>
          <w:jc w:val="center"/>
        </w:trPr>
        <w:tc>
          <w:tcPr>
            <w:tcW w:w="169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08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04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931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239" w:type="dxa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有何特长及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突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出 业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</w:rPr>
              <w:t>绩</w:t>
            </w: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  见</w:t>
            </w: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169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注</w:t>
            </w:r>
          </w:p>
        </w:tc>
        <w:tc>
          <w:tcPr>
            <w:tcW w:w="7982" w:type="dxa"/>
            <w:gridSpan w:val="4"/>
            <w:vAlign w:val="top"/>
          </w:tcPr>
          <w:p>
            <w:pPr>
              <w:spacing w:line="440" w:lineRule="exact"/>
              <w:jc w:val="lef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560" w:lineRule="exact"/>
        <w:jc w:val="left"/>
        <w:rPr>
          <w:rFonts w:ascii="仿宋_GB2312" w:hAnsi="仿宋_GB2312" w:eastAsia="仿宋_GB2312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/>
          <w:sz w:val="24"/>
        </w:rPr>
        <w:t>说明：此表须如实填写，经审核发现与事实不符的，责任自负。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Autospacing="0" w:line="240" w:lineRule="auto"/>
      <w:outlineLvl w:val="2"/>
    </w:pPr>
  </w:style>
  <w:style w:type="character" w:default="1" w:styleId="7">
    <w:name w:val="Default Paragraph Font"/>
    <w:unhideWhenUsed/>
    <w:qFormat/>
    <w:uiPriority w:val="1"/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页眉 Char"/>
    <w:basedOn w:val="7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页脚 Char"/>
    <w:basedOn w:val="7"/>
    <w:link w:val="4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72</Words>
  <Characters>415</Characters>
  <Lines>3</Lines>
  <Paragraphs>1</Paragraphs>
  <ScaleCrop>false</ScaleCrop>
  <LinksUpToDate>false</LinksUpToDate>
  <CharactersWithSpaces>0</CharactersWithSpaces>
  <Application>WPS Office 专业版_9.1.0.4473_{F1E327BC-269C-435d-A152-05C5408002CA}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123456</cp:lastModifiedBy>
  <cp:lastPrinted>2022-08-04T02:48:00Z</cp:lastPrinted>
  <dcterms:modified xsi:type="dcterms:W3CDTF">2023-06-13T08:15:35Z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2052-9.1.0.4473</vt:lpwstr>
  </property>
  <property fmtid="{D5CDD505-2E9C-101B-9397-08002B2CF9AE}" pid="3" name="ICV">
    <vt:lpwstr>B823089FB03B43D0B19EC56FF9046F36</vt:lpwstr>
  </property>
</Properties>
</file>