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 w:cs="宋体"/>
          <w:b/>
          <w:bCs/>
          <w:i w:val="0"/>
          <w:snapToGrid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snapToGrid/>
          <w:color w:val="000000"/>
          <w:sz w:val="28"/>
          <w:szCs w:val="28"/>
          <w:shd w:val="clear" w:color="auto" w:fill="FFFFFF"/>
          <w:lang w:val="en-US" w:eastAsia="zh-CN"/>
        </w:rPr>
        <w:t>附件1：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snapToGrid/>
          <w:color w:val="00000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snapToGrid/>
          <w:color w:val="000000"/>
          <w:sz w:val="36"/>
          <w:szCs w:val="36"/>
          <w:shd w:val="clear" w:color="auto" w:fill="FFFFFF"/>
        </w:rPr>
        <w:t>202</w:t>
      </w:r>
      <w:r>
        <w:rPr>
          <w:rFonts w:hint="eastAsia" w:ascii="宋体" w:hAnsi="宋体" w:eastAsia="宋体" w:cs="宋体"/>
          <w:b/>
          <w:bCs/>
          <w:i w:val="0"/>
          <w:snapToGrid/>
          <w:color w:val="000000"/>
          <w:sz w:val="36"/>
          <w:szCs w:val="36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i w:val="0"/>
          <w:snapToGrid/>
          <w:color w:val="000000"/>
          <w:sz w:val="36"/>
          <w:szCs w:val="36"/>
          <w:shd w:val="clear" w:color="auto" w:fill="FFFFFF"/>
          <w:lang w:eastAsia="zh-CN"/>
        </w:rPr>
        <w:t>年铜陵</w:t>
      </w:r>
      <w:r>
        <w:rPr>
          <w:rFonts w:hint="eastAsia" w:ascii="宋体" w:hAnsi="宋体" w:eastAsia="宋体" w:cs="宋体"/>
          <w:b/>
          <w:bCs/>
          <w:i w:val="0"/>
          <w:snapToGrid/>
          <w:color w:val="000000"/>
          <w:sz w:val="36"/>
          <w:szCs w:val="36"/>
          <w:shd w:val="clear" w:color="auto" w:fill="FFFFFF"/>
          <w:lang w:val="en-US" w:eastAsia="zh-CN"/>
        </w:rPr>
        <w:t>老年大学工作人员特设岗位招聘计划表</w:t>
      </w:r>
    </w:p>
    <w:tbl>
      <w:tblPr>
        <w:tblStyle w:val="3"/>
        <w:tblW w:w="89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62"/>
        <w:gridCol w:w="1215"/>
        <w:gridCol w:w="41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方正仿宋_GBK" w:hAnsi="方正仿宋_GBK" w:eastAsia="宋体" w:cs="方正仿宋_GBK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b/>
                <w:bCs/>
                <w:sz w:val="24"/>
                <w:szCs w:val="24"/>
                <w:lang w:val="en-US" w:eastAsia="zh-CN"/>
              </w:rPr>
              <w:t>工作单位及代码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方正仿宋_GBK" w:eastAsia="宋体" w:cs="方正仿宋_GBK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b/>
                <w:bCs/>
                <w:kern w:val="0"/>
                <w:sz w:val="24"/>
                <w:szCs w:val="24"/>
                <w:lang w:bidi="ar"/>
              </w:rPr>
              <w:t>招聘</w:t>
            </w:r>
            <w:r>
              <w:rPr>
                <w:rFonts w:hint="eastAsia" w:ascii="方正仿宋_GBK" w:hAnsi="方正仿宋_GBK" w:cs="方正仿宋_GBK"/>
                <w:b/>
                <w:bCs/>
                <w:kern w:val="0"/>
                <w:sz w:val="24"/>
                <w:szCs w:val="24"/>
                <w:lang w:eastAsia="zh-CN" w:bidi="ar"/>
              </w:rPr>
              <w:t>人数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方正仿宋_GBK" w:eastAsia="宋体" w:cs="方正仿宋_GBK"/>
                <w:b/>
                <w:bCs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方正仿宋_GBK" w:hAnsi="方正仿宋_GBK" w:cs="方正仿宋_GBK"/>
                <w:b/>
                <w:bCs/>
                <w:kern w:val="0"/>
                <w:sz w:val="24"/>
                <w:szCs w:val="24"/>
                <w:lang w:eastAsia="zh-CN" w:bidi="ar"/>
              </w:rPr>
              <w:t>学历要求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 w:bidi="ar"/>
              </w:rPr>
              <w:t>市老年大学及分校（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LN001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 w:bidi="ar"/>
              </w:rPr>
              <w:t>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全日制专科及以上学历；专业不限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i w:val="0"/>
          <w:snapToGrid/>
          <w:color w:val="000000"/>
          <w:sz w:val="36"/>
          <w:szCs w:val="36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mNmEyZTI2Njc0OTU1MmE1OTIyZjYxOWYwNjEzODcifQ=="/>
  </w:docVars>
  <w:rsids>
    <w:rsidRoot w:val="618B5DA7"/>
    <w:rsid w:val="0F4538A8"/>
    <w:rsid w:val="618B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after="120" w:afterLines="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71</Characters>
  <Lines>0</Lines>
  <Paragraphs>0</Paragraphs>
  <TotalTime>1</TotalTime>
  <ScaleCrop>false</ScaleCrop>
  <LinksUpToDate>false</LinksUpToDate>
  <CharactersWithSpaces>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2023-07-10T07:22:00Z</dcterms:created>
  <dc:creator>TLLY</dc:creator>
  <cp:lastModifiedBy>TLLY</cp:lastModifiedBy>
  <dcterms:modified xsi:type="dcterms:W3CDTF">2023-07-10T08:50:10Z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F62E83987AD44BA197C171714A97D91D_11</vt:lpwstr>
  </property>
</Properties>
</file>