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鹤庆县公安局辅警招录政审</w:t>
      </w:r>
      <w:bookmarkStart w:id="0" w:name="_GoBack"/>
      <w:bookmarkEnd w:id="0"/>
      <w:r>
        <w:rPr>
          <w:rFonts w:hint="eastAsia"/>
          <w:b/>
          <w:sz w:val="36"/>
          <w:szCs w:val="36"/>
        </w:rPr>
        <w:t>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5"/>
        <w:tblW w:w="966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25"/>
        <w:gridCol w:w="315"/>
        <w:gridCol w:w="630"/>
        <w:gridCol w:w="315"/>
        <w:gridCol w:w="105"/>
        <w:gridCol w:w="630"/>
        <w:gridCol w:w="420"/>
        <w:gridCol w:w="945"/>
        <w:gridCol w:w="1470"/>
        <w:gridCol w:w="840"/>
        <w:gridCol w:w="525"/>
        <w:gridCol w:w="630"/>
        <w:gridCol w:w="42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7875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︵</w:t>
            </w:r>
          </w:p>
          <w:p>
            <w:pPr>
              <w:ind w:firstLine="295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从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rFonts w:hint="eastAsia"/>
                <w:b/>
                <w:spacing w:val="-20"/>
                <w:sz w:val="24"/>
              </w:rPr>
              <w:t>初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pacing w:val="-20"/>
                <w:sz w:val="24"/>
              </w:rPr>
              <w:t>中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  <w:r>
              <w:rPr>
                <w:rFonts w:hint="eastAsia"/>
                <w:b/>
                <w:spacing w:val="-20"/>
                <w:sz w:val="24"/>
              </w:rPr>
              <w:t>填</w:t>
            </w:r>
          </w:p>
          <w:p>
            <w:pPr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  <w:r>
              <w:rPr>
                <w:rFonts w:hint="eastAsia"/>
                <w:b/>
                <w:spacing w:val="-20"/>
                <w:sz w:val="24"/>
              </w:rPr>
              <w:t>起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 xml:space="preserve">   ︶</w:t>
            </w:r>
          </w:p>
        </w:tc>
        <w:tc>
          <w:tcPr>
            <w:tcW w:w="189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    校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毕（结）业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成关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员系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60" w:type="dxa"/>
            <w:gridSpan w:val="1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以上内容由</w:t>
            </w:r>
            <w:r>
              <w:rPr>
                <w:rFonts w:hint="eastAsia" w:ascii="宋体" w:hAnsi="宋体"/>
                <w:sz w:val="28"/>
                <w:szCs w:val="28"/>
              </w:rPr>
              <w:t>报名人员</w:t>
            </w:r>
            <w:r>
              <w:rPr>
                <w:rFonts w:hint="eastAsia"/>
                <w:sz w:val="28"/>
                <w:szCs w:val="28"/>
              </w:rPr>
              <w:t>据实填写</w:t>
            </w:r>
          </w:p>
        </w:tc>
      </w:tr>
    </w:tbl>
    <w:p>
      <w:pPr>
        <w:rPr>
          <w:rFonts w:ascii="宋体-方正超大字符集" w:eastAsia="宋体-方正超大字符集"/>
          <w:sz w:val="15"/>
          <w:szCs w:val="15"/>
        </w:rPr>
      </w:pPr>
    </w:p>
    <w:p>
      <w:pPr>
        <w:rPr>
          <w:rFonts w:ascii="宋体-方正超大字符集" w:eastAsia="宋体-方正超大字符集"/>
          <w:sz w:val="15"/>
          <w:szCs w:val="15"/>
        </w:rPr>
      </w:pPr>
    </w:p>
    <w:p>
      <w:pPr>
        <w:rPr>
          <w:rFonts w:ascii="宋体-方正超大字符集" w:eastAsia="宋体-方正超大字符集"/>
          <w:sz w:val="15"/>
          <w:szCs w:val="15"/>
        </w:rPr>
      </w:pPr>
    </w:p>
    <w:p>
      <w:pPr>
        <w:rPr>
          <w:rFonts w:ascii="宋体-方正超大字符集" w:eastAsia="宋体-方正超大字符集"/>
          <w:sz w:val="15"/>
          <w:szCs w:val="15"/>
        </w:rPr>
      </w:pPr>
    </w:p>
    <w:tbl>
      <w:tblPr>
        <w:tblStyle w:val="5"/>
        <w:tblW w:w="966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25"/>
        <w:gridCol w:w="5985"/>
        <w:gridCol w:w="115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有右列情形之一的政审不合格</w:t>
            </w:r>
          </w:p>
        </w:tc>
        <w:tc>
          <w:tcPr>
            <w:tcW w:w="651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    查    内    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审查结果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政审人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是否因违法犯犯罪受过刑事处罚</w:t>
            </w:r>
          </w:p>
        </w:tc>
        <w:tc>
          <w:tcPr>
            <w:tcW w:w="11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是否因违法犯罪正在被政法机关侦查、控制</w:t>
            </w:r>
          </w:p>
        </w:tc>
        <w:tc>
          <w:tcPr>
            <w:tcW w:w="11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是否道德败坏，组织纪律性差，犯有严重错误受到过开除党籍、团籍、学籍处分</w:t>
            </w:r>
          </w:p>
        </w:tc>
        <w:tc>
          <w:tcPr>
            <w:tcW w:w="11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是否组织、参加过带有黑社会性质组织</w:t>
            </w:r>
          </w:p>
        </w:tc>
        <w:tc>
          <w:tcPr>
            <w:tcW w:w="11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是否受到过治安处罚、劳动教养或少年管教</w:t>
            </w:r>
          </w:p>
        </w:tc>
        <w:tc>
          <w:tcPr>
            <w:tcW w:w="11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是否迷信宗教或参加法轮功等非法组织</w:t>
            </w:r>
          </w:p>
        </w:tc>
        <w:tc>
          <w:tcPr>
            <w:tcW w:w="11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是否组织、支持非法聚会、游行、示威、静坐、绝食、罢课等活动</w:t>
            </w:r>
          </w:p>
        </w:tc>
        <w:tc>
          <w:tcPr>
            <w:tcW w:w="11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是否有过带头聚众闹事、扰乱社会治安、偷盗、流氓、卖淫嫖娼、吸食毒品、制作贩卖传播淫秽物品等违法行为</w:t>
            </w:r>
          </w:p>
        </w:tc>
        <w:tc>
          <w:tcPr>
            <w:tcW w:w="11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是否刺有非民族风俗习惯的纹身图案和“字”、“点”，或属于犯罪团伙的标志</w:t>
            </w:r>
          </w:p>
        </w:tc>
        <w:tc>
          <w:tcPr>
            <w:tcW w:w="11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直系亲属和关系密切的旁系亲属中是否有被判处死刑、关押的犯罪分子，是否有被政法机关侦查、控制的犯罪分子，是否有“法轮功”等邪教组织的骨干分子，或顽固不化、坚持错误立场的</w:t>
            </w:r>
          </w:p>
        </w:tc>
        <w:tc>
          <w:tcPr>
            <w:tcW w:w="11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直系亲属和关系密切的旁系亲属中是否有在国（境）外从事危害国家安全活动的</w:t>
            </w:r>
          </w:p>
        </w:tc>
        <w:tc>
          <w:tcPr>
            <w:tcW w:w="11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由于其他原因，其现实表现难以查清，不宜录取的情形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籍 地 派 出 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政审意见</w:t>
            </w:r>
          </w:p>
        </w:tc>
        <w:tc>
          <w:tcPr>
            <w:tcW w:w="8505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ind w:firstLine="2940" w:firstLineChars="10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（加盖公章）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签字：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县    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辅警管理办公室审核意见</w:t>
            </w:r>
          </w:p>
        </w:tc>
        <w:tc>
          <w:tcPr>
            <w:tcW w:w="8505" w:type="dxa"/>
            <w:gridSpan w:val="3"/>
          </w:tcPr>
          <w:p>
            <w:pPr>
              <w:ind w:left="5740" w:hanging="5740" w:hangingChars="2050"/>
              <w:rPr>
                <w:sz w:val="28"/>
                <w:szCs w:val="28"/>
              </w:rPr>
            </w:pPr>
          </w:p>
          <w:p>
            <w:pPr>
              <w:ind w:left="5740" w:hanging="5740" w:hangingChars="20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（加盖公章）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签字：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分管领导意见</w:t>
            </w:r>
          </w:p>
        </w:tc>
        <w:tc>
          <w:tcPr>
            <w:tcW w:w="8505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>
            <w:pPr>
              <w:ind w:firstLine="5740" w:firstLineChars="20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签字：           年   月    日</w:t>
            </w:r>
          </w:p>
        </w:tc>
      </w:tr>
    </w:tbl>
    <w:p>
      <w:pPr>
        <w:spacing w:line="300" w:lineRule="exact"/>
        <w:rPr>
          <w:rFonts w:ascii="宋体-方正超大字符集" w:eastAsia="宋体-方正超大字符集"/>
          <w:sz w:val="18"/>
          <w:szCs w:val="18"/>
        </w:rPr>
      </w:pPr>
      <w:r>
        <w:rPr>
          <w:rFonts w:hint="eastAsia"/>
          <w:b/>
          <w:szCs w:val="21"/>
        </w:rPr>
        <w:t xml:space="preserve">填表说明： </w:t>
      </w:r>
      <w:r>
        <w:rPr>
          <w:rFonts w:hint="eastAsia" w:ascii="宋体-方正超大字符集" w:eastAsia="宋体-方正超大字符集"/>
          <w:b/>
          <w:sz w:val="18"/>
          <w:szCs w:val="18"/>
        </w:rPr>
        <w:t>1、</w:t>
      </w:r>
      <w:r>
        <w:rPr>
          <w:rFonts w:hint="eastAsia" w:ascii="宋体-方正超大字符集" w:eastAsia="宋体-方正超大字符集"/>
          <w:sz w:val="18"/>
          <w:szCs w:val="18"/>
        </w:rPr>
        <w:t>根据政审内容所列项目进行审查，审查结果一栏填，写“有”或“无”字样，并由审查人签名；</w:t>
      </w:r>
      <w:r>
        <w:rPr>
          <w:rFonts w:hint="eastAsia" w:ascii="宋体-方正超大字符集" w:eastAsia="宋体-方正超大字符集"/>
          <w:b/>
          <w:sz w:val="18"/>
          <w:szCs w:val="18"/>
        </w:rPr>
        <w:t>2、</w:t>
      </w:r>
      <w:r>
        <w:rPr>
          <w:rFonts w:hint="eastAsia" w:ascii="宋体-方正超大字符集" w:eastAsia="宋体-方正超大字符集"/>
          <w:sz w:val="18"/>
          <w:szCs w:val="18"/>
        </w:rPr>
        <w:t>派出所政审意见，应有“合格”或“不合格”的明确结论；</w:t>
      </w:r>
      <w:r>
        <w:rPr>
          <w:rFonts w:hint="eastAsia" w:ascii="宋体-方正超大字符集" w:eastAsia="宋体-方正超大字符集"/>
          <w:b/>
          <w:sz w:val="18"/>
          <w:szCs w:val="18"/>
        </w:rPr>
        <w:t xml:space="preserve"> </w:t>
      </w:r>
    </w:p>
    <w:sectPr>
      <w:footerReference r:id="rId3" w:type="default"/>
      <w:footerReference r:id="rId4" w:type="even"/>
      <w:pgSz w:w="11906" w:h="16838"/>
      <w:pgMar w:top="1418" w:right="1616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lZjg5YzIyNDNjOTJhOTQ0OTExNzE1NTY1YWIwYzUifQ=="/>
  </w:docVars>
  <w:rsids>
    <w:rsidRoot w:val="00B14430"/>
    <w:rsid w:val="000D3D21"/>
    <w:rsid w:val="000F4821"/>
    <w:rsid w:val="00104EC1"/>
    <w:rsid w:val="00642740"/>
    <w:rsid w:val="00732789"/>
    <w:rsid w:val="007F2AAE"/>
    <w:rsid w:val="009C7F97"/>
    <w:rsid w:val="00B14430"/>
    <w:rsid w:val="00E91923"/>
    <w:rsid w:val="2EB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659</Words>
  <Characters>659</Characters>
  <Lines>8</Lines>
  <Paragraphs>2</Paragraphs>
  <TotalTime>3</TotalTime>
  <ScaleCrop>false</ScaleCrop>
  <LinksUpToDate>false</LinksUpToDate>
  <CharactersWithSpaces>915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2021-01-22T07:30:00Z</dcterms:created>
  <dc:creator>孙香元</dc:creator>
  <cp:lastModifiedBy>WPS_1640932338</cp:lastModifiedBy>
  <cp:lastPrinted>2020-07-29T06:52:00Z</cp:lastPrinted>
  <dcterms:modified xsi:type="dcterms:W3CDTF">2022-10-01T12:15:40Z</dcterms:modified>
  <dc:title>公安普通高等院校招生政审表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9CA52700F3854152901B75E4B9305769</vt:lpwstr>
  </property>
</Properties>
</file>