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/>
          <w:spacing w:val="0"/>
          <w:sz w:val="32"/>
          <w:szCs w:val="32"/>
          <w:lang w:val="en-US" w:eastAsia="zh-CN"/>
        </w:rPr>
      </w:pPr>
      <w:r>
        <w:rPr>
          <w:rFonts w:hAnsi="黑体" w:eastAsia="黑体"/>
          <w:spacing w:val="0"/>
          <w:sz w:val="32"/>
          <w:szCs w:val="32"/>
        </w:rPr>
        <w:t>附件</w:t>
      </w:r>
      <w:r>
        <w:rPr>
          <w:rFonts w:hint="eastAsia" w:eastAsia="黑体"/>
          <w:spacing w:val="0"/>
          <w:sz w:val="32"/>
          <w:szCs w:val="32"/>
          <w:lang w:val="en-US" w:eastAsia="zh-CN"/>
        </w:rPr>
        <w:t>6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  <w:t>报考宜昌市事业单位</w:t>
      </w:r>
      <w:r>
        <w:rPr>
          <w:rFonts w:hint="eastAsia" w:ascii="Times New Roman" w:hAnsi="Times New Roman" w:eastAsia="方正小标宋_GBK" w:cs="方正小标宋_GBK"/>
          <w:spacing w:val="0"/>
          <w:sz w:val="44"/>
          <w:szCs w:val="44"/>
          <w:lang w:val="en-US" w:eastAsia="zh-CN"/>
        </w:rPr>
        <w:t>202</w:t>
      </w:r>
      <w:r>
        <w:rPr>
          <w:rFonts w:hint="eastAsia" w:eastAsia="方正小标宋_GBK" w:cs="方正小标宋_GBK"/>
          <w:spacing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  <w:t>年面向应届高校毕业生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  <w:t>专项公开招聘加分申请表</w:t>
      </w:r>
    </w:p>
    <w:tbl>
      <w:tblPr>
        <w:tblStyle w:val="3"/>
        <w:tblW w:w="1516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1692"/>
        <w:gridCol w:w="828"/>
        <w:gridCol w:w="839"/>
        <w:gridCol w:w="245"/>
        <w:gridCol w:w="358"/>
        <w:gridCol w:w="347"/>
        <w:gridCol w:w="1022"/>
        <w:gridCol w:w="961"/>
        <w:gridCol w:w="971"/>
        <w:gridCol w:w="1012"/>
        <w:gridCol w:w="1094"/>
        <w:gridCol w:w="869"/>
        <w:gridCol w:w="848"/>
        <w:gridCol w:w="591"/>
        <w:gridCol w:w="2001"/>
        <w:gridCol w:w="89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服务项目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选派时间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期满时间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期满证书编号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服务地区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服务单位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是否在编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本人签名确认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atLeast"/>
          <w:jc w:val="center"/>
        </w:trPr>
        <w:tc>
          <w:tcPr>
            <w:tcW w:w="151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00" w:firstLineChars="20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.服务项目栏：填写三支一扶、西部志愿者、高校毕业生退役士兵；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.期满证书编号栏：还没有取得或没有服务期满证书的不填写；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.服务地区栏：填写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XX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县（市、区）；高校毕业生退役士兵填写退役登记的县（市、区）；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.是否在编栏：已公开招聘、政策性安置为事业单位工作人员或招录为公务员（参照公务员法管理人员）填是，其他的填否；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.相关栏目的时间填写年月，如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月。高校毕业生退役士兵在“选派时间”栏填写入伍时间，在“期满时间”栏填写退役时间，在“服务单位”栏填写服役部队（可以上网公示的对外番号）。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921A8"/>
    <w:rsid w:val="02736E93"/>
    <w:rsid w:val="05B17CFC"/>
    <w:rsid w:val="0B090839"/>
    <w:rsid w:val="1CE921A8"/>
    <w:rsid w:val="5B8074C7"/>
    <w:rsid w:val="5E06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2022-07-29T06:29:00Z</dcterms:created>
  <dc:creator>NTKO</dc:creator>
  <cp:lastModifiedBy>NTKO</cp:lastModifiedBy>
  <cp:lastPrinted>2023-07-24T02:24:00Z</cp:lastPrinted>
  <dcterms:modified xsi:type="dcterms:W3CDTF">2023-08-05T04:06:47Z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D466A3922DA149A4A6142F037853D5BD</vt:lpwstr>
  </property>
</Properties>
</file>