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915"/>
        <w:gridCol w:w="851"/>
        <w:gridCol w:w="2132"/>
        <w:gridCol w:w="1058"/>
        <w:gridCol w:w="1629"/>
        <w:gridCol w:w="2603"/>
        <w:gridCol w:w="1847"/>
        <w:gridCol w:w="511"/>
        <w:gridCol w:w="1701"/>
      </w:tblGrid>
      <w:tr w:rsidR="00450285">
        <w:trPr>
          <w:trHeight w:val="1091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附</w:t>
            </w: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表</w:t>
            </w: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1</w:t>
            </w:r>
          </w:p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广州海洋地质调查局</w:t>
            </w: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年交流</w:t>
            </w: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选调人员</w:t>
            </w:r>
            <w:r>
              <w:rPr>
                <w:rFonts w:cs="宋体" w:hint="eastAsia"/>
                <w:b/>
                <w:color w:val="000000"/>
                <w:sz w:val="32"/>
                <w:szCs w:val="32"/>
              </w:rPr>
              <w:t>岗位计划表</w:t>
            </w:r>
          </w:p>
        </w:tc>
      </w:tr>
      <w:tr w:rsidR="00450285">
        <w:trPr>
          <w:trHeight w:val="57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拟聘单位及</w:t>
            </w:r>
          </w:p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工作部门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拟聘工作岗位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color w:val="000000"/>
                <w:sz w:val="20"/>
                <w:szCs w:val="20"/>
              </w:rPr>
              <w:t>选调人数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50285">
        <w:trPr>
          <w:trHeight w:val="31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45028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45028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45028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45028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45028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45028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45028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45028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45028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45028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450285">
        <w:trPr>
          <w:trHeight w:val="11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广州海洋地质调查局后勤管理处（南岗）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专业技术岗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主要从事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后勤医务室相关工作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医学类相关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年龄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周岁及以下，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持有内科或全科执业医师资格证，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有医务室或门诊相关工作经历。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中国地质调查局直属事业单位在编在岗人员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A94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285" w:rsidRDefault="004502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50285" w:rsidRDefault="00450285" w:rsidP="00466FFE">
      <w:pPr>
        <w:widowControl/>
        <w:ind w:leftChars="-270" w:left="-567"/>
        <w:jc w:val="left"/>
        <w:textAlignment w:val="center"/>
        <w:rPr>
          <w:rFonts w:hint="eastAsia"/>
        </w:rPr>
      </w:pPr>
      <w:bookmarkStart w:id="0" w:name="_GoBack"/>
      <w:bookmarkEnd w:id="0"/>
    </w:p>
    <w:sectPr w:rsidR="00450285" w:rsidSect="00466FFE">
      <w:footerReference w:type="default" r:id="rId8"/>
      <w:pgSz w:w="16838" w:h="11906" w:orient="landscape"/>
      <w:pgMar w:top="1800" w:right="1440" w:bottom="18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1C" w:rsidRDefault="00A9441C">
      <w:r>
        <w:separator/>
      </w:r>
    </w:p>
  </w:endnote>
  <w:endnote w:type="continuationSeparator" w:id="0">
    <w:p w:rsidR="00A9441C" w:rsidRDefault="00A9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85" w:rsidRDefault="00A9441C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0285" w:rsidRDefault="00A9441C">
                          <w:pPr>
                            <w:pStyle w:val="a5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6FFE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  <w:p w:rsidR="00450285" w:rsidRDefault="0045028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450285" w:rsidRDefault="00A9441C">
                    <w:pPr>
                      <w:pStyle w:val="a5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466FFE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-</w:t>
                    </w:r>
                  </w:p>
                  <w:p w:rsidR="00450285" w:rsidRDefault="0045028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1C" w:rsidRDefault="00A9441C">
      <w:r>
        <w:separator/>
      </w:r>
    </w:p>
  </w:footnote>
  <w:footnote w:type="continuationSeparator" w:id="0">
    <w:p w:rsidR="00A9441C" w:rsidRDefault="00A9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85"/>
    <w:rsid w:val="00450285"/>
    <w:rsid w:val="00466FFE"/>
    <w:rsid w:val="00A9441C"/>
    <w:rsid w:val="10157EC5"/>
    <w:rsid w:val="16012406"/>
    <w:rsid w:val="1BC32941"/>
    <w:rsid w:val="255A4B83"/>
    <w:rsid w:val="289A0F5A"/>
    <w:rsid w:val="2B891E05"/>
    <w:rsid w:val="2F0C7B80"/>
    <w:rsid w:val="32CC1D2F"/>
    <w:rsid w:val="3CEF78DC"/>
    <w:rsid w:val="4B2C0459"/>
    <w:rsid w:val="506C7BA9"/>
    <w:rsid w:val="530D69CA"/>
    <w:rsid w:val="53F9539F"/>
    <w:rsid w:val="5446239E"/>
    <w:rsid w:val="58554FFD"/>
    <w:rsid w:val="5D54135E"/>
    <w:rsid w:val="61430B0C"/>
    <w:rsid w:val="635643F7"/>
    <w:rsid w:val="69892340"/>
    <w:rsid w:val="6ADF045D"/>
    <w:rsid w:val="749C766B"/>
    <w:rsid w:val="7ED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F97849-E166-41B3-8DA1-C3B7F5F1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320" w:lineRule="exact"/>
      <w:jc w:val="center"/>
    </w:pPr>
    <w:rPr>
      <w:rFonts w:hint="eastAsia"/>
    </w:rPr>
  </w:style>
  <w:style w:type="paragraph" w:styleId="a4">
    <w:name w:val="Title"/>
    <w:basedOn w:val="a"/>
    <w:next w:val="a"/>
    <w:uiPriority w:val="10"/>
    <w:qFormat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1"/>
    <w:qFormat/>
  </w:style>
  <w:style w:type="character" w:styleId="a8">
    <w:name w:val="Hyperlink"/>
    <w:basedOn w:val="a1"/>
    <w:uiPriority w:val="99"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62EADA-3513-498E-9DB3-BC11A794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Xyinan</cp:lastModifiedBy>
  <cp:revision>2</cp:revision>
  <cp:lastPrinted>2023-07-19T07:39:00Z</cp:lastPrinted>
  <dcterms:created xsi:type="dcterms:W3CDTF">2023-06-12T08:08:00Z</dcterms:created>
  <dcterms:modified xsi:type="dcterms:W3CDTF">2023-08-07T08:30:00Z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