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default" w:ascii="宋体" w:hAnsi="宋体" w:cs="宋体"/>
          <w:b/>
          <w:spacing w:val="-6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-6"/>
          <w:kern w:val="0"/>
          <w:sz w:val="36"/>
          <w:szCs w:val="36"/>
          <w:lang w:val="en-US" w:eastAsia="zh-CN"/>
        </w:rPr>
        <w:t>横琴消防救援大队公开招聘消防专业技术人员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ascii="宋体" w:cs="黑体"/>
          <w:b/>
          <w:color w:val="FF0000"/>
          <w:spacing w:val="-6"/>
          <w:sz w:val="36"/>
          <w:szCs w:val="36"/>
        </w:rPr>
      </w:pPr>
      <w:r>
        <w:rPr>
          <w:rFonts w:hint="eastAsia" w:ascii="宋体" w:hAnsi="宋体" w:cs="宋体"/>
          <w:b/>
          <w:spacing w:val="-6"/>
          <w:kern w:val="0"/>
          <w:sz w:val="36"/>
          <w:szCs w:val="36"/>
          <w:lang w:val="en-US" w:eastAsia="zh-CN"/>
        </w:rPr>
        <w:t>报名登记表</w:t>
      </w:r>
    </w:p>
    <w:p>
      <w:pPr>
        <w:ind w:firstLine="4080" w:firstLineChars="1700"/>
        <w:rPr>
          <w:rFonts w:ascii="仿宋_GB2312" w:eastAsia="仿宋_GB2312" w:cs="宋体"/>
          <w:sz w:val="24"/>
        </w:rPr>
      </w:pPr>
    </w:p>
    <w:p>
      <w:pPr>
        <w:jc w:val="both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 xml:space="preserve">报考岗位：                                       </w:t>
      </w: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 w:cs="宋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26"/>
        <w:gridCol w:w="789"/>
        <w:gridCol w:w="777"/>
        <w:gridCol w:w="864"/>
        <w:gridCol w:w="468"/>
        <w:gridCol w:w="1022"/>
        <w:gridCol w:w="262"/>
        <w:gridCol w:w="123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ind w:right="346" w:rightChars="16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  <w:lang w:val="en-US" w:eastAsia="zh-CN"/>
              </w:rPr>
              <w:t>入伍经历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  <w:lang w:val="en-US" w:eastAsia="zh-CN"/>
              </w:rPr>
              <w:t>（地点与时段）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  <w:lang w:val="en-US" w:eastAsia="zh-CN"/>
              </w:rPr>
              <w:t>消防队伍工作经历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（地点与时段）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毕业院校及专业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特长及相关证书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</w:rPr>
              <w:t>高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驾照种类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510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教育经历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46" w:type="dxa"/>
            <w:noWrap w:val="0"/>
            <w:vAlign w:val="center"/>
          </w:tcPr>
          <w:p>
            <w:r>
              <w:rPr>
                <w:rFonts w:hint="eastAsia" w:ascii="宋体"/>
                <w:sz w:val="24"/>
                <w:lang w:val="en-US" w:eastAsia="zh-CN"/>
              </w:rPr>
              <w:t>工作经历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74" w:type="dxa"/>
            <w:gridSpan w:val="3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</w:t>
            </w:r>
          </w:p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分配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声明</w:t>
            </w:r>
          </w:p>
        </w:tc>
        <w:tc>
          <w:tcPr>
            <w:tcW w:w="5628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</w:t>
            </w:r>
          </w:p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意见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spacing w:line="180" w:lineRule="exact"/>
              <w:rPr>
                <w:rFonts w:ascii="宋体"/>
                <w:sz w:val="13"/>
                <w:szCs w:val="13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初审符合应聘条件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审查人签名：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注：特长是指在体育、书法、美术、绘画、文学、摄影、乐器、歌舞、小品、相声、演讲、播音、棋类等方面的专长。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身份证、户口本、学历学位证书、退役证书、特长证书等图片：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OGVlYjQ3ZWMzZjhjOGZkNDA2MGM5MGI3N2ZkOWEifQ=="/>
  </w:docVars>
  <w:rsids>
    <w:rsidRoot w:val="50363858"/>
    <w:rsid w:val="01802093"/>
    <w:rsid w:val="0DAE6E44"/>
    <w:rsid w:val="10193105"/>
    <w:rsid w:val="2E22482A"/>
    <w:rsid w:val="410E78D0"/>
    <w:rsid w:val="44341930"/>
    <w:rsid w:val="4AF017CA"/>
    <w:rsid w:val="50363858"/>
    <w:rsid w:val="55C910BA"/>
    <w:rsid w:val="5B2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before="156" w:beforeLines="50"/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2021-04-20T02:45:00Z</dcterms:created>
  <dc:creator>JOKER♠</dc:creator>
  <cp:lastModifiedBy>方萍</cp:lastModifiedBy>
  <dcterms:modified xsi:type="dcterms:W3CDTF">2023-08-22T02:43:38Z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02B4E5E83A0D4B1FAFD9E01C418BF94E_13</vt:lpwstr>
  </property>
</Properties>
</file>