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15.218059pt;margin-top:382.756439pt;width:100pt;height:20pt;mso-position-horizontal-relative:page;mso-position-vertical-relative:page;z-index:1024;rotation:315" type="#_x0000_t136" fillcolor="#000000" stroked="f">
            <o:extrusion v:ext="view" autorotationcenter="t"/>
            <v:textpath style="font-family:&amp;quot;PMingLiU&amp;quot;;font-size:20pt;v-text-kern:t;mso-text-shadow:auto" string="妇幼保健院"/>
            <v:fill opacity="11565f"/>
            <w10:wrap type="none"/>
          </v:shape>
        </w:pict>
      </w:r>
      <w:r>
        <w:rPr/>
        <w:pict>
          <v:shape style="position:absolute;margin-left:-22.014595pt;margin-top:677.203003pt;width:120pt;height:20pt;mso-position-horizontal-relative:page;mso-position-vertical-relative:page;z-index:-10624;rotation:315" type="#_x0000_t136" fillcolor="#000000" stroked="f">
            <o:extrusion v:ext="view" autorotationcenter="t"/>
            <v:textpath style="font-family:&amp;quot;PMingLiU&amp;quot;;font-size:20pt;v-text-kern:t;mso-text-shadow:auto" string="市妇幼保健院"/>
            <v:fill opacity="11565f"/>
            <w10:wrap type="none"/>
          </v:shape>
        </w:pict>
      </w:r>
      <w:r>
        <w:rPr/>
        <w:pict>
          <v:shape style="position:absolute;margin-left:506.83197pt;margin-top:158.356415pt;width:100pt;height:20pt;mso-position-horizontal-relative:page;mso-position-vertical-relative:page;z-index:-10528;rotation:315" type="#_x0000_t136" fillcolor="#000000" stroked="f">
            <o:extrusion v:ext="view" autorotationcenter="t"/>
            <v:textpath style="font-family:&amp;quot;PMingLiU&amp;quot;;font-size:20pt;v-text-kern:t;mso-text-shadow:auto" string="阳江市妇幼"/>
            <v:fill opacity="11565f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spacing w:before="56"/>
        <w:ind w:left="3512"/>
      </w:pPr>
      <w:r>
        <w:rPr/>
        <w:pict>
          <v:shape style="position:absolute;margin-left:360.935913pt;margin-top:-53.56744pt;width:80pt;height:20pt;mso-position-horizontal-relative:page;mso-position-vertical-relative:paragraph;z-index:1096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/>
        <w:t>阳江市妇幼保健院</w:t>
      </w:r>
    </w:p>
    <w:p>
      <w:pPr>
        <w:spacing w:before="12"/>
        <w:ind w:left="2852" w:right="0" w:firstLine="0"/>
        <w:jc w:val="left"/>
        <w:rPr>
          <w:sz w:val="44"/>
        </w:rPr>
      </w:pPr>
      <w:r>
        <w:rPr/>
        <w:pict>
          <v:shape style="position:absolute;margin-left:210.669708pt;margin-top:25.698652pt;width:160pt;height:20pt;mso-position-horizontal-relative:page;mso-position-vertical-relative:paragraph;z-index:-10672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>
          <w:sz w:val="44"/>
        </w:rPr>
        <w:t>2023年招聘工作人员方案</w:t>
      </w:r>
    </w:p>
    <w:p>
      <w:pPr>
        <w:pStyle w:val="BodyText"/>
        <w:spacing w:before="6"/>
        <w:rPr>
          <w:sz w:val="55"/>
        </w:rPr>
      </w:pPr>
    </w:p>
    <w:p>
      <w:pPr>
        <w:pStyle w:val="BodyText"/>
        <w:spacing w:line="336" w:lineRule="auto"/>
        <w:ind w:left="1120" w:right="1574" w:firstLine="640"/>
      </w:pPr>
      <w:r>
        <w:rPr/>
        <w:pict>
          <v:shape style="position:absolute;margin-left:72.119202pt;margin-top:99.929169pt;width:160pt;height:20pt;mso-position-horizontal-relative:page;mso-position-vertical-relative:paragraph;z-index:-10696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359.49472pt;margin-top:110.203705pt;width:160pt;height:20pt;mso-position-horizontal-relative:page;mso-position-vertical-relative:paragraph;z-index:-10552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为加强医院专业技术人才队伍建设，进一步提高医疗技术水平和管理水平，根据《广东省事业单位公开招聘人员办</w:t>
      </w:r>
      <w:r>
        <w:rPr>
          <w:w w:val="95"/>
        </w:rPr>
        <w:t>法》（省政府第139号令）和阳江市有关文件精神，结合医院 </w:t>
      </w:r>
      <w:r>
        <w:rPr/>
        <w:t>实际情况，现面向社会招聘一批工作人员，具体事项如下。</w:t>
      </w:r>
    </w:p>
    <w:p>
      <w:pPr>
        <w:pStyle w:val="BodyText"/>
        <w:spacing w:before="8"/>
        <w:ind w:left="1760"/>
        <w:rPr>
          <w:rFonts w:ascii="黑体" w:eastAsia="黑体" w:hint="eastAsia"/>
        </w:rPr>
      </w:pPr>
      <w:r>
        <w:rPr>
          <w:rFonts w:ascii="黑体" w:eastAsia="黑体" w:hint="eastAsia"/>
        </w:rPr>
        <w:t>一、招考原则</w:t>
      </w:r>
    </w:p>
    <w:p>
      <w:pPr>
        <w:pStyle w:val="BodyText"/>
        <w:spacing w:line="336" w:lineRule="auto" w:before="166"/>
        <w:ind w:left="1120" w:right="1800" w:firstLine="640"/>
        <w:jc w:val="both"/>
      </w:pPr>
      <w:r>
        <w:rPr>
          <w:spacing w:val="-3"/>
          <w:w w:val="95"/>
        </w:rPr>
        <w:t>坚持公开、公平、公正、择优的原则，坚持德才兼备的 </w:t>
      </w:r>
      <w:r>
        <w:rPr>
          <w:spacing w:val="-4"/>
          <w:w w:val="95"/>
        </w:rPr>
        <w:t>用人原则，把品德、知识、能力和业绩作为评价人才的主要 </w:t>
      </w:r>
      <w:r>
        <w:rPr>
          <w:spacing w:val="-4"/>
        </w:rPr>
        <w:t>标准。</w:t>
      </w:r>
    </w:p>
    <w:p>
      <w:pPr>
        <w:pStyle w:val="BodyText"/>
        <w:spacing w:before="6"/>
        <w:ind w:left="1760"/>
        <w:rPr>
          <w:rFonts w:ascii="黑体" w:eastAsia="黑体" w:hint="eastAsia"/>
        </w:rPr>
      </w:pPr>
      <w:r>
        <w:rPr/>
        <w:pict>
          <v:shape style="position:absolute;margin-left:220.944229pt;margin-top:18.654194pt;width:160pt;height:20pt;mso-position-horizontal-relative:page;mso-position-vertical-relative:paragraph;z-index:-10576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>
          <w:rFonts w:ascii="黑体" w:eastAsia="黑体" w:hint="eastAsia"/>
        </w:rPr>
        <w:t>二、招聘人员条件、人数</w:t>
      </w:r>
    </w:p>
    <w:p>
      <w:pPr>
        <w:pStyle w:val="BodyText"/>
        <w:spacing w:before="166"/>
        <w:ind w:left="1760"/>
      </w:pPr>
      <w:r>
        <w:rPr/>
        <w:t>（一）基本条件</w:t>
      </w:r>
    </w:p>
    <w:p>
      <w:pPr>
        <w:pStyle w:val="BodyText"/>
        <w:spacing w:before="166"/>
        <w:ind w:left="1760"/>
      </w:pPr>
      <w:r>
        <w:rPr/>
        <w:pict>
          <v:shape style="position:absolute;margin-left:520.035461pt;margin-top:7.61298pt;width:80pt;height:20pt;mso-position-horizontal-relative:page;mso-position-vertical-relative:paragraph;z-index:1312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/>
        <w:t>1.遵守国家宪法和法律；</w:t>
      </w:r>
    </w:p>
    <w:p>
      <w:pPr>
        <w:pStyle w:val="BodyText"/>
        <w:spacing w:line="336" w:lineRule="auto" w:before="166"/>
        <w:ind w:left="1120" w:right="1797" w:firstLine="640"/>
      </w:pPr>
      <w:r>
        <w:rPr>
          <w:w w:val="95"/>
        </w:rPr>
        <w:t>2</w:t>
      </w:r>
      <w:r>
        <w:rPr>
          <w:spacing w:val="-2"/>
          <w:w w:val="95"/>
        </w:rPr>
        <w:t>.热爱卫生事业，具有良好的政治素质、思想素质和道 </w:t>
      </w:r>
      <w:r>
        <w:rPr>
          <w:spacing w:val="-2"/>
        </w:rPr>
        <w:t>德素质；</w:t>
      </w:r>
    </w:p>
    <w:p>
      <w:pPr>
        <w:pStyle w:val="BodyText"/>
        <w:spacing w:before="4"/>
        <w:ind w:left="1760"/>
      </w:pPr>
      <w:r>
        <w:rPr/>
        <w:pict>
          <v:shape style="position:absolute;margin-left:82.393723pt;margin-top:13.10465pt;width:160pt;height:20pt;mso-position-horizontal-relative:page;mso-position-vertical-relative:paragraph;z-index:-10600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3.具备岗位所需的专业知识、学术研究能力或其他条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54"/>
        <w:ind w:left="1120"/>
      </w:pPr>
      <w:r>
        <w:rPr/>
        <w:pict>
          <v:shape style="position:absolute;margin-left:369.769226pt;margin-top:-2.920832pt;width:160pt;height:20pt;mso-position-horizontal-relative:page;mso-position-vertical-relative:paragraph;z-index:128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件；</w:t>
      </w:r>
    </w:p>
    <w:p>
      <w:pPr>
        <w:pStyle w:val="BodyText"/>
        <w:spacing w:before="166"/>
        <w:ind w:left="1760"/>
      </w:pPr>
      <w:r>
        <w:rPr/>
        <w:t>4.身体健康，能适应岗位要求。</w:t>
      </w:r>
    </w:p>
    <w:p>
      <w:pPr>
        <w:pStyle w:val="BodyText"/>
        <w:spacing w:before="166"/>
        <w:ind w:left="1760"/>
      </w:pPr>
      <w:r>
        <w:rPr/>
        <w:t>（二）具体岗位条件及人数</w:t>
      </w:r>
    </w:p>
    <w:p>
      <w:pPr>
        <w:pStyle w:val="BodyText"/>
        <w:spacing w:before="166"/>
        <w:ind w:left="1760"/>
      </w:pPr>
      <w:r>
        <w:rPr/>
        <w:t>详见附件《阳江市妇幼保健院2023年招聘工作人员计划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54"/>
        <w:ind w:left="1120"/>
      </w:pPr>
      <w:r>
        <w:rPr/>
        <w:pict>
          <v:shape style="position:absolute;margin-left:231.218735pt;margin-top:20.429642pt;width:160pt;height:20pt;mso-position-horizontal-relative:page;mso-position-vertical-relative:paragraph;z-index:1264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表》。</w:t>
      </w:r>
    </w:p>
    <w:p>
      <w:pPr>
        <w:pStyle w:val="BodyText"/>
        <w:spacing w:before="166"/>
        <w:ind w:left="1760"/>
        <w:rPr>
          <w:rFonts w:ascii="黑体" w:eastAsia="黑体" w:hint="eastAsia"/>
        </w:rPr>
      </w:pPr>
      <w:r>
        <w:rPr>
          <w:rFonts w:ascii="黑体" w:eastAsia="黑体" w:hint="eastAsia"/>
        </w:rPr>
        <w:t>三、待遇</w:t>
      </w:r>
    </w:p>
    <w:p>
      <w:pPr>
        <w:pStyle w:val="BodyText"/>
        <w:spacing w:before="166"/>
        <w:ind w:left="1760"/>
      </w:pPr>
      <w:r>
        <w:rPr/>
        <w:pict>
          <v:shape style="position:absolute;margin-left:178.023621pt;margin-top:71.624741pt;width:60pt;height:20pt;mso-position-horizontal-relative:page;mso-position-vertical-relative:paragraph;z-index:1240;rotation:315" type="#_x0000_t136" fillcolor="#000000" stroked="f">
            <o:extrusion v:ext="view" autorotationcenter="t"/>
            <v:textpath style="font-family:&amp;quot;PMingLiU&amp;quot;;font-size:20pt;v-text-kern:t;mso-text-shadow:auto" string="保健院"/>
            <v:fill opacity="11565f"/>
            <w10:wrap type="none"/>
          </v:shape>
        </w:pict>
      </w:r>
      <w:r>
        <w:rPr/>
        <w:t>享受国家规定的五险一金等福利待遇，录用后为正式合</w:t>
      </w:r>
    </w:p>
    <w:p>
      <w:pPr>
        <w:spacing w:after="0"/>
        <w:sectPr>
          <w:type w:val="continuous"/>
          <w:pgSz w:w="11910" w:h="16840"/>
          <w:pgMar w:top="0" w:bottom="280" w:left="6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15.218059pt;margin-top:382.756439pt;width:100pt;height:20pt;mso-position-horizontal-relative:page;mso-position-vertical-relative:page;z-index:1336;rotation:315" type="#_x0000_t136" fillcolor="#000000" stroked="f">
            <o:extrusion v:ext="view" autorotationcenter="t"/>
            <v:textpath style="font-family:&amp;quot;PMingLiU&amp;quot;;font-size:20pt;v-text-kern:t;mso-text-shadow:auto" string="妇幼保健院"/>
            <v:fill opacity="11565f"/>
            <w10:wrap type="none"/>
          </v:shape>
        </w:pict>
      </w:r>
      <w:r>
        <w:rPr/>
        <w:pict>
          <v:shape style="position:absolute;margin-left:-22.014595pt;margin-top:677.203003pt;width:120pt;height:20pt;mso-position-horizontal-relative:page;mso-position-vertical-relative:page;z-index:-10312;rotation:315" type="#_x0000_t136" fillcolor="#000000" stroked="f">
            <o:extrusion v:ext="view" autorotationcenter="t"/>
            <v:textpath style="font-family:&amp;quot;PMingLiU&amp;quot;;font-size:20pt;v-text-kern:t;mso-text-shadow:auto" string="市妇幼保健院"/>
            <v:fill opacity="11565f"/>
            <w10:wrap type="none"/>
          </v:shape>
        </w:pict>
      </w:r>
      <w:r>
        <w:rPr/>
        <w:pict>
          <v:shape style="position:absolute;margin-left:506.83197pt;margin-top:158.356415pt;width:100pt;height:20pt;mso-position-horizontal-relative:page;mso-position-vertical-relative:page;z-index:1528;rotation:315" type="#_x0000_t136" fillcolor="#000000" stroked="f">
            <o:extrusion v:ext="view" autorotationcenter="t"/>
            <v:textpath style="font-family:&amp;quot;PMingLiU&amp;quot;;font-size:20pt;v-text-kern:t;mso-text-shadow:auto" string="阳江市妇幼"/>
            <v:fill opacity="11565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54"/>
        <w:ind w:left="1120"/>
      </w:pPr>
      <w:r>
        <w:rPr/>
        <w:pict>
          <v:shape style="position:absolute;margin-left:360.935913pt;margin-top:-59.787434pt;width:80pt;height:20pt;mso-position-horizontal-relative:page;mso-position-vertical-relative:paragraph;z-index:1408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>
          <w:w w:val="95"/>
        </w:rPr>
        <w:t>同工。详情可咨询人力资源科。</w:t>
      </w:r>
    </w:p>
    <w:p>
      <w:pPr>
        <w:pStyle w:val="BodyText"/>
        <w:spacing w:before="166"/>
        <w:ind w:left="1760"/>
        <w:rPr>
          <w:rFonts w:ascii="黑体" w:eastAsia="黑体" w:hint="eastAsia"/>
        </w:rPr>
      </w:pPr>
      <w:r>
        <w:rPr/>
        <w:pict>
          <v:shape style="position:absolute;margin-left:210.669708pt;margin-top:27.278656pt;width:160pt;height:20pt;mso-position-horizontal-relative:page;mso-position-vertical-relative:paragraph;z-index:-10360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>
          <w:rFonts w:ascii="黑体" w:eastAsia="黑体" w:hint="eastAsia"/>
          <w:w w:val="95"/>
        </w:rPr>
        <w:t>四、报名时间、地点、方式</w:t>
      </w:r>
    </w:p>
    <w:p>
      <w:pPr>
        <w:pStyle w:val="BodyText"/>
        <w:spacing w:before="166"/>
        <w:ind w:left="1760"/>
      </w:pPr>
      <w:r>
        <w:rPr/>
        <w:t>（一）报名时间：2023年9月4日至2023年9月8日</w:t>
      </w:r>
    </w:p>
    <w:p>
      <w:pPr>
        <w:pStyle w:val="BodyText"/>
        <w:spacing w:before="166"/>
        <w:ind w:left="1760"/>
      </w:pPr>
      <w:r>
        <w:rPr/>
        <w:t>（二）报名方式：现场或电子邮件等形式报名</w:t>
      </w:r>
    </w:p>
    <w:p>
      <w:pPr>
        <w:pStyle w:val="BodyText"/>
        <w:spacing w:before="166"/>
        <w:ind w:left="1760"/>
      </w:pPr>
      <w:r>
        <w:rPr/>
        <w:t>（三）报名地点：阳江市妇幼保健院门诊楼四楼人力资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54"/>
        <w:ind w:left="1120"/>
      </w:pPr>
      <w:r>
        <w:rPr/>
        <w:t>源科</w:t>
      </w:r>
    </w:p>
    <w:p>
      <w:pPr>
        <w:pStyle w:val="BodyText"/>
        <w:spacing w:before="166"/>
        <w:ind w:left="1760"/>
      </w:pPr>
      <w:r>
        <w:rPr/>
        <w:pict>
          <v:shape style="position:absolute;margin-left:72.119202pt;margin-top:21.829142pt;width:160pt;height:20pt;mso-position-horizontal-relative:page;mso-position-vertical-relative:paragraph;z-index:-10384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（四）报名时应提供以下材料：身份证、毕业证、学位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36" w:lineRule="auto" w:before="54"/>
        <w:ind w:left="1120" w:right="1785"/>
      </w:pPr>
      <w:r>
        <w:rPr/>
        <w:pict>
          <v:shape style="position:absolute;margin-left:359.49472pt;margin-top:-2.296309pt;width:160pt;height:20pt;mso-position-horizontal-relative:page;mso-position-vertical-relative:paragraph;z-index:-10240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证、资格证、执业证等原件扫描件,求职材料（含个人学习和工作简历、毕业生就业推荐表、学校成绩单、获奖情况、学术成果等内容和材料)。电子版材料发送到人力资源科邮箱：</w:t>
      </w:r>
      <w:hyperlink r:id="rId5">
        <w:r>
          <w:rPr/>
          <w:t>yjfy8896006@163.com</w:t>
        </w:r>
      </w:hyperlink>
      <w:r>
        <w:rPr/>
        <w:t>。</w:t>
      </w:r>
    </w:p>
    <w:p>
      <w:pPr>
        <w:pStyle w:val="BodyText"/>
        <w:spacing w:line="336" w:lineRule="auto" w:before="8"/>
        <w:ind w:left="1120" w:right="1800" w:firstLine="640"/>
        <w:jc w:val="both"/>
      </w:pPr>
      <w:r>
        <w:rPr/>
        <w:pict>
          <v:shape style="position:absolute;margin-left:220.944229pt;margin-top:18.754194pt;width:160pt;height:20pt;mso-position-horizontal-relative:page;mso-position-vertical-relative:paragraph;z-index:-10264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520.035461pt;margin-top:57.312984pt;width:80pt;height:20pt;mso-position-horizontal-relative:page;mso-position-vertical-relative:paragraph;z-index:1624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>
          <w:w w:val="95"/>
        </w:rPr>
        <w:t>（五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>应聘者应如实提供证件及求职材料，如发现有弄 </w:t>
      </w:r>
      <w:r>
        <w:rPr>
          <w:spacing w:val="-1"/>
        </w:rPr>
        <w:t>虚作假的，取消应聘资格。</w:t>
      </w:r>
    </w:p>
    <w:p>
      <w:pPr>
        <w:pStyle w:val="BodyText"/>
        <w:spacing w:before="4"/>
        <w:ind w:left="1760"/>
        <w:rPr>
          <w:rFonts w:ascii="黑体" w:eastAsia="黑体" w:hint="eastAsia"/>
        </w:rPr>
      </w:pPr>
      <w:r>
        <w:rPr>
          <w:rFonts w:ascii="黑体" w:eastAsia="黑体" w:hint="eastAsia"/>
        </w:rPr>
        <w:t>五、资格审查</w:t>
      </w:r>
    </w:p>
    <w:p>
      <w:pPr>
        <w:pStyle w:val="BodyText"/>
        <w:spacing w:before="166"/>
        <w:ind w:left="1760"/>
      </w:pPr>
      <w:r>
        <w:rPr/>
        <w:t>由医院公开招聘领导小组对应聘者进行资格审查。</w:t>
      </w:r>
    </w:p>
    <w:p>
      <w:pPr>
        <w:pStyle w:val="BodyText"/>
        <w:spacing w:before="166"/>
        <w:ind w:left="1760"/>
        <w:rPr>
          <w:rFonts w:ascii="黑体" w:eastAsia="黑体" w:hint="eastAsia"/>
        </w:rPr>
      </w:pPr>
      <w:r>
        <w:rPr>
          <w:rFonts w:ascii="黑体" w:eastAsia="黑体" w:hint="eastAsia"/>
        </w:rPr>
        <w:t>六、笔试、面试、体检与聘用</w:t>
      </w:r>
    </w:p>
    <w:p>
      <w:pPr>
        <w:pStyle w:val="BodyText"/>
        <w:spacing w:before="166"/>
        <w:ind w:left="1760"/>
      </w:pPr>
      <w:r>
        <w:rPr/>
        <w:pict>
          <v:shape style="position:absolute;margin-left:82.393723pt;margin-top:21.204649pt;width:160pt;height:20pt;mso-position-horizontal-relative:page;mso-position-vertical-relative:paragraph;z-index:-1028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369.769226pt;margin-top:31.479156pt;width:160pt;height:20pt;mso-position-horizontal-relative:page;mso-position-vertical-relative:paragraph;z-index:-10144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（一）笔试、面试</w:t>
      </w:r>
    </w:p>
    <w:p>
      <w:pPr>
        <w:pStyle w:val="BodyText"/>
        <w:spacing w:line="336" w:lineRule="auto" w:before="166"/>
        <w:ind w:left="1120" w:right="1785" w:firstLine="640"/>
        <w:jc w:val="both"/>
      </w:pPr>
      <w:r>
        <w:rPr/>
        <w:t>资格审核通过后，根据岗位需求人数来确定进入笔试、面试程序的人员名单。笔试、面试的具体时间和名单将会在官网公布。</w:t>
      </w:r>
    </w:p>
    <w:p>
      <w:pPr>
        <w:pStyle w:val="BodyText"/>
        <w:spacing w:before="6"/>
        <w:ind w:left="1760"/>
      </w:pPr>
      <w:r>
        <w:rPr/>
        <w:t>1.笔试。笔试试题由医院内部题库随机抽取。</w:t>
      </w:r>
    </w:p>
    <w:p>
      <w:pPr>
        <w:pStyle w:val="BodyText"/>
        <w:spacing w:line="336" w:lineRule="auto" w:before="166"/>
        <w:ind w:left="1120" w:right="1797" w:firstLine="640"/>
        <w:jc w:val="both"/>
      </w:pPr>
      <w:r>
        <w:rPr/>
        <w:pict>
          <v:shape style="position:absolute;margin-left:178.023621pt;margin-top:129.224777pt;width:60pt;height:20pt;mso-position-horizontal-relative:page;mso-position-vertical-relative:paragraph;z-index:1552;rotation:315" type="#_x0000_t136" fillcolor="#000000" stroked="f">
            <o:extrusion v:ext="view" autorotationcenter="t"/>
            <v:textpath style="font-family:&amp;quot;PMingLiU&amp;quot;;font-size:20pt;v-text-kern:t;mso-text-shadow:auto" string="保健院"/>
            <v:fill opacity="11565f"/>
            <w10:wrap type="none"/>
          </v:shape>
        </w:pict>
      </w:r>
      <w:r>
        <w:rPr/>
        <w:pict>
          <v:shape style="position:absolute;margin-left:231.218735pt;margin-top:26.029642pt;width:160pt;height:20pt;mso-position-horizontal-relative:page;mso-position-vertical-relative:paragraph;z-index:-1016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2</w:t>
      </w:r>
      <w:r>
        <w:rPr>
          <w:spacing w:val="-3"/>
        </w:rPr>
        <w:t>.面试。面试形式为非结构化多对一的小组面试，主要</w:t>
      </w:r>
      <w:r>
        <w:rPr>
          <w:spacing w:val="-4"/>
        </w:rPr>
        <w:t>考察应聘者的政治思想表现、道德品质以及与应聘岗位相关</w:t>
      </w:r>
      <w:r>
        <w:rPr>
          <w:spacing w:val="-5"/>
        </w:rPr>
        <w:t>的业务能力、工作实绩、岗位匹配度等情况，同时对应聘人</w:t>
      </w:r>
    </w:p>
    <w:p>
      <w:pPr>
        <w:spacing w:after="0" w:line="336" w:lineRule="auto"/>
        <w:jc w:val="both"/>
        <w:sectPr>
          <w:pgSz w:w="11910" w:h="16840"/>
          <w:pgMar w:top="0" w:bottom="280" w:left="6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15.218059pt;margin-top:382.756439pt;width:100pt;height:20pt;mso-position-horizontal-relative:page;mso-position-vertical-relative:page;z-index:1648;rotation:315" type="#_x0000_t136" fillcolor="#000000" stroked="f">
            <o:extrusion v:ext="view" autorotationcenter="t"/>
            <v:textpath style="font-family:&amp;quot;PMingLiU&amp;quot;;font-size:20pt;v-text-kern:t;mso-text-shadow:auto" string="妇幼保健院"/>
            <v:fill opacity="11565f"/>
            <w10:wrap type="none"/>
          </v:shape>
        </w:pict>
      </w:r>
      <w:r>
        <w:rPr/>
        <w:pict>
          <v:shape style="position:absolute;margin-left:-22.014595pt;margin-top:677.203003pt;width:120pt;height:20pt;mso-position-horizontal-relative:page;mso-position-vertical-relative:page;z-index:1744;rotation:315" type="#_x0000_t136" fillcolor="#000000" stroked="f">
            <o:extrusion v:ext="view" autorotationcenter="t"/>
            <v:textpath style="font-family:&amp;quot;PMingLiU&amp;quot;;font-size:20pt;v-text-kern:t;mso-text-shadow:auto" string="市妇幼保健院"/>
            <v:fill opacity="11565f"/>
            <w10:wrap type="none"/>
          </v:shape>
        </w:pict>
      </w:r>
      <w:r>
        <w:rPr/>
        <w:pict>
          <v:shape style="position:absolute;margin-left:506.83197pt;margin-top:158.356415pt;width:100pt;height:20pt;mso-position-horizontal-relative:page;mso-position-vertical-relative:page;z-index:1840;rotation:315" type="#_x0000_t136" fillcolor="#000000" stroked="f">
            <o:extrusion v:ext="view" autorotationcenter="t"/>
            <v:textpath style="font-family:&amp;quot;PMingLiU&amp;quot;;font-size:20pt;v-text-kern:t;mso-text-shadow:auto" string="阳江市妇幼"/>
            <v:fill opacity="11565f"/>
            <w10:wrap type="none"/>
          </v:shape>
        </w:pict>
      </w:r>
      <w:r>
        <w:rPr/>
        <w:pict>
          <v:shape style="position:absolute;margin-left:178.023621pt;margin-top:804.814819pt;width:60pt;height:20pt;mso-position-horizontal-relative:page;mso-position-vertical-relative:page;z-index:1864;rotation:315" type="#_x0000_t136" fillcolor="#000000" stroked="f">
            <o:extrusion v:ext="view" autorotationcenter="t"/>
            <v:textpath style="font-family:&amp;quot;PMingLiU&amp;quot;;font-size:20pt;v-text-kern:t;mso-text-shadow:auto" string="保健院"/>
            <v:fill opacity="11565f"/>
            <w10:wrap type="none"/>
          </v:shape>
        </w:pict>
      </w:r>
      <w:r>
        <w:rPr/>
        <w:pict>
          <v:shape style="position:absolute;margin-left:231.218735pt;margin-top:701.619629pt;width:160pt;height:20pt;mso-position-horizontal-relative:page;mso-position-vertical-relative:page;z-index:188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54"/>
        <w:ind w:left="1120"/>
      </w:pPr>
      <w:r>
        <w:rPr/>
        <w:pict>
          <v:shape style="position:absolute;margin-left:360.935913pt;margin-top:-59.787434pt;width:80pt;height:20pt;mso-position-horizontal-relative:page;mso-position-vertical-relative:paragraph;z-index:1720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/>
        <w:t>员资格条件进行复查。</w:t>
      </w:r>
    </w:p>
    <w:p>
      <w:pPr>
        <w:pStyle w:val="BodyText"/>
        <w:spacing w:line="336" w:lineRule="auto" w:before="166"/>
        <w:ind w:left="1120" w:right="1800" w:firstLine="640"/>
      </w:pPr>
      <w:r>
        <w:rPr/>
        <w:pict>
          <v:shape style="position:absolute;margin-left:210.669708pt;margin-top:27.278656pt;width:160pt;height:20pt;mso-position-horizontal-relative:page;mso-position-vertical-relative:paragraph;z-index:-1004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>
          <w:w w:val="95"/>
        </w:rPr>
        <w:t>3</w:t>
      </w:r>
      <w:r>
        <w:rPr>
          <w:spacing w:val="-3"/>
          <w:w w:val="95"/>
        </w:rPr>
        <w:t>.笔试、面试结束后，按考生的成绩高低和招聘岗位的 </w:t>
      </w:r>
      <w:r>
        <w:rPr>
          <w:spacing w:val="-3"/>
        </w:rPr>
        <w:t>需求确定进入试工的人选。</w:t>
      </w:r>
    </w:p>
    <w:p>
      <w:pPr>
        <w:pStyle w:val="BodyText"/>
        <w:spacing w:before="4"/>
        <w:ind w:left="1760"/>
      </w:pPr>
      <w:r>
        <w:rPr/>
        <w:t>（二）体检</w:t>
      </w:r>
    </w:p>
    <w:p>
      <w:pPr>
        <w:pStyle w:val="BodyText"/>
        <w:spacing w:line="336" w:lineRule="auto" w:before="166"/>
        <w:ind w:left="1120" w:right="2105" w:firstLine="640"/>
      </w:pPr>
      <w:r>
        <w:rPr/>
        <w:t>由医院组织考核合格人员到本院进行体检，体检费自理。体检中出现不合格者，取消试工资格。</w:t>
      </w:r>
    </w:p>
    <w:p>
      <w:pPr>
        <w:pStyle w:val="BodyText"/>
        <w:spacing w:before="4"/>
        <w:ind w:left="1760"/>
      </w:pPr>
      <w:r>
        <w:rPr/>
        <w:pict>
          <v:shape style="position:absolute;margin-left:72.119202pt;margin-top:13.729142pt;width:160pt;height:20pt;mso-position-horizontal-relative:page;mso-position-vertical-relative:paragraph;z-index:-10072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359.49472pt;margin-top:24.003679pt;width:160pt;height:20pt;mso-position-horizontal-relative:page;mso-position-vertical-relative:paragraph;z-index:-992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（三）确定拟聘人员</w:t>
      </w:r>
    </w:p>
    <w:p>
      <w:pPr>
        <w:pStyle w:val="BodyText"/>
        <w:spacing w:line="336" w:lineRule="auto" w:before="166"/>
        <w:ind w:left="1120" w:right="1639" w:firstLine="640"/>
      </w:pPr>
      <w:r>
        <w:rPr>
          <w:spacing w:val="-12"/>
          <w:w w:val="95"/>
        </w:rPr>
        <w:t>召开医院院长办公会议、党委会议集体研究，按照考试、 </w:t>
      </w:r>
      <w:r>
        <w:rPr>
          <w:spacing w:val="-12"/>
        </w:rPr>
        <w:t>试工考核结果择优确定各岗位拟聘人员。</w:t>
      </w:r>
    </w:p>
    <w:p>
      <w:pPr>
        <w:pStyle w:val="BodyText"/>
        <w:spacing w:before="4"/>
        <w:rPr>
          <w:sz w:val="45"/>
        </w:rPr>
      </w:pPr>
    </w:p>
    <w:p>
      <w:pPr>
        <w:pStyle w:val="BodyText"/>
        <w:spacing w:line="336" w:lineRule="auto"/>
        <w:ind w:left="1760" w:right="2422"/>
      </w:pPr>
      <w:r>
        <w:rPr/>
        <w:pict>
          <v:shape style="position:absolute;margin-left:220.944229pt;margin-top:47.154182pt;width:160pt;height:20pt;mso-position-horizontal-relative:page;mso-position-vertical-relative:paragraph;z-index:-9952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阳江市妇幼保健院人力资源科电话：0662-8838099 联系人电话：林老师</w:t>
      </w:r>
    </w:p>
    <w:p>
      <w:pPr>
        <w:pStyle w:val="BodyText"/>
        <w:spacing w:before="4"/>
        <w:ind w:left="1760"/>
      </w:pPr>
      <w:r>
        <w:rPr/>
        <w:pict>
          <v:shape style="position:absolute;margin-left:520.035461pt;margin-top:28.312967pt;width:80pt;height:20pt;mso-position-horizontal-relative:page;mso-position-vertical-relative:paragraph;z-index:1936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/>
        <w:t>地址：广东省阳江市富康路126号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"/>
        <w:ind w:left="1727"/>
      </w:pPr>
      <w:r>
        <w:rPr/>
        <w:pict>
          <v:shape style="position:absolute;margin-left:82.393723pt;margin-top:70.554657pt;width:160pt;height:20pt;mso-position-horizontal-relative:page;mso-position-vertical-relative:paragraph;z-index:1768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369.769226pt;margin-top:80.829163pt;width:160pt;height:20pt;mso-position-horizontal-relative:page;mso-position-vertical-relative:paragraph;z-index:1912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t>附件：阳江市妇幼保健院2023年招聘工作人员计划表</w:t>
      </w:r>
    </w:p>
    <w:p>
      <w:pPr>
        <w:spacing w:after="0"/>
        <w:sectPr>
          <w:pgSz w:w="11910" w:h="16840"/>
          <w:pgMar w:top="0" w:bottom="280" w:left="6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15.218059pt;margin-top:382.756439pt;width:100pt;height:20pt;mso-position-horizontal-relative:page;mso-position-vertical-relative:page;z-index:1960;rotation:315" type="#_x0000_t136" fillcolor="#000000" stroked="f">
            <o:extrusion v:ext="view" autorotationcenter="t"/>
            <v:textpath style="font-family:&amp;quot;PMingLiU&amp;quot;;font-size:20pt;v-text-kern:t;mso-text-shadow:auto" string="妇幼保健院"/>
            <v:fill opacity="11565f"/>
            <w10:wrap type="none"/>
          </v:shape>
        </w:pict>
      </w:r>
      <w:r>
        <w:rPr/>
        <w:pict>
          <v:shape style="position:absolute;margin-left:-22.014595pt;margin-top:677.203003pt;width:120pt;height:20pt;mso-position-horizontal-relative:page;mso-position-vertical-relative:page;z-index:2056;rotation:315" type="#_x0000_t136" fillcolor="#000000" stroked="f">
            <o:extrusion v:ext="view" autorotationcenter="t"/>
            <v:textpath style="font-family:&amp;quot;PMingLiU&amp;quot;;font-size:20pt;v-text-kern:t;mso-text-shadow:auto" string="市妇幼保健院"/>
            <v:fill opacity="11565f"/>
            <w10:wrap type="none"/>
          </v:shape>
        </w:pict>
      </w:r>
      <w:r>
        <w:rPr/>
        <w:pict>
          <v:shape style="position:absolute;margin-left:82.393723pt;margin-top:552.794678pt;width:160pt;height:20pt;mso-position-horizontal-relative:page;mso-position-vertical-relative:page;z-index:2080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506.83197pt;margin-top:158.356415pt;width:100pt;height:20pt;mso-position-horizontal-relative:page;mso-position-vertical-relative:page;z-index:-9592;rotation:315" type="#_x0000_t136" fillcolor="#000000" stroked="f">
            <o:extrusion v:ext="view" autorotationcenter="t"/>
            <v:textpath style="font-family:&amp;quot;PMingLiU&amp;quot;;font-size:20pt;v-text-kern:t;mso-text-shadow:auto" string="阳江市妇幼"/>
            <v:fill opacity="11565f"/>
            <w10:wrap type="none"/>
          </v:shape>
        </w:pict>
      </w:r>
      <w:r>
        <w:rPr/>
        <w:pict>
          <v:shape style="position:absolute;margin-left:178.023621pt;margin-top:804.814819pt;width:60pt;height:20pt;mso-position-horizontal-relative:page;mso-position-vertical-relative:page;z-index:2176;rotation:315" type="#_x0000_t136" fillcolor="#000000" stroked="f">
            <o:extrusion v:ext="view" autorotationcenter="t"/>
            <v:textpath style="font-family:&amp;quot;PMingLiU&amp;quot;;font-size:20pt;v-text-kern:t;mso-text-shadow:auto" string="保健院"/>
            <v:fill opacity="11565f"/>
            <w10:wrap type="none"/>
          </v:shape>
        </w:pict>
      </w:r>
      <w:r>
        <w:rPr/>
        <w:pict>
          <v:shape style="position:absolute;margin-left:231.218735pt;margin-top:701.619629pt;width:160pt;height:20pt;mso-position-horizontal-relative:page;mso-position-vertical-relative:page;z-index:2200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369.769226pt;margin-top:563.069153pt;width:160pt;height:20pt;mso-position-horizontal-relative:page;mso-position-vertical-relative:page;z-index:2224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520.035461pt;margin-top:452.802979pt;width:80pt;height:20pt;mso-position-horizontal-relative:page;mso-position-vertical-relative:page;z-index:2248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56"/>
        <w:ind w:right="3114"/>
        <w:jc w:val="center"/>
      </w:pPr>
      <w:r>
        <w:rPr/>
        <w:pict>
          <v:shape style="position:absolute;margin-left:360.935913pt;margin-top:-61.247494pt;width:80pt;height:20pt;mso-position-horizontal-relative:page;mso-position-vertical-relative:paragraph;z-index:2032;rotation:315" type="#_x0000_t136" fillcolor="#000000" stroked="f">
            <o:extrusion v:ext="view" autorotationcenter="t"/>
            <v:textpath style="font-family:&amp;quot;PMingLiU&amp;quot;;font-size:20pt;v-text-kern:t;mso-text-shadow:auto" string="阳江市妇"/>
            <v:fill opacity="11565f"/>
            <w10:wrap type="none"/>
          </v:shape>
        </w:pict>
      </w:r>
      <w:r>
        <w:rPr/>
        <w:t>阳江市妇幼保健院</w:t>
      </w:r>
    </w:p>
    <w:p>
      <w:pPr>
        <w:spacing w:before="12"/>
        <w:ind w:left="2576" w:right="3114" w:firstLine="0"/>
        <w:jc w:val="center"/>
        <w:rPr>
          <w:sz w:val="44"/>
        </w:rPr>
      </w:pPr>
      <w:r>
        <w:rPr/>
        <w:pict>
          <v:shape style="position:absolute;margin-left:210.669708pt;margin-top:18.01866pt;width:160pt;height:20pt;mso-position-horizontal-relative:page;mso-position-vertical-relative:paragraph;z-index:-9736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>
          <w:sz w:val="44"/>
        </w:rPr>
        <w:t>2023 年招聘工作人员计划表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845"/>
        <w:gridCol w:w="1760"/>
        <w:gridCol w:w="2233"/>
        <w:gridCol w:w="576"/>
        <w:gridCol w:w="3418"/>
      </w:tblGrid>
      <w:tr>
        <w:trPr>
          <w:trHeight w:val="405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85" w:right="174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838" w:type="dxa"/>
            <w:gridSpan w:val="3"/>
          </w:tcPr>
          <w:p>
            <w:pPr>
              <w:pStyle w:val="TableParagraph"/>
              <w:spacing w:before="49"/>
              <w:ind w:left="2178" w:right="2169"/>
              <w:jc w:val="center"/>
              <w:rPr>
                <w:sz w:val="24"/>
              </w:rPr>
            </w:pPr>
            <w:r>
              <w:rPr>
                <w:sz w:val="24"/>
              </w:rPr>
              <w:t>招聘人员情况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spacing w:line="242" w:lineRule="auto" w:before="3"/>
              <w:ind w:left="167" w:right="156"/>
              <w:jc w:val="both"/>
              <w:rPr>
                <w:sz w:val="24"/>
              </w:rPr>
            </w:pPr>
            <w:r>
              <w:rPr>
                <w:sz w:val="24"/>
              </w:rPr>
              <w:t>招聘人</w:t>
            </w:r>
          </w:p>
          <w:p>
            <w:pPr>
              <w:pStyle w:val="TableParagraph"/>
              <w:spacing w:line="289" w:lineRule="exact" w:before="4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341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987"/>
              <w:rPr>
                <w:sz w:val="24"/>
              </w:rPr>
            </w:pPr>
            <w:r>
              <w:rPr>
                <w:sz w:val="24"/>
              </w:rPr>
              <w:t>其他资格条件</w:t>
            </w:r>
          </w:p>
        </w:tc>
      </w:tr>
      <w:tr>
        <w:trPr>
          <w:trHeight w:val="832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岗位名称</w:t>
            </w:r>
          </w:p>
        </w:tc>
        <w:tc>
          <w:tcPr>
            <w:tcW w:w="176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3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612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B 超医生</w:t>
            </w:r>
          </w:p>
        </w:tc>
        <w:tc>
          <w:tcPr>
            <w:tcW w:w="176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医学影像</w:t>
            </w:r>
          </w:p>
        </w:tc>
        <w:tc>
          <w:tcPr>
            <w:tcW w:w="2233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本科以上</w:t>
            </w:r>
          </w:p>
        </w:tc>
        <w:tc>
          <w:tcPr>
            <w:tcW w:w="57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8" w:type="dxa"/>
          </w:tcPr>
          <w:p>
            <w:pPr>
              <w:pStyle w:val="TableParagraph"/>
              <w:spacing w:line="242" w:lineRule="auto" w:before="3"/>
              <w:ind w:left="107" w:right="-29"/>
              <w:rPr>
                <w:sz w:val="24"/>
              </w:rPr>
            </w:pPr>
            <w:r>
              <w:rPr>
                <w:spacing w:val="-6"/>
                <w:sz w:val="24"/>
              </w:rPr>
              <w:t>有规培合格证、执业证者优先， </w:t>
            </w:r>
            <w:r>
              <w:rPr>
                <w:spacing w:val="-20"/>
                <w:sz w:val="24"/>
              </w:rPr>
              <w:t>年龄在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> 周岁以下，副高以上</w:t>
            </w:r>
          </w:p>
          <w:p>
            <w:pPr>
              <w:pStyle w:val="TableParagraph"/>
              <w:spacing w:line="289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职称 45 岁以下</w:t>
            </w:r>
          </w:p>
        </w:tc>
      </w:tr>
      <w:tr>
        <w:trPr>
          <w:trHeight w:val="935" w:hRule="atLeast"/>
        </w:trPr>
        <w:tc>
          <w:tcPr>
            <w:tcW w:w="612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放射诊断医师</w:t>
            </w:r>
          </w:p>
        </w:tc>
        <w:tc>
          <w:tcPr>
            <w:tcW w:w="176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医学影像</w:t>
            </w:r>
          </w:p>
        </w:tc>
        <w:tc>
          <w:tcPr>
            <w:tcW w:w="2233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大专以上</w:t>
            </w:r>
          </w:p>
        </w:tc>
        <w:tc>
          <w:tcPr>
            <w:tcW w:w="57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8" w:type="dxa"/>
          </w:tcPr>
          <w:p>
            <w:pPr>
              <w:pStyle w:val="TableParagraph"/>
              <w:spacing w:line="242" w:lineRule="auto" w:before="2"/>
              <w:ind w:left="107" w:right="-29"/>
              <w:rPr>
                <w:sz w:val="24"/>
              </w:rPr>
            </w:pPr>
            <w:r>
              <w:rPr>
                <w:spacing w:val="-6"/>
                <w:sz w:val="24"/>
              </w:rPr>
              <w:t>有规培合格证、执业证者优先， </w:t>
            </w:r>
            <w:r>
              <w:rPr>
                <w:spacing w:val="-20"/>
                <w:sz w:val="24"/>
              </w:rPr>
              <w:t>年龄在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> 周岁以下，副高以上</w:t>
            </w:r>
          </w:p>
          <w:p>
            <w:pPr>
              <w:pStyle w:val="TableParagraph"/>
              <w:spacing w:line="289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职称 45 岁以下</w:t>
            </w:r>
          </w:p>
        </w:tc>
      </w:tr>
    </w:tbl>
    <w:p>
      <w:pPr>
        <w:spacing w:before="4"/>
        <w:ind w:left="1120" w:right="0" w:firstLine="0"/>
        <w:jc w:val="left"/>
        <w:rPr>
          <w:sz w:val="24"/>
        </w:rPr>
      </w:pPr>
      <w:r>
        <w:rPr/>
        <w:pict>
          <v:shape style="position:absolute;margin-left:72.119202pt;margin-top:-36.350815pt;width:160pt;height:20pt;mso-position-horizontal-relative:page;mso-position-vertical-relative:paragraph;z-index:-9760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220.944229pt;margin-top:112.474205pt;width:160pt;height:20pt;mso-position-horizontal-relative:page;mso-position-vertical-relative:paragraph;z-index:2104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/>
        <w:pict>
          <v:shape style="position:absolute;margin-left:359.49472pt;margin-top:-26.076277pt;width:160pt;height:20pt;mso-position-horizontal-relative:page;mso-position-vertical-relative:paragraph;z-index:-9616;rotation:315" type="#_x0000_t136" fillcolor="#000000" stroked="f">
            <o:extrusion v:ext="view" autorotationcenter="t"/>
            <v:textpath style="font-family:&amp;quot;PMingLiU&amp;quot;;font-size:20pt;v-text-kern:t;mso-text-shadow:auto" string="阳江市妇幼保健院"/>
            <v:fill opacity="11565f"/>
            <w10:wrap type="none"/>
          </v:shape>
        </w:pict>
      </w:r>
      <w:r>
        <w:rPr>
          <w:sz w:val="24"/>
        </w:rPr>
        <w:t>注：以上人员年龄计算到 2023 年 9 月 30 日。</w:t>
      </w:r>
    </w:p>
    <w:sectPr>
      <w:pgSz w:w="11910" w:h="16840"/>
      <w:pgMar w:top="0" w:bottom="28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12"/>
      <w:ind w:left="2573"/>
      <w:outlineLvl w:val="1"/>
    </w:pPr>
    <w:rPr>
      <w:rFonts w:ascii="宋体" w:hAnsi="宋体" w:eastAsia="宋体" w:cs="宋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jfy8896006@163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2023-09-04T07:15:42Z</dcterms:created>
  <dcterms:modified xsi:type="dcterms:W3CDTF">2023-09-04T07:15:42Z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</Properties>
</file>