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eastAsia="方正黑体_GBK"/>
          <w:bCs/>
          <w:sz w:val="32"/>
          <w:szCs w:val="32"/>
          <w:lang w:eastAsia="zh-CN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  <w:lang w:val="en-US" w:eastAsia="zh-CN"/>
        </w:rPr>
        <w:t>2</w:t>
      </w:r>
    </w:p>
    <w:p>
      <w:pPr>
        <w:widowControl/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云南省德宏州边防委员会信息中心</w:t>
      </w:r>
    </w:p>
    <w:p>
      <w:pPr>
        <w:widowControl/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公开招聘研究生</w:t>
      </w: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报名登记表</w:t>
      </w:r>
      <w:bookmarkEnd w:id="0"/>
    </w:p>
    <w:p>
      <w:pPr>
        <w:widowControl/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2"/>
        <w:tblW w:w="9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382"/>
        <w:gridCol w:w="1118"/>
        <w:gridCol w:w="1140"/>
        <w:gridCol w:w="179"/>
        <w:gridCol w:w="952"/>
        <w:gridCol w:w="175"/>
        <w:gridCol w:w="1481"/>
        <w:gridCol w:w="11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名</w:t>
            </w:r>
          </w:p>
        </w:tc>
        <w:tc>
          <w:tcPr>
            <w:tcW w:w="13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  别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  族</w:t>
            </w:r>
          </w:p>
        </w:tc>
        <w:tc>
          <w:tcPr>
            <w:tcW w:w="16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籍  贯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毕业院校及专业</w:t>
            </w:r>
          </w:p>
        </w:tc>
        <w:tc>
          <w:tcPr>
            <w:tcW w:w="6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毕业时间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学历学位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获取学位时间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资格证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  称</w:t>
            </w:r>
          </w:p>
        </w:tc>
        <w:tc>
          <w:tcPr>
            <w:tcW w:w="2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有无工作或基层实践经验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工作时间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地点</w:t>
            </w:r>
          </w:p>
        </w:tc>
        <w:tc>
          <w:tcPr>
            <w:tcW w:w="2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号  码</w:t>
            </w:r>
          </w:p>
        </w:tc>
        <w:tc>
          <w:tcPr>
            <w:tcW w:w="47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19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简 历</w:t>
            </w:r>
          </w:p>
        </w:tc>
        <w:tc>
          <w:tcPr>
            <w:tcW w:w="84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ind w:left="2085" w:leftChars="798" w:hanging="409" w:hangingChars="195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情况</w:t>
            </w:r>
          </w:p>
        </w:tc>
        <w:tc>
          <w:tcPr>
            <w:tcW w:w="84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exac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审查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38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spacing w:line="280" w:lineRule="exact"/>
              <w:ind w:left="1980" w:hanging="1980" w:hangingChars="90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           　　　　年  月  日</w:t>
            </w: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>
            <w:pPr>
              <w:spacing w:line="280" w:lineRule="exact"/>
              <w:ind w:left="1980" w:hanging="1980" w:hangingChars="90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            　　　年  月  日</w:t>
            </w:r>
          </w:p>
        </w:tc>
      </w:tr>
    </w:tbl>
    <w:p>
      <w:pPr>
        <w:widowControl/>
        <w:spacing w:line="500" w:lineRule="exact"/>
        <w:rPr>
          <w:rFonts w:eastAsia="方正黑体_GBK"/>
          <w:bCs/>
          <w:sz w:val="32"/>
          <w:szCs w:val="32"/>
        </w:rPr>
      </w:pPr>
    </w:p>
    <w:p/>
    <w:p/>
    <w:sectPr>
      <w:pgSz w:w="11906" w:h="16838"/>
      <w:pgMar w:top="1814" w:right="1531" w:bottom="1701" w:left="1531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ZmVhNjQzNjc3ZDQ2MWU2MzM1ODc3OTU5YTM2MDAifQ=="/>
  </w:docVars>
  <w:rsids>
    <w:rsidRoot w:val="00000000"/>
    <w:rsid w:val="05AB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2023-09-26T10:21:32Z</dcterms:created>
  <dc:creator>qsnx</dc:creator>
  <cp:lastModifiedBy>A山高人为峰</cp:lastModifiedBy>
  <dcterms:modified xsi:type="dcterms:W3CDTF">2023-09-26T10:22:00Z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08CBEB45E45C43928CA9402FDE67934E_12</vt:lpwstr>
  </property>
</Properties>
</file>