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</w:t>
      </w:r>
      <w:r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eastAsia="zh-CN"/>
        </w:rPr>
        <w:t>衢州市教育局下属</w:t>
      </w:r>
      <w:r>
        <w:rPr>
          <w:b/>
          <w:bCs/>
          <w:sz w:val="44"/>
          <w:szCs w:val="44"/>
        </w:rPr>
        <w:t>事业单位公开选调工作人员计划表</w:t>
      </w:r>
    </w:p>
    <w:p/>
    <w:tbl>
      <w:tblPr>
        <w:tblStyle w:val="15"/>
        <w:tblpPr w:leftFromText="180" w:rightFromText="180" w:vertAnchor="text" w:horzAnchor="page" w:tblpX="971" w:tblpY="594"/>
        <w:tblOverlap w:val="never"/>
        <w:tblW w:w="148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4"/>
        <w:gridCol w:w="708"/>
        <w:gridCol w:w="735"/>
        <w:gridCol w:w="964"/>
        <w:gridCol w:w="900"/>
        <w:gridCol w:w="2373"/>
        <w:gridCol w:w="3465"/>
        <w:gridCol w:w="780"/>
        <w:gridCol w:w="1380"/>
        <w:gridCol w:w="1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选调单位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岗位类别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需求人数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其他要求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是否进行笔试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总成绩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计分规则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衢州市教育事业发展中心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教育管理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/>
                <w:kern w:val="0"/>
                <w:sz w:val="20"/>
                <w:szCs w:val="21"/>
                <w:highlight w:val="none"/>
                <w:lang w:val="en-US" w:eastAsia="zh-CN"/>
              </w:rPr>
              <w:t>专技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35周岁及以下（1987年12月1</w:t>
            </w:r>
            <w:r>
              <w:rPr>
                <w:rFonts w:hint="eastAsia"/>
                <w:kern w:val="0"/>
                <w:sz w:val="2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中小学安全管理工作经历不少于2年；具有学校中层副职及以上工作经历或教育行政部门挂职1年以上经历。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1"/>
                <w:highlight w:val="none"/>
                <w:lang w:val="en-US" w:eastAsia="zh-CN"/>
              </w:rPr>
              <w:t>笔试成绩占40％、面试成绩占60％。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highlight w:val="none"/>
                <w:lang w:val="en-US" w:eastAsia="zh-CN"/>
              </w:rPr>
              <w:t>柯老师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highlight w:val="none"/>
                <w:lang w:val="en-US" w:eastAsia="zh-CN"/>
              </w:rPr>
              <w:t>0570-3081830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合  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rPr>
          <w:rFonts w:ascii="Calibri" w:hAnsi="Calibri"/>
          <w:b/>
          <w:bCs w:val="0"/>
          <w:color w:val="000000" w:themeColor="text1"/>
          <w:spacing w:val="15"/>
          <w:szCs w:val="21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tG9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W6yRSIzNJisOu2FitnPtCYn1uAEN&#10;tbjwlOjPFgVOyzIbYTZ2s3HwQe077HGZ64H/cIjYTW4yVRhhp8I4ukxzWrO0G3/7Oev51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wsy0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39659F0"/>
    <w:rsid w:val="042F0DCF"/>
    <w:rsid w:val="04B95ABA"/>
    <w:rsid w:val="04DC0AC9"/>
    <w:rsid w:val="04E76776"/>
    <w:rsid w:val="09DA779D"/>
    <w:rsid w:val="0B021F18"/>
    <w:rsid w:val="0D1F2C38"/>
    <w:rsid w:val="0D8470A3"/>
    <w:rsid w:val="0EB21B7F"/>
    <w:rsid w:val="0F4A2DEA"/>
    <w:rsid w:val="0FDCF0F7"/>
    <w:rsid w:val="11D97B03"/>
    <w:rsid w:val="12981F27"/>
    <w:rsid w:val="13BE147B"/>
    <w:rsid w:val="163A2632"/>
    <w:rsid w:val="16447803"/>
    <w:rsid w:val="183361C2"/>
    <w:rsid w:val="19F54D14"/>
    <w:rsid w:val="1AC864FD"/>
    <w:rsid w:val="1AD96FCA"/>
    <w:rsid w:val="1B2C6450"/>
    <w:rsid w:val="1B724FAE"/>
    <w:rsid w:val="1C7B5E25"/>
    <w:rsid w:val="1D077FE6"/>
    <w:rsid w:val="1FBF09D6"/>
    <w:rsid w:val="21E6198E"/>
    <w:rsid w:val="23E5690E"/>
    <w:rsid w:val="247C641D"/>
    <w:rsid w:val="25922263"/>
    <w:rsid w:val="29591410"/>
    <w:rsid w:val="2B331339"/>
    <w:rsid w:val="2B5E3F3E"/>
    <w:rsid w:val="2C4516DB"/>
    <w:rsid w:val="2F3F2580"/>
    <w:rsid w:val="2F572317"/>
    <w:rsid w:val="2FAC59B6"/>
    <w:rsid w:val="304138B6"/>
    <w:rsid w:val="3043015A"/>
    <w:rsid w:val="31002ACB"/>
    <w:rsid w:val="32FE524A"/>
    <w:rsid w:val="36064CB4"/>
    <w:rsid w:val="362A2731"/>
    <w:rsid w:val="37A70E28"/>
    <w:rsid w:val="37F61A7F"/>
    <w:rsid w:val="3D552EB4"/>
    <w:rsid w:val="3D9E000A"/>
    <w:rsid w:val="3DFEE484"/>
    <w:rsid w:val="3F966DE3"/>
    <w:rsid w:val="3FBA4516"/>
    <w:rsid w:val="3FE83DC6"/>
    <w:rsid w:val="3FFF2BD8"/>
    <w:rsid w:val="40084A6C"/>
    <w:rsid w:val="411F5E35"/>
    <w:rsid w:val="43BD5FBC"/>
    <w:rsid w:val="47F87949"/>
    <w:rsid w:val="4B2F6C2D"/>
    <w:rsid w:val="4B584F12"/>
    <w:rsid w:val="4BDFDA08"/>
    <w:rsid w:val="4C7DDA06"/>
    <w:rsid w:val="4C8833F8"/>
    <w:rsid w:val="4D743995"/>
    <w:rsid w:val="4D8171D7"/>
    <w:rsid w:val="4D854574"/>
    <w:rsid w:val="4FCB524C"/>
    <w:rsid w:val="55836CE6"/>
    <w:rsid w:val="567C23A0"/>
    <w:rsid w:val="56E32465"/>
    <w:rsid w:val="57CE2EC4"/>
    <w:rsid w:val="59E33A64"/>
    <w:rsid w:val="5B596DBC"/>
    <w:rsid w:val="5B5C5041"/>
    <w:rsid w:val="5BAD007A"/>
    <w:rsid w:val="5DB519F0"/>
    <w:rsid w:val="5DBA2053"/>
    <w:rsid w:val="5E265D66"/>
    <w:rsid w:val="5F5D9292"/>
    <w:rsid w:val="611E45F6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CEFD82"/>
    <w:rsid w:val="7027064F"/>
    <w:rsid w:val="71071CF0"/>
    <w:rsid w:val="73FF34BE"/>
    <w:rsid w:val="757F670F"/>
    <w:rsid w:val="7689E357"/>
    <w:rsid w:val="76987D84"/>
    <w:rsid w:val="76FB2E3E"/>
    <w:rsid w:val="781C0CCE"/>
    <w:rsid w:val="7B47258D"/>
    <w:rsid w:val="7C5FCAEE"/>
    <w:rsid w:val="7D016786"/>
    <w:rsid w:val="7D4E2F0D"/>
    <w:rsid w:val="7E170DE0"/>
    <w:rsid w:val="7F3E3E87"/>
    <w:rsid w:val="7F670430"/>
    <w:rsid w:val="7FCEC8DD"/>
    <w:rsid w:val="7FDBA425"/>
    <w:rsid w:val="97A79604"/>
    <w:rsid w:val="9B6FF3DA"/>
    <w:rsid w:val="9FCE6379"/>
    <w:rsid w:val="A77665A9"/>
    <w:rsid w:val="ABF7289B"/>
    <w:rsid w:val="ACF80CAA"/>
    <w:rsid w:val="C7FEC0C7"/>
    <w:rsid w:val="CDBAB5D3"/>
    <w:rsid w:val="DD75CCC6"/>
    <w:rsid w:val="DDFF0864"/>
    <w:rsid w:val="DE7EB72C"/>
    <w:rsid w:val="E7BEE04A"/>
    <w:rsid w:val="EDFCAFCE"/>
    <w:rsid w:val="EF7AE746"/>
    <w:rsid w:val="EF9F3637"/>
    <w:rsid w:val="EFB1B555"/>
    <w:rsid w:val="F7DB47B2"/>
    <w:rsid w:val="F7E96314"/>
    <w:rsid w:val="FAD66913"/>
    <w:rsid w:val="FBA5EBEB"/>
    <w:rsid w:val="FBFD5A31"/>
    <w:rsid w:val="FD5C0F2F"/>
    <w:rsid w:val="FEDF04C7"/>
    <w:rsid w:val="FEFE21C5"/>
    <w:rsid w:val="FF154E46"/>
    <w:rsid w:val="FF5B5EB4"/>
    <w:rsid w:val="FFDE7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7">
    <w:name w:val="heading 3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2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8">
    <w:name w:val="Body Text Indent"/>
    <w:basedOn w:val="1"/>
    <w:link w:val="21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9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3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16"/>
    <w:link w:val="8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6"/>
    <w:link w:val="2"/>
    <w:semiHidden/>
    <w:qFormat/>
    <w:uiPriority w:val="99"/>
  </w:style>
  <w:style w:type="character" w:customStyle="1" w:styleId="23">
    <w:name w:val="标题 Char"/>
    <w:basedOn w:val="16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Char"/>
    <w:basedOn w:val="16"/>
    <w:link w:val="6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5">
    <w:name w:val="标题 3 Char"/>
    <w:basedOn w:val="16"/>
    <w:link w:val="7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6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3643</Words>
  <Characters>3819</Characters>
  <Lines>76</Lines>
  <Paragraphs>21</Paragraphs>
  <TotalTime>12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2021-01-15T09:03:00Z</dcterms:created>
  <dc:creator>treqdt</dc:creator>
  <cp:lastModifiedBy> 吕攀</cp:lastModifiedBy>
  <cp:lastPrinted>2023-12-05T19:57:00Z</cp:lastPrinted>
  <dcterms:modified xsi:type="dcterms:W3CDTF">2023-12-06T09:15:15Z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FA4DC00C68E144DEB0B45CB3981ABDF0_13</vt:lpwstr>
  </property>
</Properties>
</file>