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  <w:szCs w:val="32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平阳县民政局聘用人员报名</w:t>
      </w:r>
      <w:r>
        <w:rPr>
          <w:rFonts w:eastAsia="黑体"/>
          <w:bCs/>
          <w:sz w:val="36"/>
          <w:szCs w:val="36"/>
        </w:rPr>
        <w:t>表</w:t>
      </w:r>
    </w:p>
    <w:bookmarkEnd w:id="0"/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报考岗位：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29"/>
        <w:gridCol w:w="367"/>
        <w:gridCol w:w="916"/>
        <w:gridCol w:w="761"/>
        <w:gridCol w:w="236"/>
        <w:gridCol w:w="243"/>
        <w:gridCol w:w="240"/>
        <w:gridCol w:w="255"/>
        <w:gridCol w:w="167"/>
        <w:gridCol w:w="69"/>
        <w:gridCol w:w="240"/>
        <w:gridCol w:w="242"/>
        <w:gridCol w:w="240"/>
        <w:gridCol w:w="242"/>
        <w:gridCol w:w="211"/>
        <w:gridCol w:w="29"/>
        <w:gridCol w:w="117"/>
        <w:gridCol w:w="123"/>
        <w:gridCol w:w="240"/>
        <w:gridCol w:w="239"/>
        <w:gridCol w:w="236"/>
        <w:gridCol w:w="238"/>
        <w:gridCol w:w="40"/>
        <w:gridCol w:w="20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02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07" w:type="dxa"/>
            <w:gridSpan w:val="9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08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902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07" w:type="dxa"/>
            <w:gridSpan w:val="9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185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90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361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08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1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15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napToGrid w:val="0"/>
        <w:spacing w:line="440" w:lineRule="exact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本人声明：上述填写内容真实完整。</w:t>
      </w:r>
    </w:p>
    <w:p>
      <w:pPr>
        <w:ind w:left="-279" w:leftChars="-133"/>
        <w:rPr>
          <w:rFonts w:hint="eastAsia"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 xml:space="preserve">                                申请人（签名）：             年   月   日</w:t>
      </w:r>
    </w:p>
    <w:p/>
    <w:p/>
    <w:p/>
    <w:p/>
    <w:sectPr>
      <w:headerReference r:id="rId3" w:type="default"/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NjIwMmI0YTk5Y2MyNjE1YTM1Y2FkNzlkZjdhYWEifQ=="/>
  </w:docVars>
  <w:rsids>
    <w:rsidRoot w:val="7F8B4BEE"/>
    <w:rsid w:val="7F8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2023-08-31T07:35:00Z</dcterms:created>
  <dc:creator>木木峰</dc:creator>
  <cp:lastModifiedBy>木木峰</cp:lastModifiedBy>
  <dcterms:modified xsi:type="dcterms:W3CDTF">2023-08-31T07:35:47Z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EC6C804F89D547FC9285F817530815A2_11</vt:lpwstr>
  </property>
</Properties>
</file>