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both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：</w:t>
      </w:r>
    </w:p>
    <w:p>
      <w:pPr>
        <w:spacing w:line="240" w:lineRule="exact"/>
        <w:jc w:val="lef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招聘须知</w:t>
      </w:r>
    </w:p>
    <w:p>
      <w:pPr>
        <w:pStyle w:val="2"/>
        <w:widowControl/>
        <w:spacing w:beforeAutospacing="0" w:afterAutospacing="0" w:line="240" w:lineRule="exact"/>
        <w:rPr>
          <w:rFonts w:ascii="仿宋_GB2312" w:hAnsi="宋体" w:eastAsia="仿宋_GB2312" w:cs="仿宋_GB2312"/>
          <w:color w:val="FF0000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专职消防队驾驶员岗位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体能测试内容为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米、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1000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米、俯卧撑、单杠，驾驶员</w:t>
      </w:r>
      <w:r>
        <w:rPr>
          <w:rFonts w:hint="eastAsia" w:ascii="仿宋_GB2312" w:hAnsi="??" w:eastAsia="仿宋_GB2312" w:cs="宋体"/>
          <w:sz w:val="32"/>
          <w:szCs w:val="32"/>
        </w:rPr>
        <w:t>技能测试为驾驶技术考核。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??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、专职消防驾驶员岗位附加分（</w:t>
      </w:r>
      <w:r>
        <w:rPr>
          <w:rFonts w:ascii="仿宋_GB2312" w:hAnsi="??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分）：（</w:t>
      </w:r>
      <w:r>
        <w:rPr>
          <w:rFonts w:ascii="仿宋_GB2312" w:hAnsi="??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）应急消防救援相关退役军人附加分</w:t>
      </w:r>
      <w:r>
        <w:rPr>
          <w:rFonts w:ascii="仿宋_GB2312" w:hAnsi="??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分；（</w:t>
      </w:r>
      <w:r>
        <w:rPr>
          <w:rFonts w:ascii="仿宋_GB2312" w:hAnsi="??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）地方职业院校消防专业毕业生附加分</w:t>
      </w:r>
      <w:r>
        <w:rPr>
          <w:rFonts w:ascii="仿宋_GB2312" w:hAnsi="??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分；（</w:t>
      </w:r>
      <w:r>
        <w:rPr>
          <w:rFonts w:ascii="仿宋_GB2312" w:hAnsi="??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）其他部队退役军人附加分</w:t>
      </w:r>
      <w:r>
        <w:rPr>
          <w:rFonts w:ascii="仿宋_GB2312" w:hAnsi="??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分。</w:t>
      </w:r>
      <w:r>
        <w:rPr>
          <w:rFonts w:hint="eastAsia" w:ascii="仿宋_GB2312" w:hAnsi="??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驾驶证A2及A2以上的附加分2分。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、体能技能测试未达标的，直接予以淘汰，符合标准的人员，根据总成绩，按招聘数</w:t>
      </w:r>
      <w:r>
        <w:rPr>
          <w:rFonts w:ascii="仿宋_GB2312" w:hAnsi="??" w:eastAsia="仿宋_GB2312" w:cs="宋体"/>
          <w:kern w:val="0"/>
          <w:sz w:val="32"/>
          <w:szCs w:val="32"/>
        </w:rPr>
        <w:t>1:1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的比例从高分到低分确定参加体检、政审人员（遇总成绩同分的，以体能成绩高者优先）。如遇体检、政审不合格的，其空缺人员在该岗位参加考试人员中从高分到低分予以替补。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、体检、政审合格后按总成绩从高分到低分排列总名次（同分条件下，以体能成绩高者优先）确定入围人员。入围人员接受</w:t>
      </w:r>
      <w:r>
        <w:rPr>
          <w:rFonts w:ascii="仿宋_GB2312" w:hAnsi="??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个月的岗前强化教育培训（培训前每人缴纳</w:t>
      </w:r>
      <w:r>
        <w:rPr>
          <w:rFonts w:ascii="仿宋_GB2312" w:hAnsi="??" w:eastAsia="仿宋_GB2312" w:cs="宋体"/>
          <w:kern w:val="0"/>
          <w:sz w:val="32"/>
          <w:szCs w:val="32"/>
        </w:rPr>
        <w:t>1000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元服装抵金，工作一年后全额返还）；岗前教育强化培训期内，如发现因身体条件、能力素质、不服从管理等因素不适宜消防队伍工作的，不予签订用工合同，空缺人员由参加考试人员中从高分到低分予以替补，岗前强化教育培训合格后，与灵溪镇人民政府办理录用手续，签订劳动用工合同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、体检费用由报名者本人承担。因体检不合格而造成缺额的，在应试人员中按总成绩从高分到低分依次等额递补。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、报名者提交的相关证明复印件和照片不予退还。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、领取准考证、体能技能测试、体检具体时间、地点另行通知。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、报考人数与招聘计划数达不到</w:t>
      </w:r>
      <w:r>
        <w:rPr>
          <w:rFonts w:ascii="仿宋_GB2312" w:hAnsi="??" w:eastAsia="仿宋_GB2312" w:cs="宋体"/>
          <w:kern w:val="0"/>
          <w:sz w:val="32"/>
          <w:szCs w:val="32"/>
        </w:rPr>
        <w:t>1.5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：</w:t>
      </w:r>
      <w:r>
        <w:rPr>
          <w:rFonts w:ascii="仿宋_GB2312" w:hAnsi="??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比例的，核减相应职数。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NWMzNGFhMDMzNTA4NDgzMjE2MGQyM2Q0NDFmZDQifQ=="/>
  </w:docVars>
  <w:rsids>
    <w:rsidRoot w:val="18705EFA"/>
    <w:rsid w:val="065336FB"/>
    <w:rsid w:val="16B23FDA"/>
    <w:rsid w:val="16D01EB0"/>
    <w:rsid w:val="18705EFA"/>
    <w:rsid w:val="18EA3F96"/>
    <w:rsid w:val="205A1363"/>
    <w:rsid w:val="2C92725E"/>
    <w:rsid w:val="35E332AB"/>
    <w:rsid w:val="38381F9D"/>
    <w:rsid w:val="3879685B"/>
    <w:rsid w:val="3F9E1AD8"/>
    <w:rsid w:val="53A37669"/>
    <w:rsid w:val="63332BD2"/>
    <w:rsid w:val="67191BBA"/>
    <w:rsid w:val="6CF37FB0"/>
    <w:rsid w:val="78BE4189"/>
    <w:rsid w:val="7A2E5B5E"/>
    <w:rsid w:val="EF750688"/>
    <w:rsid w:val="F53AF3F0"/>
    <w:rsid w:val="FBF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1125</Words>
  <Characters>1168</Characters>
  <Lines>0</Lines>
  <Paragraphs>0</Paragraphs>
  <TotalTime>10</TotalTime>
  <ScaleCrop>false</ScaleCrop>
  <LinksUpToDate>false</LinksUpToDate>
  <CharactersWithSpaces>1170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2023-07-03T03:39:00Z</dcterms:created>
  <dc:creator>方小林</dc:creator>
  <cp:lastModifiedBy>WPS_1688450859</cp:lastModifiedBy>
  <cp:lastPrinted>2023-08-11T01:01:00Z</cp:lastPrinted>
  <dcterms:modified xsi:type="dcterms:W3CDTF">2023-12-08T09:47:06Z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3D73020A10934BBE822E07BF060CB3DC_13</vt:lpwstr>
  </property>
</Properties>
</file>