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 w:val="0"/>
        <w:spacing w:line="500" w:lineRule="exact"/>
        <w:rPr>
          <w:sz w:val="36"/>
          <w:lang w:val="en-US" w:eastAsia="zh-CN"/>
          <w:szCs w:val="36"/>
          <w:rFonts w:ascii="方正小标宋简体" w:hAnsi="方正小标宋简体" w:eastAsia="方正小标宋简体" w:cs="方正小标宋简体" w:hint="eastAsia"/>
        </w:rPr>
      </w:pPr>
      <w:r>
        <w:rPr>
          <w:sz w:val="36"/>
          <w:lang w:val="en-US" w:eastAsia="zh-CN"/>
          <w:szCs w:val="36"/>
          <w:rFonts w:ascii="方正小标宋简体" w:hAnsi="方正小标宋简体" w:eastAsia="方正小标宋简体" w:cs="方正小标宋简体" w:hint="eastAsia"/>
        </w:rPr>
        <w:t>附件2：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center"/>
        <w:widowControl w:val="0"/>
        <w:spacing w:line="500" w:lineRule="exact"/>
        <w:rPr>
          <w:sz w:val="36"/>
          <w:lang w:val="en-US" w:eastAsia="zh-CN"/>
          <w:szCs w:val="36"/>
          <w:rFonts w:ascii="方正小标宋简体" w:hAnsi="方正小标宋简体" w:eastAsia="方正小标宋简体" w:cs="方正小标宋简体" w:hint="eastAsia"/>
        </w:rPr>
      </w:pPr>
      <w:r>
        <w:rPr>
          <w:sz w:val="36"/>
          <w:lang w:val="en-US" w:eastAsia="zh-CN"/>
          <w:szCs w:val="36"/>
          <w:rFonts w:ascii="方正小标宋简体" w:hAnsi="方正小标宋简体" w:eastAsia="方正小标宋简体" w:cs="方正小标宋简体" w:hint="eastAsia"/>
        </w:rPr>
        <w:t>贵阳市中心实验幼儿园公开招聘合同制工作人员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center"/>
        <w:widowControl w:val="0"/>
        <w:spacing w:line="500" w:lineRule="exact"/>
        <w:rPr>
          <w:sz w:val="36"/>
          <w:lang w:val="en-US" w:eastAsia="zh-CN"/>
          <w:szCs w:val="36"/>
          <w:rFonts w:ascii="方正小标宋简体" w:hAnsi="方正小标宋简体" w:eastAsia="方正小标宋简体" w:cs="方正小标宋简体" w:hint="eastAsia"/>
        </w:rPr>
      </w:pPr>
      <w:r>
        <w:rPr>
          <w:sz w:val="36"/>
          <w:lang w:val="en-US" w:eastAsia="zh-CN"/>
          <w:szCs w:val="36"/>
          <w:rFonts w:ascii="方正小标宋简体" w:hAnsi="方正小标宋简体" w:eastAsia="方正小标宋简体" w:cs="方正小标宋简体" w:hint="eastAsia"/>
        </w:rPr>
        <w:t>岗位信息表</w:t>
      </w:r>
    </w:p>
    <w:p>
      <w:pPr>
        <w:pStyle w:val="2"/>
        <w:rPr>
          <w:sz w:val="36"/>
          <w:lang w:val="en-US" w:eastAsia="zh-CN"/>
          <w:szCs w:val="36"/>
          <w:rFonts w:ascii="方正小标宋简体" w:hAnsi="方正小标宋简体" w:eastAsia="方正小标宋简体" w:cs="方正小标宋简体" w:hint="eastAsia"/>
        </w:rPr>
      </w:pPr>
    </w:p>
    <w:p>
      <w:pPr>
        <w:pStyle w:val="2"/>
        <w:rPr>
          <w:sz w:val="36"/>
          <w:lang w:val="en-US" w:eastAsia="zh-CN"/>
          <w:szCs w:val="36"/>
          <w:rFonts w:ascii="方正小标宋简体" w:hAnsi="方正小标宋简体" w:eastAsia="方正小标宋简体" w:cs="方正小标宋简体" w:hint="eastAsia"/>
        </w:rPr>
      </w:pPr>
    </w:p>
    <w:tbl>
      <w:tblPr>
        <w:tblStyle w:val="6"/>
        <w:tblW w:w="9825" w:type="dxa"/>
        <w:tblInd w:type="dxa" w:w="-291.000000"/>
        <w:tblLayout w:type="fixe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870.000000"/>
        <w:gridCol w:w="1800.000000"/>
        <w:gridCol w:w="1050.000000"/>
        <w:gridCol w:w="1440.000000"/>
        <w:gridCol w:w="2160.000000"/>
        <w:gridCol w:w="1815.000000"/>
        <w:gridCol w:w="690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870" w:type="dxa"/>
            <w:vMerge w:val="restart"/>
          </w:tcPr>
          <w:p>
            <w:pPr>
              <w:pStyle w:val="2"/>
              <w:jc w:val="center"/>
              <w:ind w:firstLine="0" w:firstLineChars="0" w:left="0" w:leftChars="0"/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</w:pPr>
          </w:p>
          <w:p>
            <w:pPr>
              <w:pStyle w:val="2"/>
              <w:jc w:val="center"/>
              <w:ind w:firstLine="0" w:firstLineChars="0" w:left="0" w:leftChars="0"/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  <w:t>序号</w:t>
            </w:r>
          </w:p>
        </w:tc>
        <w:tc>
          <w:tcPr>
            <w:tcW w:w="1800" w:type="dxa"/>
            <w:vMerge w:val="restart"/>
          </w:tcPr>
          <w:p>
            <w:pPr>
              <w:pStyle w:val="2"/>
              <w:jc w:val="center"/>
              <w:ind w:firstLine="0" w:firstLineChars="0" w:left="0" w:leftChars="0"/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</w:pPr>
          </w:p>
          <w:p>
            <w:pPr>
              <w:pStyle w:val="2"/>
              <w:jc w:val="center"/>
              <w:ind w:firstLine="0" w:firstLineChars="0" w:left="0" w:leftChars="0"/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  <w:t>需求岗位名称</w:t>
            </w:r>
          </w:p>
        </w:tc>
        <w:tc>
          <w:tcPr>
            <w:tcW w:w="1050" w:type="dxa"/>
            <w:vMerge w:val="restart"/>
          </w:tcPr>
          <w:p>
            <w:pPr>
              <w:pStyle w:val="2"/>
              <w:jc w:val="center"/>
              <w:ind w:firstLine="0" w:firstLineChars="0" w:left="0" w:leftChars="0"/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  <w:t>需求人数（人）</w:t>
            </w:r>
          </w:p>
        </w:tc>
        <w:tc>
          <w:tcPr>
            <w:tcW w:w="3600" w:type="dxa"/>
            <w:gridSpan w:val="2"/>
          </w:tcPr>
          <w:p>
            <w:pPr>
              <w:pStyle w:val="2"/>
              <w:jc w:val="center"/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  <w:t>岗位要求</w:t>
            </w:r>
          </w:p>
        </w:tc>
        <w:tc>
          <w:tcPr>
            <w:tcW w:w="1815" w:type="dxa"/>
            <w:vMerge w:val="restart"/>
          </w:tcPr>
          <w:p>
            <w:pPr>
              <w:pStyle w:val="2"/>
              <w:jc w:val="center"/>
              <w:ind w:firstLine="0" w:firstLineChars="0" w:left="0" w:leftChars="0"/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</w:pPr>
          </w:p>
          <w:p>
            <w:pPr>
              <w:pStyle w:val="2"/>
              <w:jc w:val="center"/>
              <w:ind w:firstLine="0" w:firstLineChars="0" w:left="0" w:leftChars="0"/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  <w:t>拟提供待遇</w:t>
            </w:r>
          </w:p>
        </w:tc>
        <w:tc>
          <w:tcPr>
            <w:tcW w:w="690" w:type="dxa"/>
            <w:vMerge w:val="restart"/>
          </w:tcPr>
          <w:p>
            <w:pPr>
              <w:pStyle w:val="2"/>
              <w:jc w:val="center"/>
              <w:ind w:firstLine="0" w:firstLineChars="0" w:left="0" w:leftChars="0"/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870" w:type="dxa"/>
            <w:vMerge w:val="continue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hint="default"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hint="default"/>
              </w:rPr>
            </w:pPr>
          </w:p>
        </w:tc>
        <w:tc>
          <w:tcPr>
            <w:tcW w:w="1050" w:type="dxa"/>
            <w:vMerge w:val="continue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hint="default"/>
              </w:rPr>
            </w:pPr>
          </w:p>
        </w:tc>
        <w:tc>
          <w:tcPr>
            <w:tcW w:w="1440" w:type="dxa"/>
          </w:tcPr>
          <w:p>
            <w:pPr>
              <w:pStyle w:val="2"/>
              <w:ind w:firstLine="0" w:firstLineChars="0" w:left="0" w:leftChars="0"/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  <w:t>学历要求</w:t>
            </w:r>
          </w:p>
        </w:tc>
        <w:tc>
          <w:tcPr>
            <w:tcW w:w="2160" w:type="dxa"/>
          </w:tcPr>
          <w:p>
            <w:pPr>
              <w:pStyle w:val="2"/>
              <w:ind w:firstLine="280" w:firstLineChars="100" w:left="0" w:leftChars="0"/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_GB2312" w:hAnsi="仿宋_GB2312" w:eastAsia="仿宋_GB2312" w:cs="仿宋_GB2312" w:hint="eastAsia"/>
              </w:rPr>
              <w:t>其他条件</w:t>
            </w:r>
          </w:p>
        </w:tc>
        <w:tc>
          <w:tcPr>
            <w:tcW w:w="1815" w:type="dxa"/>
            <w:vMerge w:val="continue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hint="default"/>
              </w:rPr>
            </w:pPr>
          </w:p>
        </w:tc>
        <w:tc>
          <w:tcPr>
            <w:tcW w:w="690" w:type="dxa"/>
            <w:vMerge w:val="continue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487" w:hRule="atLeast"/>
        </w:trPr>
        <w:tc>
          <w:tcPr>
            <w:tcW w:w="870" w:type="dxa"/>
          </w:tcPr>
          <w:p>
            <w:pPr>
              <w:pStyle w:val="2"/>
              <w:jc w:val="left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</w:p>
          <w:p>
            <w:pPr>
              <w:pStyle w:val="2"/>
              <w:jc w:val="left"/>
              <w:ind w:firstLine="0" w:firstLineChars="0" w:left="0" w:leftChars="0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  <w:t>1</w:t>
            </w:r>
          </w:p>
        </w:tc>
        <w:tc>
          <w:tcPr>
            <w:tcW w:w="1800" w:type="dxa"/>
          </w:tcPr>
          <w:p>
            <w:pPr>
              <w:pStyle w:val="2"/>
              <w:jc w:val="both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</w:p>
          <w:p>
            <w:pPr>
              <w:pStyle w:val="2"/>
              <w:jc w:val="both"/>
              <w:ind w:firstLine="0" w:firstLineChars="0" w:left="0" w:leftChars="0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  <w:t>教师</w:t>
            </w:r>
          </w:p>
        </w:tc>
        <w:tc>
          <w:tcPr>
            <w:tcW w:w="1050" w:type="dxa"/>
          </w:tcPr>
          <w:p>
            <w:pPr>
              <w:pStyle w:val="2"/>
              <w:jc w:val="both"/>
              <w:ind w:firstLine="0" w:firstLineChars="0" w:left="0" w:leftChars="0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</w:p>
          <w:p>
            <w:pPr>
              <w:pStyle w:val="2"/>
              <w:jc w:val="both"/>
              <w:ind w:firstLine="320" w:firstLineChars="100" w:left="0" w:leftChars="0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32"/>
                <w:lang w:val="en-US" w:eastAsia="zh-CN"/>
                <w:rFonts w:ascii="仿宋_GB2312" w:hAnsi="仿宋_GB2312" w:eastAsia="仿宋_GB2312" w:cs="仿宋_GB2312" w:hint="eastAsia"/>
              </w:rPr>
              <w:t>2</w:t>
            </w:r>
          </w:p>
        </w:tc>
        <w:tc>
          <w:tcPr>
            <w:tcW w:w="1440" w:type="dxa"/>
          </w:tcPr>
          <w:p>
            <w:pPr>
              <w:pStyle w:val="2"/>
              <w:jc w:val="both"/>
              <w:ind w:firstLine="0" w:firstLineChars="0" w:left="0" w:leftChars="0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</w:p>
          <w:p>
            <w:pPr>
              <w:pStyle w:val="2"/>
              <w:jc w:val="both"/>
              <w:ind w:firstLine="0" w:firstLineChars="0" w:left="0" w:leftChars="0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  <w:t>大专及以上</w:t>
            </w:r>
          </w:p>
        </w:tc>
        <w:tc>
          <w:tcPr>
            <w:tcW w:w="2160" w:type="dxa"/>
          </w:tcPr>
          <w:p>
            <w:pPr>
              <w:pStyle w:val="2"/>
              <w:jc w:val="both"/>
              <w:ind w:firstLine="0" w:firstLineChars="0" w:left="0" w:leftChars="0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  <w:t>毕业证、学前教育教师资格证、普通话二乙以上证书</w:t>
            </w:r>
          </w:p>
        </w:tc>
        <w:tc>
          <w:tcPr>
            <w:tcW w:w="1815" w:type="dxa"/>
          </w:tcPr>
          <w:p>
            <w:pPr>
              <w:pStyle w:val="2"/>
              <w:jc w:val="both"/>
              <w:ind w:firstLine="0" w:firstLineChars="0" w:left="0" w:leftChars="0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default"/>
              </w:rPr>
            </w:pPr>
            <w:r>
              <w:rPr>
                <w:vertAlign w:val="baseline"/>
                <w:sz w:val="32"/>
                <w:lang w:val="en-US" w:eastAsia="zh-CN"/>
                <w:rFonts w:ascii="仿宋_GB2312" w:hAnsi="仿宋_GB2312" w:eastAsia="仿宋_GB2312" w:cs="仿宋_GB2312" w:hint="default"/>
              </w:rPr>
              <w:t>面议</w:t>
            </w:r>
          </w:p>
        </w:tc>
        <w:tc>
          <w:tcPr>
            <w:tcW w:w="690" w:type="dxa"/>
          </w:tcPr>
          <w:p>
            <w:pPr>
              <w:pStyle w:val="2"/>
              <w:jc w:val="both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307" w:hRule="atLeast"/>
        </w:trPr>
        <w:tc>
          <w:tcPr>
            <w:tcW w:w="870" w:type="dxa"/>
          </w:tcPr>
          <w:p>
            <w:pPr>
              <w:pStyle w:val="2"/>
              <w:jc w:val="left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</w:p>
          <w:p>
            <w:pPr>
              <w:pStyle w:val="2"/>
              <w:jc w:val="left"/>
              <w:ind w:firstLine="0" w:firstLineChars="0" w:left="0" w:leftChars="0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  <w:t>2</w:t>
            </w:r>
          </w:p>
        </w:tc>
        <w:tc>
          <w:tcPr>
            <w:tcW w:w="1800" w:type="dxa"/>
          </w:tcPr>
          <w:p>
            <w:pPr>
              <w:pStyle w:val="2"/>
              <w:jc w:val="both"/>
              <w:ind w:firstLine="0" w:firstLineChars="0" w:left="0" w:leftChars="0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</w:p>
          <w:p>
            <w:pPr>
              <w:pStyle w:val="2"/>
              <w:jc w:val="both"/>
              <w:ind w:firstLine="0" w:firstLineChars="0" w:left="0" w:leftChars="0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  <w:t>保育员</w:t>
            </w:r>
          </w:p>
        </w:tc>
        <w:tc>
          <w:tcPr>
            <w:tcW w:w="1050" w:type="dxa"/>
          </w:tcPr>
          <w:p>
            <w:pPr>
              <w:pStyle w:val="2"/>
              <w:jc w:val="both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</w:p>
          <w:p>
            <w:pPr>
              <w:pStyle w:val="2"/>
              <w:jc w:val="both"/>
              <w:ind w:firstLine="320" w:firstLineChars="100" w:left="0" w:leftChars="0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  <w:bookmarkStart w:id="0" w:name="_GoBack"/>
            <w:bookmarkEnd w:id="0"/>
            <w:r>
              <w:rPr>
                <w:vertAlign w:val="baseline"/>
                <w:sz w:val="32"/>
                <w:lang w:val="en-US" w:eastAsia="zh-CN"/>
                <w:rFonts w:ascii="仿宋_GB2312" w:hAnsi="仿宋_GB2312" w:eastAsia="仿宋_GB2312" w:cs="仿宋_GB2312" w:hint="eastAsia"/>
              </w:rPr>
              <w:t>1</w:t>
            </w:r>
          </w:p>
        </w:tc>
        <w:tc>
          <w:tcPr>
            <w:tcW w:w="1440" w:type="dxa"/>
          </w:tcPr>
          <w:p>
            <w:pPr>
              <w:pStyle w:val="2"/>
              <w:jc w:val="both"/>
              <w:ind w:firstLine="0" w:firstLineChars="0" w:left="0" w:leftChars="0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  <w:t>高中及以上</w:t>
            </w:r>
          </w:p>
        </w:tc>
        <w:tc>
          <w:tcPr>
            <w:tcW w:w="2160" w:type="dxa"/>
          </w:tcPr>
          <w:p>
            <w:pPr>
              <w:pStyle w:val="2"/>
              <w:jc w:val="both"/>
              <w:ind w:firstLine="0" w:firstLineChars="0" w:left="0" w:leftChars="0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</w:p>
        </w:tc>
        <w:tc>
          <w:tcPr>
            <w:tcW w:w="1815" w:type="dxa"/>
          </w:tcPr>
          <w:p>
            <w:pPr>
              <w:pStyle w:val="2"/>
              <w:jc w:val="both"/>
              <w:ind w:firstLine="0" w:firstLineChars="0" w:left="0" w:leftChars="0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sz w:val="32"/>
                <w:lang w:val="en-US" w:eastAsia="zh-CN"/>
                <w:rFonts w:ascii="仿宋_GB2312" w:hAnsi="仿宋_GB2312" w:eastAsia="仿宋_GB2312" w:cs="仿宋_GB2312" w:hint="eastAsia"/>
              </w:rPr>
              <w:t>面议</w:t>
            </w:r>
          </w:p>
        </w:tc>
        <w:tc>
          <w:tcPr>
            <w:tcW w:w="690" w:type="dxa"/>
          </w:tcPr>
          <w:p>
            <w:pPr>
              <w:pStyle w:val="2"/>
              <w:jc w:val="both"/>
              <w:rPr>
                <w:vertAlign w:val="baseline"/>
                <w:sz w:val="32"/>
                <w:lang w:val="en-US" w:eastAsia="zh-CN"/>
                <w:szCs w:val="32"/>
                <w:rFonts w:ascii="仿宋_GB2312" w:hAnsi="仿宋_GB2312" w:eastAsia="仿宋_GB2312" w:cs="仿宋_GB2312" w:hint="eastAsia"/>
              </w:rPr>
            </w:pPr>
          </w:p>
        </w:tc>
      </w:tr>
    </w:tbl>
    <w:p>
      <w:pPr>
        <w:pStyle w:val="2"/>
        <w:ind w:firstLine="0" w:firstLineChars="0" w:left="0" w:leftChars="0"/>
        <w:rPr>
          <w:lang w:val="en-US" w:eastAsia="zh-CN"/>
          <w:rFonts w:hint="default"/>
        </w:rPr>
      </w:pPr>
    </w:p>
    <w:p/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25577576"/>
    <w:rsid w:val="0097591F"/>
    <w:rsid w:val="06E85EE0"/>
    <w:rsid w:val="25577576"/>
    <w:rsid w:val="41514991"/>
    <w:rsid w:val="4CD36AF4"/>
    <w:rsid w:val="60EE7657"/>
    <w:rsid w:val="669C0970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 w:unhideWhenUsed="0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Calibri" w:hAnsi="Calibri" w:eastAsia="宋体" w:cs="宋体"/>
    </w:rPr>
  </w:style>
  <w:style w:type="character" w:styleId="7" w:default="1">
    <w:name w:val="Default Paragraph Font"/>
    <w:uiPriority w:val="0"/>
    <w:semiHidden/>
    <w:qFormat/>
  </w:style>
  <w:style w:type="table" w:styleId="5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 First Indent 2"/>
    <w:basedOn w:val="3"/>
    <w:uiPriority w:val="0"/>
    <w:qFormat/>
    <w:pPr>
      <w:ind w:firstLine="420"/>
    </w:pPr>
  </w:style>
  <w:style w:type="paragraph" w:styleId="3">
    <w:name w:val="Body Text Indent"/>
    <w:basedOn w:val="1"/>
    <w:uiPriority w:val="0"/>
    <w:qFormat/>
    <w:pPr>
      <w:ind w:firstLine="200" w:firstLineChars="200"/>
    </w:pPr>
  </w:style>
  <w:style w:type="paragraph" w:styleId="4">
    <w:name w:val="Body Text Indent 2"/>
    <w:basedOn w:val="1"/>
    <w:uiPriority w:val="0"/>
    <w:qFormat/>
    <w:pPr>
      <w:ind w:firstLine="630"/>
    </w:pPr>
    <w:rPr>
      <w:b w:val="1"/>
      <w:bCs/>
      <w:szCs w:val="32"/>
    </w:rPr>
  </w:style>
  <w:style w:type="table" w:styleId="6">
    <w:name w:val="Table Grid"/>
    <w:basedOn w:val="5"/>
    <w:uiPriority w:val="0"/>
    <w:qFormat/>
    <w:pPr>
      <w:jc w:val="both"/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0</Words>
  <Characters>0</Characters>
  <Application>WPS Office_12.1.0.16120_F1E327BC-269C-435d-A152-05C5408002CA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子彧</dc:creator>
  <cp:keywords/>
  <dc:description/>
  <cp:lastModifiedBy>子彧</cp:lastModifiedBy>
  <cp:revision>1</cp:revision>
  <dcterms:created xsi:type="dcterms:W3CDTF">2023-06-20T05:05:00Z</dcterms:created>
  <dcterms:modified xsi:type="dcterms:W3CDTF">2023-12-25T08:26:17Z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2052-12.1.0.16120</vt:lpwstr>
  </property>
  <property fmtid="{D5CDD505-2E9C-101B-9397-08002B2CF9AE}" pid="3" name="ICV">
    <vt:lpwstr>A3ED0F86CC1C498BA87239F990234903_11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贵阳市六一幼儿园公开招聘合同制工作人员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岗位信息表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6"/>
        <w:tblW w:w="9825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800"/>
        <w:gridCol w:w="1050"/>
        <w:gridCol w:w="1440"/>
        <w:gridCol w:w="2160"/>
        <w:gridCol w:w="181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0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需求岗位名称</w:t>
            </w:r>
          </w:p>
        </w:tc>
        <w:tc>
          <w:tcPr>
            <w:tcW w:w="105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需求人数（人）</w:t>
            </w:r>
          </w:p>
        </w:tc>
        <w:tc>
          <w:tcPr>
            <w:tcW w:w="3600" w:type="dxa"/>
            <w:gridSpan w:val="2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815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拟提供待遇</w:t>
            </w:r>
          </w:p>
        </w:tc>
        <w:tc>
          <w:tcPr>
            <w:tcW w:w="690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</w:tcPr>
          <w:p>
            <w:pPr>
              <w:pStyle w:val="2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2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</w:tcPr>
          <w:p>
            <w:pPr>
              <w:pStyle w:val="2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160" w:type="dxa"/>
          </w:tcPr>
          <w:p>
            <w:pPr>
              <w:pStyle w:val="2"/>
              <w:ind w:left="0" w:leftChars="0"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815" w:type="dxa"/>
            <w:vMerge w:val="continue"/>
          </w:tcPr>
          <w:p>
            <w:pPr>
              <w:pStyle w:val="2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</w:tcPr>
          <w:p>
            <w:pPr>
              <w:pStyle w:val="2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87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  <w:tc>
          <w:tcPr>
            <w:tcW w:w="105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16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毕业证、学前教育教师资格证、普通话二乙以上证书</w:t>
            </w:r>
          </w:p>
        </w:tc>
        <w:tc>
          <w:tcPr>
            <w:tcW w:w="1815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5050元/月（含五险一金）</w:t>
            </w:r>
          </w:p>
        </w:tc>
        <w:tc>
          <w:tcPr>
            <w:tcW w:w="690" w:type="dxa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870" w:type="dxa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0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保育员</w:t>
            </w:r>
          </w:p>
        </w:tc>
        <w:tc>
          <w:tcPr>
            <w:tcW w:w="1050" w:type="dxa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44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16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5050元/月（含五险一金）</w:t>
            </w:r>
          </w:p>
        </w:tc>
        <w:tc>
          <w:tcPr>
            <w:tcW w:w="690" w:type="dxa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