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/>
        <w:jc w:val="center"/>
        <w:rPr>
          <w:rFonts w:hint="eastAsia" w:ascii="黑体" w:hAnsi="宋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6"/>
          <w:szCs w:val="36"/>
          <w:lang w:val="en-US" w:eastAsia="zh-CN"/>
        </w:rPr>
        <w:t>附件1：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>人才需求表（第二期）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</w:pPr>
    </w:p>
    <w:tbl>
      <w:tblPr>
        <w:tblStyle w:val="5"/>
        <w:tblW w:w="8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241"/>
        <w:gridCol w:w="706"/>
        <w:gridCol w:w="5168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51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光学设计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516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光学工程、光学等相关专业；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熟练掌握Zemax、CODEV、FRED等光学设计分析软件，熟悉光学系统设计。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5168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精密机械、机械工程、机械设计制造及其自动化等相关专业；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熟练掌握Solidworks、Ansys等机械设计分析软件，熟悉光机系统结构设计；有相关工作经验者优先。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光机系统仿真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5168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光学</w:t>
            </w:r>
            <w:r>
              <w:rPr>
                <w:kern w:val="0"/>
                <w:sz w:val="22"/>
                <w:szCs w:val="22"/>
              </w:rPr>
              <w:t>、机械、</w:t>
            </w:r>
            <w:r>
              <w:rPr>
                <w:rFonts w:hint="eastAsia"/>
                <w:kern w:val="0"/>
                <w:sz w:val="22"/>
                <w:szCs w:val="22"/>
              </w:rPr>
              <w:t>物理学等相关专业；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熟练掌握Virtuallab、Zemax等分析软件，熟悉物理系统仿真；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电控技术</w:t>
            </w:r>
          </w:p>
        </w:tc>
        <w:tc>
          <w:tcPr>
            <w:tcW w:w="70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5168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电气工程及其自动化、自动化、电子信息技术及仪器等相关专业；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熟悉运动控制，熟练掌握基于C、LabView等语言上位机程序编写，有高速或高精度相关控制项目经验。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E7F197"/>
    <w:multiLevelType w:val="singleLevel"/>
    <w:tmpl w:val="8AE7F19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BEBD1E2"/>
    <w:multiLevelType w:val="singleLevel"/>
    <w:tmpl w:val="2BEBD1E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D1F8DB0"/>
    <w:multiLevelType w:val="singleLevel"/>
    <w:tmpl w:val="2D1F8DB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A3E3401"/>
    <w:multiLevelType w:val="singleLevel"/>
    <w:tmpl w:val="6A3E34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zk0YmEwNDFlYjc1NTJiZGFlMTJhMTdhNDVkMmEifQ=="/>
  </w:docVars>
  <w:rsids>
    <w:rsidRoot w:val="00DC687E"/>
    <w:rsid w:val="004865AA"/>
    <w:rsid w:val="00776BCE"/>
    <w:rsid w:val="00802572"/>
    <w:rsid w:val="00A357CB"/>
    <w:rsid w:val="00CA0525"/>
    <w:rsid w:val="00DC687E"/>
    <w:rsid w:val="04D85FB4"/>
    <w:rsid w:val="542D0773"/>
    <w:rsid w:val="6B7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2024-01-22T06:11:00Z</dcterms:created>
  <dc:creator>lenovo</dc:creator>
  <cp:lastModifiedBy>凌兴乾</cp:lastModifiedBy>
  <dcterms:modified xsi:type="dcterms:W3CDTF">2024-01-24T01:24:03Z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4A32C415061648F4B88518D62C6895E3_13</vt:lpwstr>
  </property>
</Properties>
</file>