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  <w:t>公安机关录用人民警察体能测评项目和标准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20" w:firstLineChars="200"/>
        <w:textAlignment w:val="auto"/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162582"/>
          <w:spacing w:val="0"/>
          <w:sz w:val="26"/>
          <w:szCs w:val="2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162582"/>
          <w:spacing w:val="0"/>
          <w:sz w:val="26"/>
          <w:szCs w:val="26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368300</wp:posOffset>
            </wp:positionH>
            <wp:positionV relativeFrom="paragraph">
              <wp:posOffset>12065</wp:posOffset>
            </wp:positionV>
            <wp:extent cx="4409440" cy="4417060"/>
            <wp:effectExtent l="0" t="0" r="10160" b="2540"/>
            <wp:wrapTopAndBottom/>
            <wp:docPr id="2" name="图片 2" descr="9491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949128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09440" cy="441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备注：综合管理、执法勤务职位测查全部3个项目，警务技术职位免予测查1000米（男）/800米（女）跑项目；对专业人才紧缺难以形成竞争的特殊职位，经省级以上公务员主管部门同意，可以适当放宽体能测评有关项目标准或者免予测查体能测评项目；凡应测项目中任意一项不达标的，即为体能测评不合格。年龄计算时间截止到参加体能测评当月。</w:t>
      </w:r>
      <w:bookmarkStart w:id="0" w:name="_GoBack"/>
      <w:bookmarkEnd w:id="0"/>
    </w:p>
    <w:sectPr>
      <w:footerReference r:id="rId3" w:type="default"/>
      <w:pgSz w:w="11906" w:h="16838"/>
      <w:pgMar w:top="2098" w:right="1531" w:bottom="1871" w:left="1531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32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32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32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32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32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32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32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320B02"/>
    <w:rsid w:val="01F21217"/>
    <w:rsid w:val="09BE3DA3"/>
    <w:rsid w:val="1190491C"/>
    <w:rsid w:val="11AF314A"/>
    <w:rsid w:val="17BE5698"/>
    <w:rsid w:val="18313AC1"/>
    <w:rsid w:val="1BD6378F"/>
    <w:rsid w:val="28D57408"/>
    <w:rsid w:val="29B7387E"/>
    <w:rsid w:val="306F6262"/>
    <w:rsid w:val="38AD4C0A"/>
    <w:rsid w:val="3D997AEB"/>
    <w:rsid w:val="442F5B24"/>
    <w:rsid w:val="46425E12"/>
    <w:rsid w:val="4B711570"/>
    <w:rsid w:val="605052EF"/>
    <w:rsid w:val="62C24217"/>
    <w:rsid w:val="63320B02"/>
    <w:rsid w:val="66084FFA"/>
    <w:rsid w:val="70501F38"/>
    <w:rsid w:val="71FD5473"/>
    <w:rsid w:val="77360A6C"/>
    <w:rsid w:val="77711E52"/>
    <w:rsid w:val="7AF9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27"/>
    </w:pPr>
    <w:rPr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2020-09-03T03:16:00Z</dcterms:created>
  <dc:creator>Administrator</dc:creator>
  <cp:lastModifiedBy>123</cp:lastModifiedBy>
  <dcterms:modified xsi:type="dcterms:W3CDTF">2024-04-08T12:40:52Z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158B63E47631470FA40EA52AE7555FBA</vt:lpwstr>
  </property>
</Properties>
</file>