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8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984"/>
        <w:gridCol w:w="735"/>
        <w:gridCol w:w="882"/>
        <w:gridCol w:w="3502"/>
        <w:gridCol w:w="1025"/>
        <w:gridCol w:w="2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2024年铜陵市义安区公开招聘编外聘用人员岗位表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</w:t>
            </w:r>
          </w:p>
        </w:tc>
        <w:tc>
          <w:tcPr>
            <w:tcW w:w="3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区医保局机关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240201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具有C1驾驶证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区应急局机关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240202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需承担24小时应急值班值守及现场处置工作，建议男性报考。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区应急局机关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240203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汉语专业、金属与非金属矿类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汉语言文学专业、矿业类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需承担24小时应急值班值守工作，建议男性报考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乡镇应急办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240204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sz w:val="18"/>
                <w:szCs w:val="18"/>
                <w:lang w:val="en-US" w:eastAsia="zh-CN" w:bidi="ar"/>
              </w:rPr>
              <w:t>专科：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金属与非金属矿类、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安全类、机电设备技术专业、水文与工程地质专业、水利工程专业、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机电设备技术专业、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、黑色金属材料类、</w:t>
            </w:r>
            <w:r>
              <w:rPr>
                <w:rStyle w:val="9"/>
                <w:rFonts w:hint="eastAsia"/>
                <w:sz w:val="18"/>
                <w:szCs w:val="18"/>
                <w:lang w:val="en-US" w:eastAsia="zh-CN" w:bidi="ar"/>
              </w:rPr>
              <w:t>计算机应用技术专业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8"/>
                <w:b/>
                <w:bCs/>
                <w:sz w:val="18"/>
                <w:szCs w:val="18"/>
                <w:lang w:val="en-US" w:eastAsia="zh-CN" w:bidi="ar"/>
              </w:rPr>
              <w:t>本科：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矿业类、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冶金工程专业、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机械工程专业、机械工艺技术专业、安全工程专业、水利水电工程专业、水利科学与工程专业、应急管理专业、计算机科学与技术专业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需承担24小时应急值班值守、现场处置及矿山下井工作，建议男性报考。五松镇、顺安镇、天门镇、钟鸣镇、东联镇、胥坝乡各招一名，根据考生总成绩从高到低依次选岗。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乡镇应急办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240205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 w:val="0"/>
                <w:bCs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需承担24小时应急值班值守及现场处置工作，建议男性报考。五松镇、东联镇各招一名，根据考生总成绩从高到低依次选岗。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DYxYzQ1MWM0MzVhN2Q5NzBlNTMzMDI1Y2U2ZmIifQ=="/>
    <w:docVar w:name="DocumentID" w:val="{A176213E-CE04-46B6-89AB-A887655EEEA7}"/>
    <w:docVar w:name="DocumentName" w:val="25500.277942219985"/>
  </w:docVars>
  <w:rsids>
    <w:rsidRoot w:val="58DC65D7"/>
    <w:rsid w:val="00A96FD0"/>
    <w:rsid w:val="01286DA3"/>
    <w:rsid w:val="03F62926"/>
    <w:rsid w:val="044D68C2"/>
    <w:rsid w:val="04AE0217"/>
    <w:rsid w:val="0884006B"/>
    <w:rsid w:val="092B528F"/>
    <w:rsid w:val="0E475092"/>
    <w:rsid w:val="0F56322A"/>
    <w:rsid w:val="148B39FC"/>
    <w:rsid w:val="14926F93"/>
    <w:rsid w:val="15E322BA"/>
    <w:rsid w:val="184B248F"/>
    <w:rsid w:val="19842382"/>
    <w:rsid w:val="1CC42F0C"/>
    <w:rsid w:val="1CD508B7"/>
    <w:rsid w:val="1FE159E2"/>
    <w:rsid w:val="239D3ADB"/>
    <w:rsid w:val="2B9B79B8"/>
    <w:rsid w:val="2FC12ECF"/>
    <w:rsid w:val="33907A04"/>
    <w:rsid w:val="342A2DB2"/>
    <w:rsid w:val="391E127A"/>
    <w:rsid w:val="3B721A4F"/>
    <w:rsid w:val="3E807BA2"/>
    <w:rsid w:val="47E74B03"/>
    <w:rsid w:val="482D0043"/>
    <w:rsid w:val="492D1344"/>
    <w:rsid w:val="4D735442"/>
    <w:rsid w:val="51050B30"/>
    <w:rsid w:val="528A623F"/>
    <w:rsid w:val="53213D92"/>
    <w:rsid w:val="58DC65D7"/>
    <w:rsid w:val="5A9145FC"/>
    <w:rsid w:val="5B632F78"/>
    <w:rsid w:val="679D4333"/>
    <w:rsid w:val="6A027E5F"/>
    <w:rsid w:val="6D475AF3"/>
    <w:rsid w:val="6FB06E85"/>
    <w:rsid w:val="73B64955"/>
    <w:rsid w:val="7791597D"/>
    <w:rsid w:val="78187CE7"/>
    <w:rsid w:val="7E9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cs="Times New Roman"/>
      <w:kern w:val="0"/>
      <w:sz w:val="24"/>
      <w:lang w:val="en-US" w:eastAsia="zh-CN" w:bidi="ar"/>
    </w:rPr>
  </w:style>
  <w:style w:type="paragraph" w:customStyle="1" w:styleId="7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891</Words>
  <Characters>932</Characters>
  <Lines>0</Lines>
  <Paragraphs>0</Paragraphs>
  <TotalTime>5</TotalTime>
  <ScaleCrop>false</ScaleCrop>
  <LinksUpToDate>false</LinksUpToDate>
  <CharactersWithSpaces>1117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2024-05-16T08:00:00Z</dcterms:created>
  <dc:creator>WPS_1476455059</dc:creator>
  <cp:lastModifiedBy>WPS_1476455059</cp:lastModifiedBy>
  <dcterms:modified xsi:type="dcterms:W3CDTF">2024-05-16T08:14:53Z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5215E4B2CAC54C45AD8AB13CDC36D005_11</vt:lpwstr>
  </property>
</Properties>
</file>