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60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选定专业目录</w:t>
      </w:r>
    </w:p>
    <w:p>
      <w:pPr>
        <w:spacing w:line="600" w:lineRule="exact"/>
        <w:rPr>
          <w:rFonts w:ascii="仿宋_GB2312" w:eastAsia="仿宋_GB2312"/>
          <w:b/>
          <w:bCs/>
          <w:sz w:val="33"/>
          <w:szCs w:val="33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一、法学类</w:t>
      </w:r>
    </w:p>
    <w:p>
      <w:pPr>
        <w:spacing w:line="560" w:lineRule="exact"/>
        <w:ind w:firstLine="640" w:firstLineChars="200"/>
        <w:rPr>
          <w:rFonts w:hint="eastAsia"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法律事务、法律、律师、法学、比较法学、知识产权、知识产权法、知识产权法学、监狱学、电子商务与法律、法学理论、法律史、中国刑法学、经济刑法学、犯罪学、宪法与行政法学、宪法学与行政法学、刑法、刑法学、民法、民法学、刑事诉讼法学、商法、国际商法、民商法、民商法学、诉讼法、诉讼法学、经济法、经济法学、环境与资源保护法、环境与资源保护法学、国际法、刑事司法、刑事司法学、国际法学、国际经济法、军事法学、比较刑法学、法律硕士、行政法、行政法学、行政诉讼法学、法律逻辑学、民族法学、应用法学、医事法律、医事法学、金融法学、人权法学、财税法学、反恐怖主义法学、劳动法学和社会保障法、证据法学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trike w:val="0"/>
          <w:sz w:val="32"/>
          <w:szCs w:val="32"/>
        </w:rPr>
        <w:t>司法助理、检察事务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二、公安学类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侦查学、经济犯罪侦查、公安安全保卫、公安文秘、安全保卫、警卫、警卫学、公安、公安学、犯罪社会学、警察心理学、警务战术训练、警察科学、警务、犯罪心理学、治安、治安学、治安管理、交通管理、警察管理、公共安全管理、信息网络安全监察、禁毒、警察指挥与战术、参谋业务、抢险救援、刑事侦查、刑事侦察、技术侦查、公安信息技术、禁毒学、公安情报学、犯罪学、公安管理、公安管理学、涉外警务、国内安全保卫、警务指挥与战术、司法警务、公安技术、刑事科学技术、公安视听技术、文件检验技术、痕迹检验、刑事图像技术、犯罪心理及测试研究、信息安全及计算机犯罪侦查、公安信息系统与指挥决策、法化学、刑事技术、文件鉴定、反恐警务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物证技术学、狱政管理、刑事执行、劳教管理、罪犯教育、罪犯心理矫治、监所管理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司法警察、刑事侦查技术、罪犯心理测量与矫正技术、</w:t>
      </w:r>
      <w:r>
        <w:rPr>
          <w:rFonts w:hint="eastAsia" w:eastAsia="仿宋_GB2312"/>
          <w:strike w:val="0"/>
          <w:sz w:val="32"/>
          <w:szCs w:val="32"/>
        </w:rPr>
        <w:t>职务犯罪预防与控制</w:t>
      </w:r>
      <w:r>
        <w:rPr>
          <w:rFonts w:hint="eastAsia" w:eastAsia="仿宋_GB2312"/>
          <w:strike w:val="0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行政执行、司法信息安全、司法信息技术、法律文秘</w:t>
      </w:r>
      <w:r>
        <w:rPr>
          <w:rFonts w:hint="eastAsia" w:eastAsia="仿宋_GB2312"/>
          <w:sz w:val="32"/>
          <w:szCs w:val="32"/>
          <w:lang w:eastAsia="zh-CN"/>
        </w:rPr>
        <w:t>、国家安全学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三、新闻传播学类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新闻、新闻学、传播学、新闻传播、新闻传播学、国际新闻、国际新闻学、新闻与传播、国际新闻与传播、影视动画、广播电视学、广播电视新闻学、广告学、媒体创意、网络与新媒体、新媒体与信息网络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图文信息处理、网络新闻与传播、版面编辑与校对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新闻采编与制作、广播影视节目制作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影视多媒体技术</w:t>
      </w:r>
      <w:r>
        <w:rPr>
          <w:rFonts w:hint="eastAsia" w:eastAsia="仿宋_GB2312"/>
          <w:sz w:val="32"/>
          <w:szCs w:val="32"/>
          <w:lang w:eastAsia="zh-CN"/>
        </w:rPr>
        <w:t>、传播与策划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四、中国语言文学类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汉语、中文、</w:t>
      </w:r>
      <w:r>
        <w:rPr>
          <w:rFonts w:hint="eastAsia" w:eastAsia="仿宋_GB2312"/>
          <w:sz w:val="32"/>
          <w:szCs w:val="32"/>
        </w:rPr>
        <w:t>汉语言文学、汉语言、应用语言学、秘</w:t>
      </w:r>
      <w:r>
        <w:rPr>
          <w:rFonts w:hint="eastAsia" w:eastAsia="仿宋_GB2312"/>
          <w:sz w:val="32"/>
          <w:szCs w:val="32"/>
        </w:rPr>
        <w:fldChar w:fldCharType="begin"/>
      </w:r>
      <w:r>
        <w:rPr>
          <w:rFonts w:hint="eastAsia" w:eastAsia="仿宋_GB2312"/>
          <w:sz w:val="32"/>
          <w:szCs w:val="32"/>
        </w:rPr>
        <w:instrText xml:space="preserve">HYPERLINK "https://www.dxsbb.com/news/list_79.html"</w:instrText>
      </w:r>
      <w:r>
        <w:rPr>
          <w:rFonts w:hint="eastAsia" w:eastAsia="仿宋_GB2312"/>
          <w:sz w:val="32"/>
          <w:szCs w:val="32"/>
        </w:rPr>
        <w:fldChar w:fldCharType="separate"/>
      </w:r>
      <w:r>
        <w:rPr>
          <w:rFonts w:hint="eastAsia" w:eastAsia="仿宋_GB2312"/>
          <w:sz w:val="32"/>
          <w:szCs w:val="32"/>
        </w:rPr>
        <w:t>书</w:t>
      </w:r>
      <w:r>
        <w:rPr>
          <w:rFonts w:hint="eastAsia" w:eastAsia="仿宋_GB2312"/>
          <w:sz w:val="32"/>
          <w:szCs w:val="32"/>
        </w:rPr>
        <w:fldChar w:fldCharType="end"/>
      </w:r>
      <w:r>
        <w:rPr>
          <w:rFonts w:hint="eastAsia" w:eastAsia="仿宋_GB2312"/>
          <w:sz w:val="32"/>
          <w:szCs w:val="32"/>
        </w:rPr>
        <w:t>学、中国语言与文化、汉语国际传播、</w:t>
      </w:r>
      <w:r>
        <w:rPr>
          <w:rFonts w:hint="eastAsia" w:eastAsia="仿宋_GB2312"/>
          <w:sz w:val="32"/>
          <w:szCs w:val="32"/>
          <w:lang w:eastAsia="zh-CN"/>
        </w:rPr>
        <w:t>汉语国际教育、国际中文教育、</w:t>
      </w:r>
      <w:r>
        <w:rPr>
          <w:rFonts w:hint="eastAsia" w:eastAsia="仿宋_GB2312"/>
          <w:sz w:val="32"/>
          <w:szCs w:val="32"/>
        </w:rPr>
        <w:t>汉语言文字学、媒体语言学、语言学及应用语言学、中国古代文学、中国现当代文学、中国语言文学、文秘、文秘速录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现代文秘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现代汉语语言学、写作学、写作理论与实践、高级秘书与行政助理学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431165" cy="4267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165" cy="426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.05pt;height:33.6pt;width:33.95pt;mso-position-horizontal:center;mso-position-horizontal-relative:margin;z-index:251659264;mso-width-relative:page;mso-height-relative:page;" filled="f" stroked="f" coordsize="21600,21600" o:gfxdata="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Cx&#10;GaDVAAAAAwEAAA8AAAAAAAAAAQAgAAAAIgAAAGRycy9kb3ducmV2LnhtbFBLAQIUABQAAAAIAIdO&#10;4kBecBAstAEAAGcDAAAOAAAAAAAAAAEAIAAAACQ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iNWIyODkwMmI3YTcyZDViYWE5OTI2MDQxMjI4NTgifQ=="/>
  </w:docVars>
  <w:rsids>
    <w:rsidRoot w:val="00220C7C"/>
    <w:rsid w:val="00000687"/>
    <w:rsid w:val="00220C7C"/>
    <w:rsid w:val="00BF7641"/>
    <w:rsid w:val="09F5C6DF"/>
    <w:rsid w:val="0E5D1DDD"/>
    <w:rsid w:val="1E5840DC"/>
    <w:rsid w:val="1EFFAA2A"/>
    <w:rsid w:val="1FED4A7E"/>
    <w:rsid w:val="21FD7FD0"/>
    <w:rsid w:val="266388A8"/>
    <w:rsid w:val="27E9BB04"/>
    <w:rsid w:val="2CDEB6FF"/>
    <w:rsid w:val="30553F71"/>
    <w:rsid w:val="30B74AFA"/>
    <w:rsid w:val="321F68DD"/>
    <w:rsid w:val="32E6EF67"/>
    <w:rsid w:val="33CC23F1"/>
    <w:rsid w:val="33FF1AA8"/>
    <w:rsid w:val="377F1F9A"/>
    <w:rsid w:val="37BD11F4"/>
    <w:rsid w:val="3AEB1680"/>
    <w:rsid w:val="3AFC2B89"/>
    <w:rsid w:val="3B49178E"/>
    <w:rsid w:val="3BF98694"/>
    <w:rsid w:val="3C7DBB11"/>
    <w:rsid w:val="3DEB9DD5"/>
    <w:rsid w:val="3ECFEE9A"/>
    <w:rsid w:val="423376F9"/>
    <w:rsid w:val="441623D6"/>
    <w:rsid w:val="47036F7F"/>
    <w:rsid w:val="48D367DD"/>
    <w:rsid w:val="4B3B1FCA"/>
    <w:rsid w:val="4B67E1FD"/>
    <w:rsid w:val="4BFF66FF"/>
    <w:rsid w:val="4EFFDDC7"/>
    <w:rsid w:val="4FEB9E0E"/>
    <w:rsid w:val="4FEBD282"/>
    <w:rsid w:val="57EC7E57"/>
    <w:rsid w:val="57EF5401"/>
    <w:rsid w:val="5BC93EA4"/>
    <w:rsid w:val="5ED98D98"/>
    <w:rsid w:val="5F27ABC7"/>
    <w:rsid w:val="5F462C0F"/>
    <w:rsid w:val="5FBE0A34"/>
    <w:rsid w:val="5FDF49A4"/>
    <w:rsid w:val="5FEB8D23"/>
    <w:rsid w:val="62F435E7"/>
    <w:rsid w:val="6ADB15EA"/>
    <w:rsid w:val="6AEC22C4"/>
    <w:rsid w:val="6F091389"/>
    <w:rsid w:val="6FBD72D3"/>
    <w:rsid w:val="6FF53D1D"/>
    <w:rsid w:val="6FFFBC29"/>
    <w:rsid w:val="72FF5456"/>
    <w:rsid w:val="744CD00F"/>
    <w:rsid w:val="76FD1F88"/>
    <w:rsid w:val="77823B33"/>
    <w:rsid w:val="77A45544"/>
    <w:rsid w:val="77D8DF73"/>
    <w:rsid w:val="77DF7C01"/>
    <w:rsid w:val="7B920C20"/>
    <w:rsid w:val="7BDBD026"/>
    <w:rsid w:val="7BDEE5D4"/>
    <w:rsid w:val="7BEF51A0"/>
    <w:rsid w:val="7BFBE861"/>
    <w:rsid w:val="7C45A41B"/>
    <w:rsid w:val="7D3188FC"/>
    <w:rsid w:val="7E6FFBEA"/>
    <w:rsid w:val="7EBA70C4"/>
    <w:rsid w:val="7EF41B0E"/>
    <w:rsid w:val="7FAA4181"/>
    <w:rsid w:val="7FAFFEFC"/>
    <w:rsid w:val="7FEB139D"/>
    <w:rsid w:val="7FF1F6CD"/>
    <w:rsid w:val="7FF7723F"/>
    <w:rsid w:val="9FFFCDF0"/>
    <w:rsid w:val="AB6FC963"/>
    <w:rsid w:val="AD3E0E2E"/>
    <w:rsid w:val="AFFF6B3A"/>
    <w:rsid w:val="B7FFD220"/>
    <w:rsid w:val="BEDFE91C"/>
    <w:rsid w:val="BF7B8CB3"/>
    <w:rsid w:val="BF7F5051"/>
    <w:rsid w:val="BFFD5DDF"/>
    <w:rsid w:val="BFFF251F"/>
    <w:rsid w:val="CB7CA862"/>
    <w:rsid w:val="D5BFAC33"/>
    <w:rsid w:val="DEDB9BE5"/>
    <w:rsid w:val="DEFFA61F"/>
    <w:rsid w:val="E16DF10F"/>
    <w:rsid w:val="E78FE9A1"/>
    <w:rsid w:val="EFFE713A"/>
    <w:rsid w:val="F8BFEEF0"/>
    <w:rsid w:val="FBBF6D26"/>
    <w:rsid w:val="FBEE33EC"/>
    <w:rsid w:val="FBF8DDDA"/>
    <w:rsid w:val="FC4FB27D"/>
    <w:rsid w:val="FD9F7A49"/>
    <w:rsid w:val="FEAF5338"/>
    <w:rsid w:val="FEDEAF20"/>
    <w:rsid w:val="FEEF911A"/>
    <w:rsid w:val="FEFF31F9"/>
    <w:rsid w:val="FEFFF8CD"/>
    <w:rsid w:val="FF53D8E1"/>
    <w:rsid w:val="FF713348"/>
    <w:rsid w:val="FFF742C5"/>
    <w:rsid w:val="FFFBED73"/>
    <w:rsid w:val="FFFBF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/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autoRedefine/>
    <w:qFormat/>
    <w:uiPriority w:val="0"/>
    <w:rPr>
      <w:rFonts w:cs="Times New Roman"/>
      <w:lang w:bidi="ar-SA"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108</Words>
  <Characters>619</Characters>
  <Lines>5</Lines>
  <Paragraphs>1</Paragraphs>
  <TotalTime>46</TotalTime>
  <ScaleCrop>false</ScaleCrop>
  <LinksUpToDate>false</LinksUpToDate>
  <CharactersWithSpaces>726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2014-11-04T20:08:00Z</dcterms:created>
  <dc:creator>Administrator</dc:creator>
  <cp:lastModifiedBy>丢掉称谓</cp:lastModifiedBy>
  <cp:lastPrinted>2024-04-29T01:05:00Z</cp:lastPrinted>
  <dcterms:modified xsi:type="dcterms:W3CDTF">2024-05-15T06:49:09Z</dcterms:modified>
  <dc:title>附件2-2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B6EDA44B26BF46A182A9AEF5D6359A0A_13</vt:lpwstr>
  </property>
</Properties>
</file>