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创艺简标宋" w:eastAsia="创艺简标宋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sz w:val="32"/>
          <w:szCs w:val="32"/>
        </w:rPr>
        <w:t>温州市龙湾区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妇幼保健中心</w:t>
      </w:r>
      <w:r>
        <w:rPr>
          <w:rFonts w:hint="eastAsia" w:ascii="宋体" w:hAnsi="宋体" w:eastAsia="宋体" w:cs="宋体"/>
          <w:b/>
          <w:sz w:val="32"/>
          <w:szCs w:val="32"/>
        </w:rPr>
        <w:t>招聘编外工作人员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情况登记</w:t>
      </w:r>
      <w:r>
        <w:rPr>
          <w:rFonts w:hint="eastAsia" w:ascii="宋体" w:hAnsi="宋体" w:eastAsia="宋体" w:cs="宋体"/>
          <w:b/>
          <w:sz w:val="32"/>
          <w:szCs w:val="32"/>
        </w:rPr>
        <w:t>表</w:t>
      </w:r>
    </w:p>
    <w:bookmarkEnd w:id="0"/>
    <w:tbl>
      <w:tblPr>
        <w:tblStyle w:val="4"/>
        <w:tblpPr w:leftFromText="180" w:rightFromText="180" w:vertAnchor="text" w:horzAnchor="page" w:tblpX="1776" w:tblpY="340"/>
        <w:tblOverlap w:val="never"/>
        <w:tblW w:w="9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260"/>
        <w:gridCol w:w="900"/>
        <w:gridCol w:w="813"/>
        <w:gridCol w:w="1167"/>
        <w:gridCol w:w="1260"/>
        <w:gridCol w:w="453"/>
        <w:gridCol w:w="1080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基本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707" w:type="dxa"/>
            <w:vMerge w:val="restart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联系方式</w:t>
            </w: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70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报名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278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278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其他</w:t>
            </w:r>
          </w:p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信息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eastAsia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原工作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278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户籍地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现住地</w:t>
            </w:r>
          </w:p>
        </w:tc>
        <w:tc>
          <w:tcPr>
            <w:tcW w:w="278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8" w:hRule="atLeast"/>
        </w:trPr>
        <w:tc>
          <w:tcPr>
            <w:tcW w:w="8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简历</w:t>
            </w:r>
          </w:p>
        </w:tc>
        <w:tc>
          <w:tcPr>
            <w:tcW w:w="8640" w:type="dxa"/>
            <w:gridSpan w:val="8"/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4" w:hRule="atLeast"/>
        </w:trPr>
        <w:tc>
          <w:tcPr>
            <w:tcW w:w="8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640" w:type="dxa"/>
            <w:gridSpan w:val="8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1800" w:bottom="56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96501"/>
    <w:rsid w:val="7709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2024-05-17T06:33:00Z</dcterms:created>
  <dc:creator>O</dc:creator>
  <cp:lastModifiedBy>O</cp:lastModifiedBy>
  <dcterms:modified xsi:type="dcterms:W3CDTF">2024-05-17T06:34:04Z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725A52649948454780659E09B79AB461</vt:lpwstr>
  </property>
</Properties>
</file>