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河北师范大学招聘系统使用指南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注册：电脑登录https://rczp.hebtu.edu.cn，点击注册按钮，按照系统提示输入邮箱、身份证号、验证码注册。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284416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注册成功以后登录系统，选择想要应聘的岗位及院系或部门可以查看相应岗位的招聘要求，然后可点击应聘按钮应聘。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点击应聘后，需在线填写报名表，包括个人基本信息、学科、教育经历信息、博士期间研究方向、工作经历、代表性成果、其他说明的情况以及相关附件。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点击添加记录即可添加相应信息，添加后点击对应的保存按钮进行保存，也可点击撤销按钮撤销此条记录，如需删除请点击删除按钮。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最终填写完成后，点击保存并提交即应聘此岗位成功。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注：每个岗位点击应聘后，如需查看自己的应聘信息可在个人中心-我的应聘界面查看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我的应聘页面，可根据当前节点前圆点颜色判断审核状态，如不想应聘此岗位，在提交之前可点击取消申请按钮。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提交后，在资格审查之前如需修改，可以点击撤销按钮进行撤销修改。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844165"/>
            <wp:effectExtent l="0" t="0" r="1206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BDA302"/>
    <w:multiLevelType w:val="singleLevel"/>
    <w:tmpl w:val="B0BDA3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C96C89"/>
    <w:rsid w:val="39E1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164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2024-01-18T00:42:00Z</dcterms:created>
  <dc:creator>shazi181</dc:creator>
  <cp:lastModifiedBy>文件转输肋手</cp:lastModifiedBy>
  <dcterms:modified xsi:type="dcterms:W3CDTF">2024-01-18T07:08:11Z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4133E19B12E047CABB304196406B043C</vt:lpwstr>
  </property>
</Properties>
</file>