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djustRightInd w:val="0"/>
        <w:snapToGrid w:val="0"/>
        <w:rPr>
          <w:rFonts w:hint="eastAsia" w:ascii="方正黑体简体" w:hAnsi="方正黑体简体" w:eastAsia="方正黑体简体" w:cs="方正黑体简体"/>
          <w:snapToGrid w:val="0"/>
          <w:kern w:val="0"/>
          <w:sz w:val="30"/>
          <w:szCs w:val="30"/>
        </w:rPr>
      </w:pPr>
      <w:r>
        <w:rPr>
          <w:rFonts w:hint="eastAsia" w:ascii="方正黑体简体" w:hAnsi="方正黑体简体" w:eastAsia="方正黑体简体" w:cs="方正黑体简体"/>
          <w:snapToGrid w:val="0"/>
          <w:kern w:val="0"/>
          <w:sz w:val="30"/>
          <w:szCs w:val="30"/>
        </w:rPr>
        <w:t>附件1</w:t>
      </w:r>
    </w:p>
    <w:p>
      <w:pPr>
        <w:spacing w:line="560" w:lineRule="exact"/>
        <w:jc w:val="center"/>
        <w:rPr>
          <w:rFonts w:hint="eastAsia" w:ascii="Times New Roman" w:hAnsi="Times New Roman" w:eastAsia="方正小标宋简体"/>
          <w:bCs/>
          <w:color w:val="000000"/>
          <w:sz w:val="40"/>
          <w:szCs w:val="40"/>
          <w:lang w:eastAsia="zh-CN"/>
        </w:rPr>
      </w:pPr>
      <w:r>
        <w:rPr>
          <w:rFonts w:hint="eastAsia" w:ascii="Times New Roman" w:hAnsi="Times New Roman" w:eastAsia="方正小标宋简体"/>
          <w:bCs/>
          <w:color w:val="000000"/>
          <w:sz w:val="40"/>
          <w:szCs w:val="40"/>
        </w:rPr>
        <w:t>射洪市纪委监委2024年度公开考</w:t>
      </w:r>
      <w:r>
        <w:rPr>
          <w:rFonts w:hint="eastAsia" w:ascii="Times New Roman" w:hAnsi="Times New Roman" w:eastAsia="方正小标宋简体"/>
          <w:bCs/>
          <w:color w:val="000000"/>
          <w:sz w:val="40"/>
          <w:szCs w:val="40"/>
          <w:lang w:eastAsia="zh-CN"/>
        </w:rPr>
        <w:t>调公务员职位表</w:t>
      </w:r>
    </w:p>
    <w:p>
      <w:pPr>
        <w:pStyle w:val="2"/>
        <w:rPr>
          <w:rFonts w:ascii="Times New Roman" w:hAnsi="Times New Roman"/>
        </w:rPr>
      </w:pPr>
    </w:p>
    <w:tbl>
      <w:tblPr>
        <w:tblStyle w:val="6"/>
        <w:tblW w:w="130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041"/>
        <w:gridCol w:w="720"/>
        <w:gridCol w:w="787"/>
        <w:gridCol w:w="1535"/>
        <w:gridCol w:w="849"/>
        <w:gridCol w:w="781"/>
        <w:gridCol w:w="5619"/>
        <w:gridCol w:w="1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tblHeader/>
          <w:jc w:val="center"/>
        </w:trPr>
        <w:tc>
          <w:tcPr>
            <w:tcW w:w="600" w:type="dxa"/>
            <w:noWrap w:val="0"/>
            <w:vAlign w:val="center"/>
          </w:tcPr>
          <w:p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hAnsi="Times New Roman" w:eastAsia="黑体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sz w:val="24"/>
              </w:rPr>
              <w:t>序号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hAnsi="Times New Roman" w:eastAsia="黑体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sz w:val="24"/>
              </w:rPr>
              <w:t>考调单位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hAnsi="Times New Roman" w:eastAsia="黑体"/>
                <w:bCs/>
                <w:color w:val="000000"/>
                <w:spacing w:val="-11"/>
                <w:sz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spacing w:val="-11"/>
                <w:sz w:val="24"/>
              </w:rPr>
              <w:t>单位性质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hAnsi="Times New Roman" w:eastAsia="黑体"/>
                <w:bCs/>
                <w:color w:val="000000"/>
                <w:spacing w:val="-11"/>
                <w:sz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spacing w:val="-11"/>
                <w:sz w:val="24"/>
              </w:rPr>
              <w:t>职位</w:t>
            </w:r>
          </w:p>
          <w:p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hAnsi="Times New Roman" w:eastAsia="黑体"/>
                <w:bCs/>
                <w:color w:val="000000"/>
                <w:spacing w:val="-11"/>
                <w:sz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spacing w:val="-11"/>
                <w:sz w:val="24"/>
              </w:rPr>
              <w:t>名称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hAnsi="Times New Roman" w:eastAsia="黑体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sz w:val="24"/>
              </w:rPr>
              <w:t>职位</w:t>
            </w:r>
          </w:p>
          <w:p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hAnsi="Times New Roman" w:eastAsia="黑体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sz w:val="24"/>
              </w:rPr>
              <w:t>简介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hAnsi="Times New Roman" w:eastAsia="黑体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sz w:val="24"/>
              </w:rPr>
              <w:t>拟任</w:t>
            </w:r>
          </w:p>
          <w:p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hAnsi="Times New Roman" w:eastAsia="黑体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sz w:val="24"/>
              </w:rPr>
              <w:t>职级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hAnsi="Times New Roman" w:eastAsia="黑体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sz w:val="24"/>
              </w:rPr>
              <w:t>考调</w:t>
            </w:r>
          </w:p>
          <w:p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hAnsi="Times New Roman" w:eastAsia="黑体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sz w:val="24"/>
              </w:rPr>
              <w:t>名额</w:t>
            </w:r>
          </w:p>
        </w:tc>
        <w:tc>
          <w:tcPr>
            <w:tcW w:w="5619" w:type="dxa"/>
            <w:noWrap w:val="0"/>
            <w:vAlign w:val="center"/>
          </w:tcPr>
          <w:p>
            <w:pPr>
              <w:tabs>
                <w:tab w:val="left" w:pos="891"/>
              </w:tabs>
              <w:spacing w:line="300" w:lineRule="exact"/>
              <w:jc w:val="center"/>
              <w:rPr>
                <w:rFonts w:hint="eastAsia" w:ascii="Times New Roman" w:hAnsi="Times New Roman" w:eastAsia="黑体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sz w:val="24"/>
                <w:lang w:eastAsia="zh-CN"/>
              </w:rPr>
              <w:t>职位资格条件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hAnsi="Times New Roman" w:eastAsia="黑体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4" w:hRule="atLeast"/>
          <w:jc w:val="center"/>
        </w:trPr>
        <w:tc>
          <w:tcPr>
            <w:tcW w:w="60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exact"/>
              <w:jc w:val="left"/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exact"/>
              <w:jc w:val="center"/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</w:rPr>
              <w:t>中共</w:t>
            </w:r>
            <w:r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  <w:lang w:eastAsia="zh-CN"/>
              </w:rPr>
              <w:t>射洪市纪委监委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exact"/>
              <w:jc w:val="center"/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</w:rPr>
              <w:t>行政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exact"/>
              <w:jc w:val="center"/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</w:rPr>
              <w:t>综合管理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exact"/>
              <w:jc w:val="center"/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</w:rPr>
              <w:t>从事案件审查调查</w:t>
            </w:r>
            <w:r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  <w:lang w:eastAsia="zh-CN"/>
              </w:rPr>
              <w:t>、综合性事务</w:t>
            </w:r>
            <w:r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</w:rPr>
              <w:t>等工作</w:t>
            </w:r>
            <w:r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  <w:lang w:eastAsia="zh-CN"/>
              </w:rPr>
              <w:t>。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exact"/>
              <w:jc w:val="center"/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</w:rPr>
              <w:t>一级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exact"/>
              <w:jc w:val="center"/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</w:rPr>
              <w:t>科员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exact"/>
              <w:ind w:firstLine="240" w:firstLineChars="100"/>
              <w:jc w:val="left"/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  <w:lang w:val="en-US" w:eastAsia="zh-CN"/>
              </w:rPr>
              <w:t>4</w:t>
            </w:r>
          </w:p>
        </w:tc>
        <w:tc>
          <w:tcPr>
            <w:tcW w:w="5619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exact"/>
              <w:jc w:val="left"/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</w:rPr>
              <w:t>学历：大学本科及以上学历；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exact"/>
              <w:jc w:val="left"/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  <w:lang w:val="en-US" w:eastAsia="zh-CN"/>
              </w:rPr>
              <w:t>2.</w:t>
            </w:r>
            <w:r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</w:rPr>
              <w:t>年龄：</w:t>
            </w:r>
            <w:r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  <w:lang w:val="en-US" w:eastAsia="zh-CN"/>
              </w:rPr>
              <w:t>32</w:t>
            </w:r>
            <w:r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</w:rPr>
              <w:t>周岁以下（1991年6月1</w:t>
            </w:r>
            <w:r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</w:rPr>
              <w:t>日以后出生）</w:t>
            </w:r>
            <w:r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  <w:lang w:eastAsia="zh-CN"/>
              </w:rPr>
              <w:t>，符合以下条件之一的，年龄可放宽至</w:t>
            </w:r>
            <w:r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  <w:lang w:val="en-US" w:eastAsia="zh-CN"/>
              </w:rPr>
              <w:t>38周岁：</w:t>
            </w:r>
            <w:r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</w:rPr>
              <w:t>具有研究生及以上学历的</w:t>
            </w:r>
            <w:r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  <w:lang w:eastAsia="zh-CN"/>
              </w:rPr>
              <w:t>，</w:t>
            </w:r>
            <w:r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</w:rPr>
              <w:t>通过司法考试</w:t>
            </w:r>
            <w:r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  <w:lang w:eastAsia="zh-CN"/>
              </w:rPr>
              <w:t>的，</w:t>
            </w:r>
            <w:r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</w:rPr>
              <w:t>取得会计师资格证书的，具有</w:t>
            </w:r>
            <w:r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  <w:lang w:val="en-US" w:eastAsia="zh-CN"/>
              </w:rPr>
              <w:t>1年以上</w:t>
            </w:r>
            <w:r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</w:rPr>
              <w:t>纪检监察系统</w:t>
            </w:r>
            <w:r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  <w:lang w:eastAsia="zh-CN"/>
              </w:rPr>
              <w:t>或</w:t>
            </w:r>
            <w:r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</w:rPr>
              <w:t>市委、市政府办公室工作经历的</w:t>
            </w:r>
            <w:r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  <w:lang w:eastAsia="zh-CN"/>
              </w:rPr>
              <w:t>；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exact"/>
              <w:jc w:val="left"/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  <w:lang w:val="en-US" w:eastAsia="zh-CN"/>
              </w:rPr>
              <w:t>3.</w:t>
            </w:r>
            <w:r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</w:rPr>
              <w:t>中共党员（含预备党员）；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exact"/>
              <w:jc w:val="left"/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  <w:lang w:val="en-US" w:eastAsia="zh-CN"/>
              </w:rPr>
              <w:t>4.</w:t>
            </w:r>
            <w:r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</w:rPr>
              <w:t>专业：法学类、公安学类、经济学类、中国语言文学类、新闻传播学类</w:t>
            </w:r>
            <w:r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  <w:lang w:eastAsia="zh-CN"/>
              </w:rPr>
              <w:t>、工商管理类。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bCs/>
                <w:color w:val="000000"/>
                <w:sz w:val="24"/>
                <w:szCs w:val="24"/>
                <w:lang w:bidi="ar"/>
              </w:rPr>
            </w:pPr>
          </w:p>
        </w:tc>
      </w:tr>
    </w:tbl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ind w:left="0" w:leftChars="0" w:firstLine="0" w:firstLineChars="0"/>
        <w:jc w:val="left"/>
        <w:rPr>
          <w:rFonts w:hint="eastAsia" w:ascii="Times New Roman" w:hAnsi="Times New Roman" w:eastAsia="方正黑体简体" w:cs="方正黑体简体"/>
          <w:snapToGrid w:val="0"/>
          <w:kern w:val="0"/>
          <w:sz w:val="21"/>
          <w:szCs w:val="21"/>
        </w:rPr>
      </w:pPr>
      <w:r>
        <w:rPr>
          <w:rFonts w:hint="eastAsia" w:ascii="Times New Roman" w:hAnsi="Times New Roman" w:eastAsia="方正仿宋简体" w:cs="方正仿宋简体"/>
          <w:snapToGrid w:val="0"/>
          <w:color w:val="212529"/>
          <w:kern w:val="0"/>
          <w:sz w:val="24"/>
          <w:szCs w:val="24"/>
          <w:shd w:val="clear" w:color="auto" w:fill="FFFFFF"/>
          <w:lang w:bidi="ar"/>
        </w:rPr>
        <w:t>注：本表</w:t>
      </w:r>
      <w:r>
        <w:rPr>
          <w:rFonts w:hint="eastAsia" w:ascii="Times New Roman" w:hAnsi="Times New Roman" w:eastAsia="方正仿宋简体" w:cs="方正仿宋简体"/>
          <w:snapToGrid w:val="0"/>
          <w:color w:val="212529"/>
          <w:kern w:val="0"/>
          <w:sz w:val="24"/>
          <w:szCs w:val="24"/>
          <w:shd w:val="clear" w:color="auto" w:fill="FFFFFF"/>
          <w:lang w:eastAsia="zh-CN" w:bidi="ar"/>
        </w:rPr>
        <w:t>职位</w:t>
      </w:r>
      <w:r>
        <w:rPr>
          <w:rFonts w:hint="eastAsia" w:ascii="Times New Roman" w:hAnsi="Times New Roman" w:eastAsia="方正仿宋简体" w:cs="方正仿宋简体"/>
          <w:snapToGrid w:val="0"/>
          <w:color w:val="212529"/>
          <w:kern w:val="0"/>
          <w:sz w:val="24"/>
          <w:szCs w:val="24"/>
          <w:shd w:val="clear" w:color="auto" w:fill="FFFFFF"/>
          <w:lang w:bidi="ar"/>
        </w:rPr>
        <w:t>相关的其他条件及要求请见本公告正文。</w:t>
      </w:r>
    </w:p>
    <w:p>
      <w:pPr>
        <w:pStyle w:val="9"/>
        <w:rPr>
          <w:rFonts w:hint="eastAsia" w:ascii="Times New Roman" w:hAnsi="Times New Roman" w:eastAsia="方正黑体简体" w:cs="方正黑体简体"/>
          <w:snapToGrid w:val="0"/>
          <w:kern w:val="0"/>
          <w:sz w:val="30"/>
          <w:szCs w:val="30"/>
        </w:rPr>
      </w:pPr>
    </w:p>
    <w:p>
      <w:pPr>
        <w:pStyle w:val="9"/>
        <w:rPr>
          <w:rFonts w:hint="eastAsia" w:ascii="Times New Roman" w:hAnsi="Times New Roman" w:eastAsia="方正黑体简体" w:cs="方正黑体简体"/>
          <w:snapToGrid w:val="0"/>
          <w:kern w:val="0"/>
          <w:sz w:val="30"/>
          <w:szCs w:val="30"/>
        </w:rPr>
      </w:pPr>
    </w:p>
    <w:p>
      <w:pPr>
        <w:pStyle w:val="9"/>
        <w:rPr>
          <w:rFonts w:hint="eastAsia" w:ascii="Times New Roman" w:hAnsi="Times New Roman" w:eastAsia="方正黑体简体" w:cs="方正黑体简体"/>
          <w:snapToGrid w:val="0"/>
          <w:kern w:val="0"/>
          <w:sz w:val="30"/>
          <w:szCs w:val="30"/>
        </w:rPr>
      </w:pPr>
    </w:p>
    <w:p>
      <w:pPr>
        <w:pStyle w:val="9"/>
        <w:rPr>
          <w:rFonts w:hint="eastAsia" w:ascii="Times New Roman" w:hAnsi="Times New Roman" w:eastAsia="方正黑体简体" w:cs="方正黑体简体"/>
          <w:snapToGrid w:val="0"/>
          <w:kern w:val="0"/>
          <w:sz w:val="30"/>
          <w:szCs w:val="30"/>
        </w:rPr>
      </w:pPr>
    </w:p>
    <w:p>
      <w:pPr>
        <w:pStyle w:val="9"/>
        <w:rPr>
          <w:rFonts w:hint="eastAsia" w:ascii="Times New Roman" w:hAnsi="Times New Roman" w:eastAsia="方正黑体简体" w:cs="方正黑体简体"/>
          <w:snapToGrid w:val="0"/>
          <w:kern w:val="0"/>
          <w:sz w:val="30"/>
          <w:szCs w:val="30"/>
        </w:rPr>
      </w:pPr>
    </w:p>
    <w:p>
      <w:pPr>
        <w:pStyle w:val="9"/>
        <w:rPr>
          <w:rFonts w:hint="eastAsia" w:ascii="Times New Roman" w:hAnsi="Times New Roman" w:eastAsia="方正黑体简体" w:cs="方正黑体简体"/>
          <w:snapToGrid w:val="0"/>
          <w:kern w:val="0"/>
          <w:sz w:val="30"/>
          <w:szCs w:val="30"/>
        </w:rPr>
      </w:pPr>
    </w:p>
    <w:p>
      <w:pPr>
        <w:pStyle w:val="9"/>
        <w:rPr>
          <w:rFonts w:hint="eastAsia" w:ascii="Times New Roman" w:hAnsi="Times New Roman" w:eastAsia="方正黑体简体" w:cs="方正黑体简体"/>
          <w:snapToGrid w:val="0"/>
          <w:kern w:val="0"/>
          <w:sz w:val="30"/>
          <w:szCs w:val="30"/>
        </w:rPr>
      </w:pPr>
    </w:p>
    <w:p>
      <w:pPr>
        <w:pStyle w:val="9"/>
        <w:rPr>
          <w:rFonts w:hint="eastAsia" w:ascii="Times New Roman" w:hAnsi="Times New Roman" w:eastAsia="方正黑体简体" w:cs="方正黑体简体"/>
          <w:snapToGrid w:val="0"/>
          <w:kern w:val="0"/>
          <w:sz w:val="30"/>
          <w:szCs w:val="30"/>
        </w:rPr>
      </w:pPr>
    </w:p>
    <w:p>
      <w:pPr>
        <w:pStyle w:val="9"/>
        <w:rPr>
          <w:rFonts w:hint="eastAsia" w:ascii="Times New Roman" w:hAnsi="Times New Roman" w:eastAsia="方正黑体简体" w:cs="方正黑体简体"/>
          <w:snapToGrid w:val="0"/>
          <w:kern w:val="0"/>
          <w:sz w:val="30"/>
          <w:szCs w:val="30"/>
        </w:rPr>
      </w:pPr>
    </w:p>
    <w:p>
      <w:pPr>
        <w:overflowPunct w:val="0"/>
        <w:adjustRightInd w:val="0"/>
        <w:snapToGrid w:val="0"/>
        <w:rPr>
          <w:rFonts w:hint="eastAsia" w:ascii="方正黑体简体" w:hAnsi="方正黑体简体" w:eastAsia="方正黑体简体" w:cs="方正黑体简体"/>
          <w:snapToGrid w:val="0"/>
          <w:kern w:val="0"/>
          <w:sz w:val="30"/>
          <w:szCs w:val="30"/>
          <w:lang w:eastAsia="zh-CN"/>
        </w:rPr>
      </w:pPr>
      <w:r>
        <w:rPr>
          <w:rFonts w:hint="eastAsia" w:ascii="方正黑体简体" w:hAnsi="方正黑体简体" w:eastAsia="方正黑体简体" w:cs="方正黑体简体"/>
          <w:snapToGrid w:val="0"/>
          <w:kern w:val="0"/>
          <w:sz w:val="30"/>
          <w:szCs w:val="30"/>
        </w:rPr>
        <w:t>附件</w:t>
      </w:r>
      <w:r>
        <w:rPr>
          <w:rFonts w:hint="eastAsia" w:ascii="方正黑体简体" w:hAnsi="方正黑体简体" w:eastAsia="方正黑体简体" w:cs="方正黑体简体"/>
          <w:snapToGrid w:val="0"/>
          <w:kern w:val="0"/>
          <w:sz w:val="30"/>
          <w:szCs w:val="30"/>
          <w:lang w:val="en-US" w:eastAsia="zh-CN"/>
        </w:rPr>
        <w:t>2</w:t>
      </w:r>
    </w:p>
    <w:p>
      <w:pPr>
        <w:pStyle w:val="9"/>
        <w:rPr>
          <w:rFonts w:ascii="Times New Roman" w:hAnsi="Times New Roman"/>
        </w:rPr>
      </w:pPr>
    </w:p>
    <w:p>
      <w:pPr>
        <w:overflowPunct w:val="0"/>
        <w:adjustRightInd w:val="0"/>
        <w:snapToGrid w:val="0"/>
        <w:jc w:val="center"/>
        <w:rPr>
          <w:rFonts w:hint="eastAsia" w:ascii="Times New Roman" w:hAnsi="Times New Roman" w:eastAsia="方正小标宋简体"/>
          <w:snapToGrid w:val="0"/>
          <w:kern w:val="0"/>
          <w:sz w:val="40"/>
          <w:szCs w:val="40"/>
          <w:shd w:val="clear" w:color="auto" w:fill="FFFFFF"/>
          <w:lang w:eastAsia="zh-CN"/>
        </w:rPr>
      </w:pPr>
      <w:r>
        <w:rPr>
          <w:rFonts w:hint="eastAsia" w:ascii="Times New Roman" w:hAnsi="Times New Roman" w:eastAsia="方正小标宋简体"/>
          <w:snapToGrid w:val="0"/>
          <w:kern w:val="0"/>
          <w:sz w:val="40"/>
          <w:szCs w:val="40"/>
          <w:shd w:val="clear" w:color="auto" w:fill="FFFFFF"/>
        </w:rPr>
        <w:t>射洪市纪委监委</w:t>
      </w:r>
      <w:r>
        <w:rPr>
          <w:rFonts w:ascii="Times New Roman" w:hAnsi="Times New Roman" w:eastAsia="方正小标宋简体"/>
          <w:snapToGrid w:val="0"/>
          <w:kern w:val="0"/>
          <w:sz w:val="40"/>
          <w:szCs w:val="40"/>
          <w:shd w:val="clear" w:color="auto" w:fill="FFFFFF"/>
        </w:rPr>
        <w:t>2024年度公开</w:t>
      </w:r>
      <w:r>
        <w:rPr>
          <w:rFonts w:hint="eastAsia" w:ascii="Times New Roman" w:hAnsi="Times New Roman" w:eastAsia="方正小标宋简体"/>
          <w:snapToGrid w:val="0"/>
          <w:kern w:val="0"/>
          <w:sz w:val="40"/>
          <w:szCs w:val="40"/>
          <w:shd w:val="clear" w:color="auto" w:fill="FFFFFF"/>
        </w:rPr>
        <w:t>考</w:t>
      </w:r>
      <w:r>
        <w:rPr>
          <w:rFonts w:ascii="Times New Roman" w:hAnsi="Times New Roman" w:eastAsia="方正小标宋简体"/>
          <w:snapToGrid w:val="0"/>
          <w:kern w:val="0"/>
          <w:sz w:val="40"/>
          <w:szCs w:val="40"/>
          <w:shd w:val="clear" w:color="auto" w:fill="FFFFFF"/>
        </w:rPr>
        <w:t>调</w:t>
      </w:r>
      <w:r>
        <w:rPr>
          <w:rFonts w:hint="eastAsia" w:ascii="Times New Roman" w:hAnsi="Times New Roman" w:eastAsia="方正小标宋简体"/>
          <w:snapToGrid w:val="0"/>
          <w:kern w:val="0"/>
          <w:sz w:val="40"/>
          <w:szCs w:val="40"/>
          <w:shd w:val="clear" w:color="auto" w:fill="FFFFFF"/>
          <w:lang w:eastAsia="zh-CN"/>
        </w:rPr>
        <w:t>事业人员岗位表</w:t>
      </w:r>
    </w:p>
    <w:p>
      <w:pPr>
        <w:pStyle w:val="2"/>
        <w:rPr>
          <w:rFonts w:hint="eastAsia" w:ascii="Times New Roman" w:hAnsi="Times New Roman" w:eastAsia="方正小标宋简体"/>
          <w:snapToGrid w:val="0"/>
          <w:kern w:val="0"/>
          <w:sz w:val="40"/>
          <w:szCs w:val="40"/>
          <w:shd w:val="clear" w:color="auto" w:fill="FFFFFF"/>
          <w:lang w:eastAsia="zh-CN"/>
        </w:rPr>
      </w:pPr>
    </w:p>
    <w:tbl>
      <w:tblPr>
        <w:tblStyle w:val="6"/>
        <w:tblW w:w="122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041"/>
        <w:gridCol w:w="720"/>
        <w:gridCol w:w="787"/>
        <w:gridCol w:w="1535"/>
        <w:gridCol w:w="781"/>
        <w:gridCol w:w="5619"/>
        <w:gridCol w:w="1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tblHeader/>
          <w:jc w:val="center"/>
        </w:trPr>
        <w:tc>
          <w:tcPr>
            <w:tcW w:w="600" w:type="dxa"/>
            <w:noWrap w:val="0"/>
            <w:vAlign w:val="center"/>
          </w:tcPr>
          <w:p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hAnsi="Times New Roman" w:eastAsia="黑体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sz w:val="24"/>
              </w:rPr>
              <w:t>序号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hAnsi="Times New Roman" w:eastAsia="黑体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sz w:val="24"/>
              </w:rPr>
              <w:t>考调单位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hAnsi="Times New Roman" w:eastAsia="黑体"/>
                <w:bCs/>
                <w:color w:val="000000"/>
                <w:spacing w:val="-11"/>
                <w:sz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spacing w:val="-11"/>
                <w:sz w:val="24"/>
              </w:rPr>
              <w:t>单位性质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hAnsi="Times New Roman" w:eastAsia="黑体"/>
                <w:bCs/>
                <w:color w:val="000000"/>
                <w:spacing w:val="-11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spacing w:val="-11"/>
                <w:sz w:val="24"/>
                <w:lang w:eastAsia="zh-CN"/>
              </w:rPr>
              <w:t>岗</w:t>
            </w:r>
            <w:r>
              <w:rPr>
                <w:rFonts w:ascii="Times New Roman" w:hAnsi="Times New Roman" w:eastAsia="黑体"/>
                <w:bCs/>
                <w:color w:val="000000"/>
                <w:spacing w:val="-11"/>
                <w:sz w:val="24"/>
              </w:rPr>
              <w:t>位</w:t>
            </w:r>
          </w:p>
          <w:p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hAnsi="Times New Roman" w:eastAsia="黑体"/>
                <w:bCs/>
                <w:color w:val="000000"/>
                <w:spacing w:val="-11"/>
                <w:sz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spacing w:val="-11"/>
                <w:sz w:val="24"/>
              </w:rPr>
              <w:t>名称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hAnsi="Times New Roman" w:eastAsia="黑体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sz w:val="24"/>
                <w:lang w:eastAsia="zh-CN"/>
              </w:rPr>
              <w:t>岗</w:t>
            </w:r>
            <w:r>
              <w:rPr>
                <w:rFonts w:ascii="Times New Roman" w:hAnsi="Times New Roman" w:eastAsia="黑体"/>
                <w:bCs/>
                <w:color w:val="000000"/>
                <w:sz w:val="24"/>
              </w:rPr>
              <w:t>位</w:t>
            </w:r>
          </w:p>
          <w:p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hAnsi="Times New Roman" w:eastAsia="黑体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sz w:val="24"/>
              </w:rPr>
              <w:t>简介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hAnsi="Times New Roman" w:eastAsia="黑体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sz w:val="24"/>
              </w:rPr>
              <w:t>考调</w:t>
            </w:r>
          </w:p>
          <w:p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hAnsi="Times New Roman" w:eastAsia="黑体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sz w:val="24"/>
              </w:rPr>
              <w:t>名额</w:t>
            </w:r>
          </w:p>
        </w:tc>
        <w:tc>
          <w:tcPr>
            <w:tcW w:w="5619" w:type="dxa"/>
            <w:noWrap w:val="0"/>
            <w:vAlign w:val="center"/>
          </w:tcPr>
          <w:p>
            <w:pPr>
              <w:tabs>
                <w:tab w:val="left" w:pos="891"/>
              </w:tabs>
              <w:spacing w:line="300" w:lineRule="exact"/>
              <w:jc w:val="center"/>
              <w:rPr>
                <w:rFonts w:hint="eastAsia" w:ascii="Times New Roman" w:hAnsi="Times New Roman" w:eastAsia="黑体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sz w:val="24"/>
                <w:lang w:eastAsia="zh-CN"/>
              </w:rPr>
              <w:t>岗位资格条件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hAnsi="Times New Roman" w:eastAsia="黑体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4" w:hRule="atLeast"/>
          <w:jc w:val="center"/>
        </w:trPr>
        <w:tc>
          <w:tcPr>
            <w:tcW w:w="60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exact"/>
              <w:jc w:val="left"/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exact"/>
              <w:jc w:val="center"/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kern w:val="0"/>
                <w:sz w:val="24"/>
                <w:szCs w:val="24"/>
                <w:shd w:val="clear" w:color="auto" w:fill="FFFFFF"/>
              </w:rPr>
              <w:t>射洪市巡察信息服务中心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exact"/>
              <w:jc w:val="center"/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  <w:lang w:eastAsia="zh-CN"/>
              </w:rPr>
              <w:t>事业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exact"/>
              <w:jc w:val="center"/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  <w:lang w:eastAsia="zh-CN"/>
              </w:rPr>
              <w:t>管理岗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exact"/>
              <w:jc w:val="center"/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kern w:val="0"/>
                <w:sz w:val="24"/>
                <w:szCs w:val="24"/>
                <w:shd w:val="clear" w:color="auto" w:fill="FFFFFF"/>
              </w:rPr>
              <w:t>从事巡察信息及管理工作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exact"/>
              <w:ind w:firstLine="240" w:firstLineChars="100"/>
              <w:jc w:val="left"/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5619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exact"/>
              <w:jc w:val="left"/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</w:rPr>
              <w:t>学历：大学本科及以上学历；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exact"/>
              <w:jc w:val="left"/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  <w:lang w:val="en-US" w:eastAsia="zh-CN"/>
              </w:rPr>
              <w:t>2.</w:t>
            </w:r>
            <w:r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</w:rPr>
              <w:t>年龄：</w:t>
            </w:r>
            <w:r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  <w:lang w:val="en-US" w:eastAsia="zh-CN"/>
              </w:rPr>
              <w:t>35</w:t>
            </w:r>
            <w:r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</w:rPr>
              <w:t>周岁以下（19</w:t>
            </w:r>
            <w:r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  <w:lang w:val="en-US" w:eastAsia="zh-CN"/>
              </w:rPr>
              <w:t>88</w:t>
            </w:r>
            <w:r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</w:rPr>
              <w:t>年6月1</w:t>
            </w:r>
            <w:r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</w:rPr>
              <w:t>日以后出生）</w:t>
            </w:r>
            <w:r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  <w:lang w:eastAsia="zh-CN"/>
              </w:rPr>
              <w:t>，符合以下条件之一的，年龄可放宽至</w:t>
            </w:r>
            <w:r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  <w:lang w:val="en-US" w:eastAsia="zh-CN"/>
              </w:rPr>
              <w:t>40周岁：</w:t>
            </w:r>
            <w:r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</w:rPr>
              <w:t>具有研究生及以上学历的</w:t>
            </w:r>
            <w:r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  <w:lang w:eastAsia="zh-CN"/>
              </w:rPr>
              <w:t>，</w:t>
            </w:r>
            <w:r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</w:rPr>
              <w:t>通过司法考试</w:t>
            </w:r>
            <w:r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  <w:lang w:eastAsia="zh-CN"/>
              </w:rPr>
              <w:t>的，</w:t>
            </w:r>
            <w:r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</w:rPr>
              <w:t>取得会计师资格证书的，具有</w:t>
            </w:r>
            <w:r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  <w:lang w:val="en-US" w:eastAsia="zh-CN"/>
              </w:rPr>
              <w:t>1年以上</w:t>
            </w:r>
            <w:r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</w:rPr>
              <w:t>纪检监察系统</w:t>
            </w:r>
            <w:r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  <w:lang w:eastAsia="zh-CN"/>
              </w:rPr>
              <w:t>或</w:t>
            </w:r>
            <w:r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</w:rPr>
              <w:t>市委、市政府办公室工作经历的</w:t>
            </w:r>
            <w:r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  <w:lang w:eastAsia="zh-CN"/>
              </w:rPr>
              <w:t>；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exact"/>
              <w:jc w:val="left"/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  <w:lang w:val="en-US" w:eastAsia="zh-CN"/>
              </w:rPr>
              <w:t>3.</w:t>
            </w:r>
            <w:r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</w:rPr>
              <w:t>中共党员（含预备党员）</w:t>
            </w:r>
            <w:r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  <w:lang w:eastAsia="zh-CN"/>
              </w:rPr>
              <w:t>；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exact"/>
              <w:jc w:val="left"/>
              <w:rPr>
                <w:rFonts w:hint="default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  <w:lang w:val="en-US" w:eastAsia="zh-CN"/>
              </w:rPr>
              <w:t>4.专业：不限。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bCs/>
                <w:color w:val="000000"/>
                <w:sz w:val="24"/>
                <w:szCs w:val="24"/>
                <w:lang w:bidi="ar"/>
              </w:rPr>
            </w:pPr>
          </w:p>
        </w:tc>
      </w:tr>
    </w:tbl>
    <w:p>
      <w:pPr>
        <w:spacing w:line="440" w:lineRule="exact"/>
        <w:ind w:firstLine="720" w:firstLineChars="300"/>
        <w:jc w:val="left"/>
        <w:rPr>
          <w:rFonts w:ascii="Times New Roman" w:hAnsi="Times New Roman" w:eastAsia="方正仿宋简体" w:cs="方正仿宋简体"/>
          <w:snapToGrid w:val="0"/>
          <w:color w:val="212529"/>
          <w:kern w:val="0"/>
          <w:sz w:val="24"/>
          <w:shd w:val="clear" w:color="auto" w:fill="FFFFFF"/>
          <w:lang w:bidi="ar"/>
        </w:rPr>
      </w:pPr>
      <w:r>
        <w:rPr>
          <w:rFonts w:hint="eastAsia" w:ascii="Times New Roman" w:hAnsi="Times New Roman" w:eastAsia="方正仿宋简体" w:cs="方正仿宋简体"/>
          <w:snapToGrid w:val="0"/>
          <w:color w:val="212529"/>
          <w:kern w:val="0"/>
          <w:sz w:val="24"/>
          <w:shd w:val="clear" w:color="auto" w:fill="FFFFFF"/>
          <w:lang w:bidi="ar"/>
        </w:rPr>
        <w:t>注：本表岗位相关的其他条件及要求请见本公告正文。</w:t>
      </w:r>
    </w:p>
    <w:p>
      <w:pPr>
        <w:pStyle w:val="5"/>
        <w:widowControl/>
        <w:spacing w:beforeAutospacing="0" w:afterAutospacing="0" w:line="570" w:lineRule="atLeast"/>
        <w:ind w:firstLine="645"/>
        <w:jc w:val="both"/>
        <w:rPr>
          <w:rFonts w:ascii="Times New Roman" w:hAnsi="Times New Roman" w:eastAsia="仿宋" w:cs="仿宋"/>
          <w:snapToGrid w:val="0"/>
          <w:color w:val="000000"/>
          <w:sz w:val="31"/>
          <w:szCs w:val="31"/>
          <w:shd w:val="clear" w:color="auto" w:fill="FFFFFF"/>
        </w:rPr>
      </w:pPr>
    </w:p>
    <w:p>
      <w:pPr>
        <w:pStyle w:val="5"/>
        <w:widowControl/>
        <w:spacing w:beforeAutospacing="0" w:afterAutospacing="0" w:line="570" w:lineRule="atLeast"/>
        <w:ind w:firstLine="645"/>
        <w:jc w:val="both"/>
        <w:rPr>
          <w:rFonts w:ascii="Times New Roman" w:hAnsi="Times New Roman" w:eastAsia="仿宋" w:cs="仿宋"/>
          <w:snapToGrid w:val="0"/>
          <w:color w:val="000000"/>
          <w:sz w:val="31"/>
          <w:szCs w:val="31"/>
          <w:shd w:val="clear" w:color="auto" w:fill="FFFFFF"/>
        </w:rPr>
        <w:sectPr>
          <w:pgSz w:w="16838" w:h="11906" w:orient="landscape"/>
          <w:pgMar w:top="1587" w:right="2098" w:bottom="1474" w:left="1984" w:header="0" w:footer="1304" w:gutter="0"/>
          <w:pgNumType w:fmt="decimal"/>
          <w:cols w:space="0" w:num="1"/>
          <w:docGrid w:type="lines" w:linePitch="312" w:charSpace="0"/>
        </w:sectPr>
      </w:pPr>
    </w:p>
    <w:p>
      <w:pPr>
        <w:overflowPunct w:val="0"/>
        <w:adjustRightInd w:val="0"/>
        <w:snapToGrid w:val="0"/>
        <w:rPr>
          <w:rFonts w:hint="eastAsia" w:ascii="Times New Roman" w:hAnsi="Times New Roman" w:eastAsia="方正黑体简体" w:cs="方正黑体简体"/>
          <w:snapToGrid w:val="0"/>
          <w:kern w:val="0"/>
          <w:sz w:val="30"/>
          <w:szCs w:val="30"/>
          <w:lang w:eastAsia="zh-CN"/>
        </w:rPr>
      </w:pPr>
      <w:r>
        <w:rPr>
          <w:rFonts w:hint="eastAsia" w:ascii="Times New Roman" w:hAnsi="Times New Roman" w:eastAsia="方正黑体简体" w:cs="方正黑体简体"/>
          <w:snapToGrid w:val="0"/>
          <w:kern w:val="0"/>
          <w:sz w:val="30"/>
          <w:szCs w:val="30"/>
        </w:rPr>
        <w:t>附件</w:t>
      </w:r>
      <w:r>
        <w:rPr>
          <w:rFonts w:hint="eastAsia" w:ascii="Times New Roman" w:hAnsi="Times New Roman" w:eastAsia="方正黑体简体" w:cs="方正黑体简体"/>
          <w:snapToGrid w:val="0"/>
          <w:kern w:val="0"/>
          <w:sz w:val="30"/>
          <w:szCs w:val="30"/>
          <w:lang w:val="en-US" w:eastAsia="zh-CN"/>
        </w:rPr>
        <w:t>3</w:t>
      </w:r>
    </w:p>
    <w:p>
      <w:pPr>
        <w:overflowPunct w:val="0"/>
        <w:adjustRightInd w:val="0"/>
        <w:snapToGrid w:val="0"/>
        <w:rPr>
          <w:rFonts w:ascii="Times New Roman" w:hAnsi="Times New Roman"/>
        </w:rPr>
      </w:pPr>
    </w:p>
    <w:p>
      <w:pPr>
        <w:adjustRightInd w:val="0"/>
        <w:snapToGrid w:val="0"/>
        <w:jc w:val="center"/>
        <w:rPr>
          <w:rFonts w:ascii="Times New Roman" w:hAnsi="Times New Roman" w:eastAsia="方正小标宋简体"/>
          <w:snapToGrid w:val="0"/>
          <w:kern w:val="0"/>
          <w:sz w:val="40"/>
          <w:szCs w:val="40"/>
        </w:rPr>
      </w:pPr>
      <w:r>
        <w:rPr>
          <w:rFonts w:hint="eastAsia" w:ascii="Times New Roman" w:hAnsi="Times New Roman" w:eastAsia="方正小标宋简体"/>
          <w:snapToGrid w:val="0"/>
          <w:kern w:val="0"/>
          <w:sz w:val="40"/>
          <w:szCs w:val="40"/>
        </w:rPr>
        <w:t>射洪市纪委监委2024</w:t>
      </w:r>
      <w:r>
        <w:rPr>
          <w:rFonts w:ascii="Times New Roman" w:hAnsi="Times New Roman" w:eastAsia="方正小标宋简体"/>
          <w:snapToGrid w:val="0"/>
          <w:kern w:val="0"/>
          <w:sz w:val="40"/>
          <w:szCs w:val="40"/>
        </w:rPr>
        <w:t>年公开</w:t>
      </w:r>
      <w:r>
        <w:rPr>
          <w:rFonts w:hint="eastAsia" w:ascii="Times New Roman" w:hAnsi="Times New Roman" w:eastAsia="方正小标宋简体"/>
          <w:snapToGrid w:val="0"/>
          <w:kern w:val="0"/>
          <w:sz w:val="40"/>
          <w:szCs w:val="40"/>
        </w:rPr>
        <w:t>考调</w:t>
      </w:r>
      <w:r>
        <w:rPr>
          <w:rFonts w:ascii="Times New Roman" w:hAnsi="Times New Roman" w:eastAsia="方正小标宋简体"/>
          <w:snapToGrid w:val="0"/>
          <w:kern w:val="0"/>
          <w:sz w:val="40"/>
          <w:szCs w:val="40"/>
        </w:rPr>
        <w:t>工作人员报名表</w:t>
      </w:r>
    </w:p>
    <w:p>
      <w:pPr>
        <w:pStyle w:val="9"/>
        <w:rPr>
          <w:rFonts w:ascii="Times New Roman" w:hAnsi="Times New Roman"/>
        </w:rPr>
      </w:pPr>
    </w:p>
    <w:tbl>
      <w:tblPr>
        <w:tblStyle w:val="6"/>
        <w:tblW w:w="897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"/>
        <w:gridCol w:w="1154"/>
        <w:gridCol w:w="1226"/>
        <w:gridCol w:w="1189"/>
        <w:gridCol w:w="1321"/>
        <w:gridCol w:w="1098"/>
        <w:gridCol w:w="19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015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 w:cs="方正仿宋简体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snapToGrid w:val="0"/>
                <w:kern w:val="0"/>
                <w:sz w:val="24"/>
              </w:rPr>
              <w:t>姓  名</w:t>
            </w:r>
          </w:p>
        </w:tc>
        <w:tc>
          <w:tcPr>
            <w:tcW w:w="1154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 w:cs="方正仿宋简体"/>
                <w:snapToGrid w:val="0"/>
                <w:kern w:val="0"/>
                <w:sz w:val="24"/>
              </w:rPr>
            </w:pPr>
          </w:p>
        </w:tc>
        <w:tc>
          <w:tcPr>
            <w:tcW w:w="1226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 w:cs="方正仿宋简体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snapToGrid w:val="0"/>
                <w:kern w:val="0"/>
                <w:sz w:val="24"/>
              </w:rPr>
              <w:t>性  别</w:t>
            </w:r>
          </w:p>
        </w:tc>
        <w:tc>
          <w:tcPr>
            <w:tcW w:w="1189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 w:cs="方正仿宋简体"/>
                <w:snapToGrid w:val="0"/>
                <w:kern w:val="0"/>
                <w:sz w:val="24"/>
              </w:rPr>
            </w:pPr>
          </w:p>
        </w:tc>
        <w:tc>
          <w:tcPr>
            <w:tcW w:w="1321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Times New Roman" w:hAnsi="Times New Roman" w:eastAsia="方正仿宋简体" w:cs="方正仿宋简体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napToGrid w:val="0"/>
                <w:kern w:val="0"/>
                <w:sz w:val="24"/>
              </w:rPr>
              <w:t>出生年月</w:t>
            </w:r>
            <w:r>
              <w:rPr>
                <w:rFonts w:hint="eastAsia" w:ascii="Times New Roman" w:hAnsi="Times New Roman" w:eastAsia="方正仿宋简体" w:cs="方正仿宋简体"/>
                <w:snapToGrid w:val="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简体" w:cs="方正仿宋简体"/>
                <w:snapToGrid w:val="0"/>
                <w:kern w:val="0"/>
                <w:sz w:val="24"/>
              </w:rPr>
              <w:t xml:space="preserve">   岁</w:t>
            </w:r>
            <w:r>
              <w:rPr>
                <w:rFonts w:hint="eastAsia" w:ascii="Times New Roman" w:hAnsi="Times New Roman" w:eastAsia="方正仿宋简体" w:cs="方正仿宋简体"/>
                <w:snapToGrid w:val="0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1098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 w:cs="方正仿宋简体"/>
                <w:snapToGrid w:val="0"/>
                <w:kern w:val="0"/>
                <w:sz w:val="24"/>
              </w:rPr>
            </w:pPr>
          </w:p>
        </w:tc>
        <w:tc>
          <w:tcPr>
            <w:tcW w:w="1973" w:type="dxa"/>
            <w:vMerge w:val="restart"/>
            <w:tcBorders>
              <w:top w:val="single" w:color="000000" w:sz="12" w:space="0"/>
              <w:left w:val="single" w:color="000000" w:sz="6" w:space="0"/>
              <w:righ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 w:cs="方正仿宋简体"/>
                <w:snapToGrid w:val="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101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 w:cs="方正仿宋简体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snapToGrid w:val="0"/>
                <w:kern w:val="0"/>
                <w:sz w:val="24"/>
              </w:rPr>
              <w:t>民  族</w:t>
            </w:r>
          </w:p>
        </w:tc>
        <w:tc>
          <w:tcPr>
            <w:tcW w:w="11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 w:cs="方正仿宋简体"/>
                <w:snapToGrid w:val="0"/>
                <w:kern w:val="0"/>
                <w:sz w:val="24"/>
              </w:rPr>
            </w:pPr>
          </w:p>
        </w:tc>
        <w:tc>
          <w:tcPr>
            <w:tcW w:w="12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 w:cs="方正仿宋简体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snapToGrid w:val="0"/>
                <w:kern w:val="0"/>
                <w:sz w:val="24"/>
              </w:rPr>
              <w:t>籍  贯</w:t>
            </w:r>
          </w:p>
        </w:tc>
        <w:tc>
          <w:tcPr>
            <w:tcW w:w="11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 w:cs="方正仿宋简体"/>
                <w:snapToGrid w:val="0"/>
                <w:kern w:val="0"/>
                <w:sz w:val="24"/>
              </w:rPr>
            </w:pPr>
          </w:p>
        </w:tc>
        <w:tc>
          <w:tcPr>
            <w:tcW w:w="1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 w:cs="方正仿宋简体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snapToGrid w:val="0"/>
                <w:kern w:val="0"/>
                <w:sz w:val="24"/>
              </w:rPr>
              <w:t>出 生 地</w:t>
            </w:r>
          </w:p>
        </w:tc>
        <w:tc>
          <w:tcPr>
            <w:tcW w:w="10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 w:cs="方正仿宋简体"/>
                <w:snapToGrid w:val="0"/>
                <w:kern w:val="0"/>
                <w:sz w:val="24"/>
              </w:rPr>
            </w:pPr>
          </w:p>
        </w:tc>
        <w:tc>
          <w:tcPr>
            <w:tcW w:w="1973" w:type="dxa"/>
            <w:vMerge w:val="continue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方正仿宋简体" w:cs="方正仿宋简体"/>
                <w:snapToGrid w:val="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01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 w:cs="方正仿宋简体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snapToGrid w:val="0"/>
                <w:kern w:val="0"/>
                <w:sz w:val="24"/>
              </w:rPr>
              <w:t>入  党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 w:cs="方正仿宋简体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snapToGrid w:val="0"/>
                <w:kern w:val="0"/>
                <w:sz w:val="24"/>
              </w:rPr>
              <w:t>时  间</w:t>
            </w:r>
          </w:p>
        </w:tc>
        <w:tc>
          <w:tcPr>
            <w:tcW w:w="11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 w:cs="方正仿宋简体"/>
                <w:snapToGrid w:val="0"/>
                <w:kern w:val="0"/>
                <w:sz w:val="24"/>
              </w:rPr>
            </w:pPr>
          </w:p>
        </w:tc>
        <w:tc>
          <w:tcPr>
            <w:tcW w:w="12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 w:cs="方正仿宋简体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snapToGrid w:val="0"/>
                <w:kern w:val="0"/>
                <w:sz w:val="24"/>
              </w:rPr>
              <w:t>参加工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 w:cs="方正仿宋简体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snapToGrid w:val="0"/>
                <w:kern w:val="0"/>
                <w:sz w:val="24"/>
              </w:rPr>
              <w:t>作时间</w:t>
            </w:r>
          </w:p>
        </w:tc>
        <w:tc>
          <w:tcPr>
            <w:tcW w:w="11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 w:cs="方正仿宋简体"/>
                <w:snapToGrid w:val="0"/>
                <w:kern w:val="0"/>
                <w:sz w:val="24"/>
              </w:rPr>
            </w:pPr>
          </w:p>
        </w:tc>
        <w:tc>
          <w:tcPr>
            <w:tcW w:w="1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 w:cs="方正仿宋简体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snapToGrid w:val="0"/>
                <w:kern w:val="0"/>
                <w:sz w:val="24"/>
              </w:rPr>
              <w:t>健康状况</w:t>
            </w:r>
          </w:p>
        </w:tc>
        <w:tc>
          <w:tcPr>
            <w:tcW w:w="10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 w:cs="方正仿宋简体"/>
                <w:snapToGrid w:val="0"/>
                <w:kern w:val="0"/>
                <w:sz w:val="24"/>
              </w:rPr>
            </w:pPr>
          </w:p>
        </w:tc>
        <w:tc>
          <w:tcPr>
            <w:tcW w:w="1973" w:type="dxa"/>
            <w:vMerge w:val="continue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方正仿宋简体" w:cs="方正仿宋简体"/>
                <w:snapToGrid w:val="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101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Times New Roman" w:hAnsi="Times New Roman" w:eastAsia="方正仿宋简体" w:cs="方正仿宋简体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napToGrid w:val="0"/>
                <w:kern w:val="0"/>
                <w:sz w:val="24"/>
                <w:lang w:eastAsia="zh-CN"/>
              </w:rPr>
              <w:t>人</w:t>
            </w:r>
            <w:r>
              <w:rPr>
                <w:rFonts w:hint="eastAsia" w:ascii="Times New Roman" w:hAnsi="Times New Roman" w:eastAsia="方正仿宋简体" w:cs="方正仿宋简体"/>
                <w:snapToGrid w:val="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简体" w:cs="方正仿宋简体"/>
                <w:snapToGrid w:val="0"/>
                <w:kern w:val="0"/>
                <w:sz w:val="24"/>
                <w:lang w:eastAsia="zh-CN"/>
              </w:rPr>
              <w:t>员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Times New Roman" w:hAnsi="Times New Roman" w:eastAsia="方正仿宋简体" w:cs="方正仿宋简体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napToGrid w:val="0"/>
                <w:kern w:val="0"/>
                <w:sz w:val="24"/>
                <w:lang w:eastAsia="zh-CN"/>
              </w:rPr>
              <w:t>身</w:t>
            </w:r>
            <w:r>
              <w:rPr>
                <w:rFonts w:hint="eastAsia" w:ascii="Times New Roman" w:hAnsi="Times New Roman" w:eastAsia="方正仿宋简体" w:cs="方正仿宋简体"/>
                <w:snapToGrid w:val="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简体" w:cs="方正仿宋简体"/>
                <w:snapToGrid w:val="0"/>
                <w:kern w:val="0"/>
                <w:sz w:val="24"/>
                <w:lang w:eastAsia="zh-CN"/>
              </w:rPr>
              <w:t>份</w:t>
            </w:r>
          </w:p>
        </w:tc>
        <w:tc>
          <w:tcPr>
            <w:tcW w:w="23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 w:cs="方正仿宋简体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snapToGrid w:val="0"/>
                <w:kern w:val="0"/>
                <w:sz w:val="24"/>
              </w:rPr>
              <w:t xml:space="preserve">  </w:t>
            </w:r>
          </w:p>
        </w:tc>
        <w:tc>
          <w:tcPr>
            <w:tcW w:w="11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 w:cs="方正仿宋简体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snapToGrid w:val="0"/>
                <w:kern w:val="0"/>
                <w:sz w:val="24"/>
              </w:rPr>
              <w:t>熟悉专业有何专长</w:t>
            </w:r>
          </w:p>
        </w:tc>
        <w:tc>
          <w:tcPr>
            <w:tcW w:w="241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Times New Roman" w:hAnsi="Times New Roman" w:eastAsia="方正仿宋简体" w:cs="方正仿宋简体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snapToGrid w:val="0"/>
                <w:kern w:val="0"/>
                <w:sz w:val="24"/>
              </w:rPr>
              <w:t xml:space="preserve">          </w:t>
            </w:r>
          </w:p>
        </w:tc>
        <w:tc>
          <w:tcPr>
            <w:tcW w:w="1973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12" w:space="0"/>
            </w:tcBorders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方正仿宋简体" w:cs="方正仿宋简体"/>
                <w:snapToGrid w:val="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1015" w:type="dxa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 w:cs="方正仿宋简体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snapToGrid w:val="0"/>
                <w:kern w:val="0"/>
                <w:sz w:val="24"/>
              </w:rPr>
              <w:t>学  历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 w:cs="方正仿宋简体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snapToGrid w:val="0"/>
                <w:kern w:val="0"/>
                <w:sz w:val="24"/>
              </w:rPr>
              <w:t>学  位</w:t>
            </w:r>
          </w:p>
        </w:tc>
        <w:tc>
          <w:tcPr>
            <w:tcW w:w="11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 w:cs="方正仿宋简体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snapToGrid w:val="0"/>
                <w:kern w:val="0"/>
                <w:sz w:val="24"/>
              </w:rPr>
              <w:t>全日制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 w:cs="方正仿宋简体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snapToGrid w:val="0"/>
                <w:kern w:val="0"/>
                <w:sz w:val="24"/>
              </w:rPr>
              <w:t>教  育</w:t>
            </w:r>
          </w:p>
        </w:tc>
        <w:tc>
          <w:tcPr>
            <w:tcW w:w="24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 w:cs="方正仿宋简体"/>
                <w:snapToGrid w:val="0"/>
                <w:kern w:val="0"/>
                <w:sz w:val="24"/>
              </w:rPr>
            </w:pPr>
          </w:p>
        </w:tc>
        <w:tc>
          <w:tcPr>
            <w:tcW w:w="1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 w:cs="方正仿宋简体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snapToGrid w:val="0"/>
                <w:kern w:val="0"/>
                <w:sz w:val="24"/>
              </w:rPr>
              <w:t>毕业院校系及专业</w:t>
            </w:r>
          </w:p>
        </w:tc>
        <w:tc>
          <w:tcPr>
            <w:tcW w:w="307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Times New Roman" w:hAnsi="Times New Roman" w:eastAsia="方正仿宋简体" w:cs="方正仿宋简体"/>
                <w:snapToGrid w:val="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015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方正仿宋简体" w:cs="方正仿宋简体"/>
                <w:snapToGrid w:val="0"/>
                <w:kern w:val="0"/>
                <w:sz w:val="24"/>
              </w:rPr>
            </w:pPr>
          </w:p>
        </w:tc>
        <w:tc>
          <w:tcPr>
            <w:tcW w:w="11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 w:cs="方正仿宋简体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snapToGrid w:val="0"/>
                <w:kern w:val="0"/>
                <w:sz w:val="24"/>
              </w:rPr>
              <w:t>在  职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 w:cs="方正仿宋简体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snapToGrid w:val="0"/>
                <w:kern w:val="0"/>
                <w:sz w:val="24"/>
              </w:rPr>
              <w:t>教  育</w:t>
            </w:r>
          </w:p>
        </w:tc>
        <w:tc>
          <w:tcPr>
            <w:tcW w:w="24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 w:cs="方正仿宋简体"/>
                <w:snapToGrid w:val="0"/>
                <w:kern w:val="0"/>
                <w:sz w:val="24"/>
              </w:rPr>
            </w:pPr>
          </w:p>
        </w:tc>
        <w:tc>
          <w:tcPr>
            <w:tcW w:w="1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 w:cs="方正仿宋简体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snapToGrid w:val="0"/>
                <w:kern w:val="0"/>
                <w:sz w:val="24"/>
              </w:rPr>
              <w:t>毕业院校系及专业</w:t>
            </w:r>
          </w:p>
        </w:tc>
        <w:tc>
          <w:tcPr>
            <w:tcW w:w="307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 w:cs="方正仿宋简体"/>
                <w:snapToGrid w:val="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2169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 w:cs="方正仿宋简体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snapToGrid w:val="0"/>
                <w:kern w:val="0"/>
                <w:sz w:val="24"/>
              </w:rPr>
              <w:t>工作单位及职务</w:t>
            </w:r>
          </w:p>
        </w:tc>
        <w:tc>
          <w:tcPr>
            <w:tcW w:w="680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方正仿宋简体" w:cs="方正仿宋简体"/>
                <w:snapToGrid w:val="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69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 w:cs="方正仿宋简体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snapToGrid w:val="0"/>
                <w:kern w:val="0"/>
                <w:sz w:val="24"/>
              </w:rPr>
              <w:t>联  系  电  话</w:t>
            </w:r>
          </w:p>
        </w:tc>
        <w:tc>
          <w:tcPr>
            <w:tcW w:w="24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方正仿宋简体" w:cs="方正仿宋简体"/>
                <w:snapToGrid w:val="0"/>
                <w:kern w:val="0"/>
                <w:sz w:val="24"/>
              </w:rPr>
            </w:pPr>
          </w:p>
        </w:tc>
        <w:tc>
          <w:tcPr>
            <w:tcW w:w="132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-107" w:leftChars="-51"/>
              <w:jc w:val="center"/>
              <w:rPr>
                <w:rFonts w:ascii="Times New Roman" w:hAnsi="Times New Roman" w:eastAsia="方正仿宋简体" w:cs="方正仿宋简体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snapToGrid w:val="0"/>
                <w:kern w:val="0"/>
                <w:sz w:val="24"/>
              </w:rPr>
              <w:t>身份证号</w:t>
            </w:r>
          </w:p>
        </w:tc>
        <w:tc>
          <w:tcPr>
            <w:tcW w:w="3071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方正仿宋简体" w:cs="方正仿宋简体"/>
                <w:snapToGrid w:val="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2169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 w:cs="方正仿宋简体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snapToGrid w:val="0"/>
                <w:kern w:val="0"/>
                <w:sz w:val="24"/>
              </w:rPr>
              <w:t>家  庭  住  址</w:t>
            </w:r>
          </w:p>
        </w:tc>
        <w:tc>
          <w:tcPr>
            <w:tcW w:w="680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方正仿宋简体" w:cs="方正仿宋简体"/>
                <w:snapToGrid w:val="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5" w:hRule="atLeast"/>
          <w:jc w:val="center"/>
        </w:trPr>
        <w:tc>
          <w:tcPr>
            <w:tcW w:w="1015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 w:cs="方正仿宋简体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snapToGrid w:val="0"/>
                <w:kern w:val="0"/>
                <w:sz w:val="24"/>
              </w:rPr>
              <w:t>简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 w:cs="方正仿宋简体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 w:cs="方正仿宋简体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 w:cs="方正仿宋简体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 w:cs="方正仿宋简体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 w:cs="方正仿宋简体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 w:cs="方正仿宋简体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 w:cs="方正仿宋简体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snapToGrid w:val="0"/>
                <w:kern w:val="0"/>
                <w:sz w:val="24"/>
              </w:rPr>
              <w:t>历</w:t>
            </w:r>
          </w:p>
        </w:tc>
        <w:tc>
          <w:tcPr>
            <w:tcW w:w="796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</w:tcPr>
          <w:p>
            <w:pPr>
              <w:adjustRightInd w:val="0"/>
              <w:snapToGrid w:val="0"/>
              <w:spacing w:line="320" w:lineRule="exact"/>
              <w:ind w:left="2400" w:hanging="2400" w:hangingChars="1000"/>
              <w:rPr>
                <w:rFonts w:ascii="Times New Roman" w:hAnsi="Times New Roman" w:eastAsia="方正仿宋简体" w:cs="方正仿宋简体"/>
                <w:snapToGrid w:val="0"/>
                <w:kern w:val="0"/>
                <w:sz w:val="24"/>
              </w:rPr>
            </w:pPr>
          </w:p>
        </w:tc>
      </w:tr>
    </w:tbl>
    <w:p>
      <w:pPr>
        <w:spacing w:line="340" w:lineRule="exact"/>
        <w:rPr>
          <w:rFonts w:ascii="Times New Roman" w:hAnsi="Times New Roman"/>
          <w:snapToGrid w:val="0"/>
          <w:kern w:val="0"/>
        </w:rPr>
      </w:pPr>
    </w:p>
    <w:tbl>
      <w:tblPr>
        <w:tblStyle w:val="6"/>
        <w:tblW w:w="892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8"/>
        <w:gridCol w:w="824"/>
        <w:gridCol w:w="1154"/>
        <w:gridCol w:w="1302"/>
        <w:gridCol w:w="875"/>
        <w:gridCol w:w="35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1198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  <w:t>奖惩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  <w:t>情况</w:t>
            </w:r>
          </w:p>
        </w:tc>
        <w:tc>
          <w:tcPr>
            <w:tcW w:w="7731" w:type="dxa"/>
            <w:gridSpan w:val="5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  <w:jc w:val="center"/>
        </w:trPr>
        <w:tc>
          <w:tcPr>
            <w:tcW w:w="1198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  <w:t>年核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  <w:t>度结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  <w:t>考果</w:t>
            </w:r>
          </w:p>
        </w:tc>
        <w:tc>
          <w:tcPr>
            <w:tcW w:w="773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1198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  <w:t>有无按规定回避的情况</w:t>
            </w:r>
          </w:p>
        </w:tc>
        <w:tc>
          <w:tcPr>
            <w:tcW w:w="773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198" w:type="dxa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  <w:t>家庭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  <w:t>主要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  <w:t>成员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  <w:t>及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  <w:t>重要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  <w:t>社会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  <w:t>关系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  <w:t>称 谓</w:t>
            </w:r>
          </w:p>
        </w:tc>
        <w:tc>
          <w:tcPr>
            <w:tcW w:w="11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  <w:t>姓  名</w:t>
            </w:r>
          </w:p>
        </w:tc>
        <w:tc>
          <w:tcPr>
            <w:tcW w:w="1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  <w:t>出生年月</w:t>
            </w:r>
          </w:p>
        </w:tc>
        <w:tc>
          <w:tcPr>
            <w:tcW w:w="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  <w:t>政 治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  <w:t>面 貌</w:t>
            </w:r>
          </w:p>
        </w:tc>
        <w:tc>
          <w:tcPr>
            <w:tcW w:w="3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  <w:t>工 作 单 位 及 职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198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</w:pP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</w:pPr>
          </w:p>
        </w:tc>
        <w:tc>
          <w:tcPr>
            <w:tcW w:w="11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</w:pPr>
          </w:p>
        </w:tc>
        <w:tc>
          <w:tcPr>
            <w:tcW w:w="1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</w:pPr>
          </w:p>
        </w:tc>
        <w:tc>
          <w:tcPr>
            <w:tcW w:w="3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198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</w:pP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</w:pPr>
          </w:p>
        </w:tc>
        <w:tc>
          <w:tcPr>
            <w:tcW w:w="11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</w:pPr>
          </w:p>
        </w:tc>
        <w:tc>
          <w:tcPr>
            <w:tcW w:w="1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</w:pPr>
          </w:p>
        </w:tc>
        <w:tc>
          <w:tcPr>
            <w:tcW w:w="3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198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</w:pP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</w:pPr>
          </w:p>
        </w:tc>
        <w:tc>
          <w:tcPr>
            <w:tcW w:w="11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</w:pPr>
          </w:p>
        </w:tc>
        <w:tc>
          <w:tcPr>
            <w:tcW w:w="1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</w:pPr>
          </w:p>
        </w:tc>
        <w:tc>
          <w:tcPr>
            <w:tcW w:w="3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198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</w:pP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  <w:t xml:space="preserve"> </w:t>
            </w:r>
          </w:p>
        </w:tc>
        <w:tc>
          <w:tcPr>
            <w:tcW w:w="11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  <w:t xml:space="preserve"> </w:t>
            </w:r>
          </w:p>
        </w:tc>
        <w:tc>
          <w:tcPr>
            <w:tcW w:w="1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  <w:t xml:space="preserve"> </w:t>
            </w:r>
          </w:p>
        </w:tc>
        <w:tc>
          <w:tcPr>
            <w:tcW w:w="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  <w:t xml:space="preserve"> </w:t>
            </w:r>
          </w:p>
        </w:tc>
        <w:tc>
          <w:tcPr>
            <w:tcW w:w="3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198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</w:pP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</w:pPr>
          </w:p>
        </w:tc>
        <w:tc>
          <w:tcPr>
            <w:tcW w:w="1154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</w:pPr>
          </w:p>
        </w:tc>
        <w:tc>
          <w:tcPr>
            <w:tcW w:w="1302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</w:pPr>
          </w:p>
        </w:tc>
        <w:tc>
          <w:tcPr>
            <w:tcW w:w="3576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198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</w:pP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</w:pPr>
          </w:p>
        </w:tc>
        <w:tc>
          <w:tcPr>
            <w:tcW w:w="1154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</w:pPr>
          </w:p>
        </w:tc>
        <w:tc>
          <w:tcPr>
            <w:tcW w:w="1302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</w:pPr>
          </w:p>
        </w:tc>
        <w:tc>
          <w:tcPr>
            <w:tcW w:w="3576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4" w:hRule="atLeast"/>
          <w:jc w:val="center"/>
        </w:trPr>
        <w:tc>
          <w:tcPr>
            <w:tcW w:w="1198" w:type="dxa"/>
            <w:tcBorders>
              <w:top w:val="single" w:color="000000" w:sz="4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  <w:t xml:space="preserve">所在单位意见                                          </w:t>
            </w:r>
          </w:p>
        </w:tc>
        <w:tc>
          <w:tcPr>
            <w:tcW w:w="7731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108" w:firstLine="480" w:firstLineChars="200"/>
              <w:jc w:val="center"/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ind w:left="108" w:firstLine="480" w:firstLineChars="200"/>
              <w:jc w:val="center"/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ind w:firstLine="4560" w:firstLineChars="1900"/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ind w:firstLine="4560" w:firstLineChars="1900"/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ind w:firstLine="4560" w:firstLineChars="1900"/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ind w:firstLine="4560" w:firstLineChars="1900"/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  <w:t>负责人签字：</w:t>
            </w:r>
          </w:p>
          <w:p>
            <w:pPr>
              <w:adjustRightInd w:val="0"/>
              <w:snapToGrid w:val="0"/>
              <w:spacing w:line="320" w:lineRule="exact"/>
              <w:ind w:firstLine="4560" w:firstLineChars="1900"/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  <w:t>年    月    日</w:t>
            </w:r>
          </w:p>
          <w:p>
            <w:pPr>
              <w:adjustRightInd w:val="0"/>
              <w:snapToGrid w:val="0"/>
              <w:spacing w:line="320" w:lineRule="exact"/>
              <w:ind w:left="108" w:firstLine="480" w:firstLineChars="200"/>
              <w:jc w:val="center"/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</w:pPr>
          </w:p>
        </w:tc>
      </w:tr>
    </w:tbl>
    <w:p>
      <w:pPr>
        <w:snapToGrid w:val="0"/>
        <w:rPr>
          <w:rFonts w:ascii="Times New Roman" w:hAnsi="Times New Roman"/>
          <w:snapToGrid w:val="0"/>
          <w:kern w:val="0"/>
          <w:sz w:val="18"/>
          <w:szCs w:val="18"/>
        </w:rPr>
      </w:pPr>
    </w:p>
    <w:p>
      <w:pPr>
        <w:spacing w:line="380" w:lineRule="exact"/>
        <w:rPr>
          <w:rFonts w:hint="eastAsia" w:eastAsiaTheme="minorEastAsia"/>
          <w:lang w:eastAsia="zh-CN"/>
        </w:rPr>
        <w:sectPr>
          <w:footerReference r:id="rId3" w:type="default"/>
          <w:pgSz w:w="11906" w:h="16838"/>
          <w:pgMar w:top="2098" w:right="1474" w:bottom="1984" w:left="1587" w:header="0" w:footer="1587" w:gutter="0"/>
          <w:pgNumType w:fmt="decimal"/>
          <w:cols w:space="0" w:num="1"/>
          <w:docGrid w:type="lines" w:linePitch="312" w:charSpace="0"/>
        </w:sectPr>
      </w:pPr>
      <w:r>
        <w:rPr>
          <w:rFonts w:ascii="Times New Roman" w:hAnsi="Times New Roman" w:eastAsia="方正仿宋简体"/>
          <w:snapToGrid w:val="0"/>
          <w:kern w:val="0"/>
          <w:sz w:val="24"/>
        </w:rPr>
        <w:t>说明：本表用A4纸</w:t>
      </w:r>
      <w:r>
        <w:rPr>
          <w:rFonts w:hint="eastAsia" w:ascii="Times New Roman" w:hAnsi="Times New Roman" w:eastAsia="方正仿宋简体"/>
          <w:snapToGrid w:val="0"/>
          <w:kern w:val="0"/>
          <w:sz w:val="24"/>
        </w:rPr>
        <w:t>双</w:t>
      </w:r>
      <w:r>
        <w:rPr>
          <w:rFonts w:ascii="Times New Roman" w:hAnsi="Times New Roman" w:eastAsia="方正仿宋简体"/>
          <w:snapToGrid w:val="0"/>
          <w:kern w:val="0"/>
          <w:sz w:val="24"/>
        </w:rPr>
        <w:t>面打印，</w:t>
      </w:r>
      <w:r>
        <w:rPr>
          <w:rFonts w:hint="eastAsia" w:ascii="Times New Roman" w:hAnsi="Times New Roman" w:eastAsia="方正仿宋简体"/>
          <w:snapToGrid w:val="0"/>
          <w:kern w:val="0"/>
          <w:sz w:val="24"/>
        </w:rPr>
        <w:t>报名时</w:t>
      </w:r>
      <w:r>
        <w:rPr>
          <w:rFonts w:ascii="Times New Roman" w:hAnsi="Times New Roman" w:eastAsia="方正仿宋简体"/>
          <w:snapToGrid w:val="0"/>
          <w:kern w:val="0"/>
          <w:sz w:val="24"/>
        </w:rPr>
        <w:t>交</w:t>
      </w:r>
      <w:r>
        <w:rPr>
          <w:rFonts w:hint="eastAsia" w:ascii="Times New Roman" w:hAnsi="Times New Roman" w:eastAsia="方正仿宋简体"/>
          <w:snapToGrid w:val="0"/>
          <w:kern w:val="0"/>
          <w:sz w:val="24"/>
        </w:rPr>
        <w:t>市纪委监委</w:t>
      </w:r>
    </w:p>
    <w:p>
      <w:pPr>
        <w:spacing w:line="240" w:lineRule="auto"/>
        <w:rPr>
          <w:rFonts w:ascii="Times New Roman" w:hAnsi="Times New Roman" w:eastAsia="仿宋" w:cs="仿宋"/>
          <w:snapToGrid w:val="0"/>
          <w:color w:val="000000"/>
          <w:sz w:val="31"/>
          <w:szCs w:val="31"/>
          <w:shd w:val="clear" w:color="auto" w:fill="FFFFFF"/>
        </w:rPr>
      </w:pPr>
      <w:bookmarkStart w:id="0" w:name="_GoBack"/>
      <w:bookmarkEnd w:id="0"/>
    </w:p>
    <w:sectPr>
      <w:footerReference r:id="rId4" w:type="default"/>
      <w:pgSz w:w="11906" w:h="16838"/>
      <w:pgMar w:top="2098" w:right="1474" w:bottom="1984" w:left="1587" w:header="0" w:footer="1587" w:gutter="0"/>
      <w:pgNumType w:fmt="decimal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Droid Sans Fallbac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Droid Sans Fallbac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仿宋_GB2312">
    <w:altName w:val="Droid Sans Fallbac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altName w:val="Droid Sans Fallbac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国标仿宋">
    <w:panose1 w:val="02000500000000000000"/>
    <w:charset w:val="86"/>
    <w:family w:val="auto"/>
    <w:pitch w:val="default"/>
    <w:sig w:usb0="A00002BF" w:usb1="38C77CFA" w:usb2="00000016" w:usb3="00000000" w:csb0="0006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-45085</wp:posOffset>
              </wp:positionV>
              <wp:extent cx="1828800" cy="34036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340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bidi w:val="0"/>
                            <w:adjustRightInd w:val="0"/>
                            <w:snapToGrid w:val="0"/>
                            <w:ind w:left="210" w:leftChars="100" w:right="210" w:rightChars="100"/>
                            <w:textAlignment w:val="auto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.55pt;height:26.8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bidi w:val="0"/>
                      <w:adjustRightInd w:val="0"/>
                      <w:snapToGrid w:val="0"/>
                      <w:ind w:left="210" w:leftChars="100" w:right="210" w:rightChars="100"/>
                      <w:textAlignment w:val="auto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1NDM1ODJhMjk4N2E1YmY4MjZjMzk2MjdkOWY4MmMifQ=="/>
  </w:docVars>
  <w:rsids>
    <w:rsidRoot w:val="00090AF7"/>
    <w:rsid w:val="00090AF7"/>
    <w:rsid w:val="001B3190"/>
    <w:rsid w:val="00452EBD"/>
    <w:rsid w:val="01EE2BD1"/>
    <w:rsid w:val="036A4893"/>
    <w:rsid w:val="07882DD0"/>
    <w:rsid w:val="08D91DF4"/>
    <w:rsid w:val="0AA82A1C"/>
    <w:rsid w:val="0BD862DB"/>
    <w:rsid w:val="0D1A10C6"/>
    <w:rsid w:val="0FF42C6C"/>
    <w:rsid w:val="10574912"/>
    <w:rsid w:val="13F53BFC"/>
    <w:rsid w:val="166C4275"/>
    <w:rsid w:val="18316485"/>
    <w:rsid w:val="190A1A2E"/>
    <w:rsid w:val="1DBD678E"/>
    <w:rsid w:val="1F130856"/>
    <w:rsid w:val="20615078"/>
    <w:rsid w:val="211C7E6A"/>
    <w:rsid w:val="23303670"/>
    <w:rsid w:val="24F40CF4"/>
    <w:rsid w:val="28D538B1"/>
    <w:rsid w:val="2BBF1CFB"/>
    <w:rsid w:val="2C1330B6"/>
    <w:rsid w:val="2C4B2AA0"/>
    <w:rsid w:val="2CD45AC9"/>
    <w:rsid w:val="2E3108A3"/>
    <w:rsid w:val="2F0D0150"/>
    <w:rsid w:val="2FEA559F"/>
    <w:rsid w:val="30810E68"/>
    <w:rsid w:val="317B5B9A"/>
    <w:rsid w:val="31896E2B"/>
    <w:rsid w:val="31CF6055"/>
    <w:rsid w:val="36057F59"/>
    <w:rsid w:val="364C5582"/>
    <w:rsid w:val="3676199F"/>
    <w:rsid w:val="390C43B0"/>
    <w:rsid w:val="396E7F55"/>
    <w:rsid w:val="3A4D3AE5"/>
    <w:rsid w:val="3C1C16E0"/>
    <w:rsid w:val="3CD25455"/>
    <w:rsid w:val="411C3143"/>
    <w:rsid w:val="43022A9E"/>
    <w:rsid w:val="45CE64A5"/>
    <w:rsid w:val="477512A5"/>
    <w:rsid w:val="529F7A68"/>
    <w:rsid w:val="54812C33"/>
    <w:rsid w:val="5D883BE2"/>
    <w:rsid w:val="5DBF3AD3"/>
    <w:rsid w:val="5EDA046D"/>
    <w:rsid w:val="5FF85992"/>
    <w:rsid w:val="60791274"/>
    <w:rsid w:val="61D92C5E"/>
    <w:rsid w:val="62C54F90"/>
    <w:rsid w:val="63430186"/>
    <w:rsid w:val="65313E9D"/>
    <w:rsid w:val="65384C9F"/>
    <w:rsid w:val="66651E20"/>
    <w:rsid w:val="68600F72"/>
    <w:rsid w:val="7181034F"/>
    <w:rsid w:val="73976550"/>
    <w:rsid w:val="74BE69BF"/>
    <w:rsid w:val="75C52CC7"/>
    <w:rsid w:val="77940390"/>
    <w:rsid w:val="799139C7"/>
    <w:rsid w:val="799A287B"/>
    <w:rsid w:val="7A61345E"/>
    <w:rsid w:val="7C1702D5"/>
    <w:rsid w:val="7E3B083A"/>
    <w:rsid w:val="7FB5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paragraph" w:customStyle="1" w:styleId="9">
    <w:name w:val="BodyText1I2"/>
    <w:qFormat/>
    <w:uiPriority w:val="0"/>
    <w:pPr>
      <w:widowControl w:val="0"/>
      <w:adjustRightInd w:val="0"/>
      <w:snapToGrid w:val="0"/>
      <w:spacing w:line="320" w:lineRule="exact"/>
      <w:ind w:left="198" w:firstLine="560" w:firstLineChars="200"/>
      <w:jc w:val="both"/>
      <w:textAlignment w:val="baseline"/>
    </w:pPr>
    <w:rPr>
      <w:rFonts w:ascii="仿宋_GB2312" w:hAnsi="Times New Roman" w:eastAsia="仿宋_GB2312" w:cs="Times New Roman"/>
      <w:kern w:val="2"/>
      <w:sz w:val="2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3273</Words>
  <Characters>3431</Characters>
  <Lines>5</Lines>
  <Paragraphs>8</Paragraphs>
  <TotalTime>2</TotalTime>
  <ScaleCrop>false</ScaleCrop>
  <LinksUpToDate>false</LinksUpToDate>
  <CharactersWithSpaces>3611</CharactersWithSpaces>
  <Application>WPS Office_11.1.0.11664_F1E327BC-269C-435d-A152-05C5408002CA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2024-06-12T16:39:00Z</dcterms:created>
  <dc:creator>Administrator</dc:creator>
  <cp:lastModifiedBy>snak</cp:lastModifiedBy>
  <cp:lastPrinted>2024-06-12T21:45:00Z</cp:lastPrinted>
  <dcterms:modified xsi:type="dcterms:W3CDTF">2024-06-13T09:22:00Z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2052-11.1.0.11664</vt:lpwstr>
  </property>
  <property fmtid="{D5CDD505-2E9C-101B-9397-08002B2CF9AE}" pid="3" name="ICV">
    <vt:lpwstr>20331741D76B44ABACA34761C658DBEB_13</vt:lpwstr>
  </property>
</Properties>
</file>