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玉环市公安局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招聘辅警体能测评项目和标准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（一）男子组</w:t>
      </w:r>
    </w:p>
    <w:tbl>
      <w:tblPr>
        <w:tblStyle w:val="2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1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5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eastAsia="zh-CN"/>
              </w:rPr>
              <w:t>纵跳摸高</w:t>
            </w:r>
          </w:p>
        </w:tc>
        <w:tc>
          <w:tcPr>
            <w:tcW w:w="5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≥265</w:t>
            </w:r>
            <w:r>
              <w:rPr>
                <w:rFonts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F3F3F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F3F3F"/>
          <w:kern w:val="0"/>
          <w:sz w:val="32"/>
          <w:szCs w:val="32"/>
        </w:rPr>
        <w:t>（二）女子组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eastAsia="zh-CN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≥2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30</w:t>
            </w:r>
            <w:r>
              <w:rPr>
                <w:rFonts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厘米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Y2NjYTc3MDQ4NjMzZmZmYjJkOTQ4NDM4NDYyOTkifQ=="/>
  </w:docVars>
  <w:rsids>
    <w:rsidRoot w:val="00000000"/>
    <w:rsid w:val="19C06AB6"/>
    <w:rsid w:val="1A183C52"/>
    <w:rsid w:val="3F753FFB"/>
    <w:rsid w:val="48C630CF"/>
    <w:rsid w:val="53542F2A"/>
    <w:rsid w:val="56CC2C4A"/>
    <w:rsid w:val="577E415C"/>
    <w:rsid w:val="687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134</Characters>
  <Lines>0</Lines>
  <Paragraphs>0</Paragraphs>
  <TotalTime>0</TotalTime>
  <ScaleCrop>false</ScaleCrop>
  <LinksUpToDate>false</LinksUpToDate>
  <CharactersWithSpaces>137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2024-03-25T08:56:00Z</dcterms:created>
  <dc:creator>Administrator</dc:creator>
  <cp:lastModifiedBy>Administrator</cp:lastModifiedBy>
  <dcterms:modified xsi:type="dcterms:W3CDTF">2024-07-11T01:28:56Z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286DAD07995F440EB4A2265F5A3BE14A_13</vt:lpwstr>
  </property>
</Properties>
</file>