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2：</w:t>
      </w:r>
    </w:p>
    <w:tbl>
      <w:tblPr>
        <w:tblStyle w:val="3"/>
        <w:tblpPr w:leftFromText="180" w:rightFromText="180" w:vertAnchor="text" w:horzAnchor="page" w:tblpX="1612" w:tblpY="853"/>
        <w:tblOverlap w:val="never"/>
        <w:tblW w:w="91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255"/>
        <w:gridCol w:w="11"/>
        <w:gridCol w:w="342"/>
        <w:gridCol w:w="209"/>
        <w:gridCol w:w="1192"/>
        <w:gridCol w:w="90"/>
        <w:gridCol w:w="448"/>
        <w:gridCol w:w="949"/>
        <w:gridCol w:w="34"/>
        <w:gridCol w:w="590"/>
        <w:gridCol w:w="209"/>
        <w:gridCol w:w="428"/>
        <w:gridCol w:w="375"/>
        <w:gridCol w:w="860"/>
        <w:gridCol w:w="219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 名</w:t>
            </w:r>
          </w:p>
        </w:tc>
        <w:tc>
          <w:tcPr>
            <w:tcW w:w="200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</w:t>
            </w:r>
          </w:p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193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粘贴本人近期免冠一寸蓝底渐变电子照片</w:t>
            </w:r>
          </w:p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4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普通高等教育全日制毕业院校及专业</w:t>
            </w:r>
          </w:p>
        </w:tc>
        <w:tc>
          <w:tcPr>
            <w:tcW w:w="3983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1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94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最高学历毕业院校及专业</w:t>
            </w:r>
          </w:p>
        </w:tc>
        <w:tc>
          <w:tcPr>
            <w:tcW w:w="3983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1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服务处所</w:t>
            </w:r>
          </w:p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175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  <w:p>
            <w:pPr>
              <w:spacing w:line="28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atLeas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目前是否在岗</w:t>
            </w:r>
          </w:p>
        </w:tc>
        <w:tc>
          <w:tcPr>
            <w:tcW w:w="1872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  <w:p>
            <w:pPr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1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招募（服务期起止）时间</w:t>
            </w:r>
          </w:p>
        </w:tc>
        <w:tc>
          <w:tcPr>
            <w:tcW w:w="126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联系方式</w:t>
            </w:r>
          </w:p>
        </w:tc>
        <w:tc>
          <w:tcPr>
            <w:tcW w:w="4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  <w:p>
            <w:pPr>
              <w:widowControl/>
              <w:spacing w:line="280" w:lineRule="atLeast"/>
              <w:jc w:val="left"/>
              <w:rPr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75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工作经历</w:t>
            </w:r>
          </w:p>
        </w:tc>
        <w:tc>
          <w:tcPr>
            <w:tcW w:w="7368" w:type="dxa"/>
            <w:gridSpan w:val="11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1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年度考核及服务期满考核情况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034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</w:p>
        </w:tc>
        <w:tc>
          <w:tcPr>
            <w:tcW w:w="303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服务期满考核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034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303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03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1050" w:firstLineChars="500"/>
              <w:jc w:val="both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报考单位</w:t>
            </w:r>
          </w:p>
        </w:tc>
        <w:tc>
          <w:tcPr>
            <w:tcW w:w="608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4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服务处所主要负责人意见（包括情况是否属实，是否同意报名）</w:t>
            </w:r>
          </w:p>
        </w:tc>
        <w:tc>
          <w:tcPr>
            <w:tcW w:w="757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  </w:t>
            </w:r>
          </w:p>
          <w:p>
            <w:pPr>
              <w:widowControl/>
              <w:spacing w:line="280" w:lineRule="atLeas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atLeast"/>
              <w:rPr>
                <w:color w:val="auto"/>
                <w:szCs w:val="21"/>
              </w:rPr>
            </w:pPr>
          </w:p>
          <w:p>
            <w:pPr>
              <w:widowControl/>
              <w:spacing w:line="280" w:lineRule="atLeas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280" w:lineRule="atLeast"/>
              <w:ind w:firstLine="42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　　　　　　主要领导签字： 　　　 （ 盖章）　</w:t>
            </w:r>
          </w:p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　　　　　　　　　　　　　　　　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年  月　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7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5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7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91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资格审查意见：</w:t>
            </w:r>
          </w:p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</w:t>
            </w:r>
          </w:p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年  月　日</w:t>
            </w:r>
          </w:p>
        </w:tc>
      </w:tr>
    </w:tbl>
    <w:p>
      <w:pPr>
        <w:spacing w:line="400" w:lineRule="exact"/>
        <w:jc w:val="center"/>
      </w:pPr>
      <w:r>
        <w:rPr>
          <w:rFonts w:hint="eastAsia" w:ascii="方正小标宋简体" w:eastAsia="方正小标宋简体"/>
          <w:color w:val="000000"/>
          <w:sz w:val="36"/>
          <w:szCs w:val="36"/>
        </w:rPr>
        <w:t>三台县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年从"三支一扶"高校毕业生中考核招聘乡镇事业单位工作人员报名表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F146E"/>
    <w:rsid w:val="682F14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2024-07-25T06:30:00Z</dcterms:created>
  <dc:creator>jp</dc:creator>
  <cp:lastModifiedBy>jp</cp:lastModifiedBy>
  <dcterms:modified xsi:type="dcterms:W3CDTF">2024-07-25T06:31:50Z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