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>（党支部名称）</w:t>
      </w:r>
      <w:r>
        <w:rPr>
          <w:rFonts w:hint="eastAsia" w:ascii="仿宋" w:hAnsi="仿宋" w:eastAsia="仿宋"/>
          <w:sz w:val="32"/>
          <w:szCs w:val="32"/>
        </w:rPr>
        <w:t>，按期缴纳党费，按时参加组织生活。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注：本证明涂改无效，经办人签名与单位盖章缺一不可。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5ZTBiNGU0YTVhYmMxZWJlMWM4NWE1ZDVhZjJjZmM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CE2429E"/>
    <w:rsid w:val="0F7B5C13"/>
    <w:rsid w:val="1BEE4B9E"/>
    <w:rsid w:val="2C125CEE"/>
    <w:rsid w:val="489A688E"/>
    <w:rsid w:val="51515DA9"/>
    <w:rsid w:val="59945249"/>
    <w:rsid w:val="5B1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0</TotalTime>
  <ScaleCrop>false</ScaleCrop>
  <LinksUpToDate>false</LinksUpToDate>
  <CharactersWithSpaces>244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Administrator</dc:creator>
  <cp:lastModifiedBy>Administrator</cp:lastModifiedBy>
  <dcterms:modified xsi:type="dcterms:W3CDTF">2024-07-26T02:16:58Z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2ACCDCC13EF549EF850F9ED2EAD9A619</vt:lpwstr>
  </property>
</Properties>
</file>