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:</w:t>
      </w:r>
    </w:p>
    <w:p>
      <w:pPr>
        <w:widowControl/>
        <w:spacing w:line="5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体能测试项目和标准</w:t>
      </w:r>
    </w:p>
    <w:p>
      <w:pPr>
        <w:widowControl/>
        <w:spacing w:line="560" w:lineRule="atLeast"/>
        <w:ind w:firstLine="63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（一）男子组</w:t>
      </w: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4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6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4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30岁（含）以下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≤13″1</w:t>
            </w:r>
          </w:p>
        </w:tc>
      </w:tr>
      <w:tr>
        <w:trPr>
          <w:tblCellSpacing w:w="0" w:type="dxa"/>
          <w:jc w:val="center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≤4′25″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widowControl/>
        <w:spacing w:line="560" w:lineRule="atLeast"/>
        <w:ind w:firstLine="4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（二）女子组</w:t>
      </w: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 目</w:t>
            </w:r>
          </w:p>
        </w:tc>
        <w:tc>
          <w:tcPr>
            <w:tcW w:w="4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 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30岁（含）以下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≤14″1</w:t>
            </w:r>
          </w:p>
        </w:tc>
      </w:tr>
      <w:tr>
        <w:trPr>
          <w:tblCellSpacing w:w="0" w:type="dxa"/>
          <w:jc w:val="center"/>
        </w:trPr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≤4′20″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≥230厘米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841C7"/>
    <w:rsid w:val="149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2024-08-01T03:16:00Z</dcterms:created>
  <dc:creator>新华区政府</dc:creator>
  <cp:lastModifiedBy>新华区政府</cp:lastModifiedBy>
  <dcterms:modified xsi:type="dcterms:W3CDTF">2024-08-01T03:17:46Z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0395ABEFE8804E108D06F9E7B4DC57F0</vt:lpwstr>
  </property>
</Properties>
</file>