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bookmarkStart w:id="0" w:name="_GoBack"/>
      <w:bookmarkEnd w:id="0"/>
    </w:p>
    <w:tbl>
      <w:tblPr>
        <w:tblStyle w:val="6"/>
        <w:tblW w:w="8992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13"/>
        <w:gridCol w:w="13"/>
        <w:gridCol w:w="898"/>
        <w:gridCol w:w="350"/>
        <w:gridCol w:w="550"/>
        <w:gridCol w:w="44"/>
        <w:gridCol w:w="555"/>
        <w:gridCol w:w="185"/>
        <w:gridCol w:w="643"/>
        <w:gridCol w:w="329"/>
        <w:gridCol w:w="540"/>
        <w:gridCol w:w="180"/>
        <w:gridCol w:w="720"/>
        <w:gridCol w:w="6"/>
        <w:gridCol w:w="72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99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36"/>
                <w:szCs w:val="36"/>
              </w:rPr>
              <w:t>眉山市公安局高新区（甘眉园区）分局2024年警务辅助人员招聘政审表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992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仿宋_GB2312" w:hAnsi="宋体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准考证号： 报考职位编码：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3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曾用名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入党（团）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程度</w:t>
            </w:r>
          </w:p>
        </w:tc>
        <w:tc>
          <w:tcPr>
            <w:tcW w:w="306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3554" w:type="dxa"/>
            <w:gridSpan w:val="8"/>
            <w:vAlign w:val="center"/>
          </w:tcPr>
          <w:p>
            <w:pPr>
              <w:wordWrap w:val="0"/>
              <w:ind w:right="24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省     县（市）区</w:t>
            </w:r>
          </w:p>
        </w:tc>
        <w:tc>
          <w:tcPr>
            <w:tcW w:w="144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73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户口所在地详细住址</w:t>
            </w:r>
          </w:p>
        </w:tc>
        <w:tc>
          <w:tcPr>
            <w:tcW w:w="6262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（从读高中开始填写）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   人   简   历</w:t>
            </w:r>
          </w:p>
        </w:tc>
        <w:tc>
          <w:tcPr>
            <w:tcW w:w="241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何年何月至何年何月</w:t>
            </w: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学习简历及工作经历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5026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考生及家庭成员、主要社会关系中有无受过刑事处罚或参加“法轮功”邪教组织等情况</w:t>
            </w:r>
          </w:p>
        </w:tc>
        <w:tc>
          <w:tcPr>
            <w:tcW w:w="396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　呼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工作单位、职务或住址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5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所在村（社区）意见</w:t>
            </w:r>
          </w:p>
        </w:tc>
        <w:tc>
          <w:tcPr>
            <w:tcW w:w="7162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4060" w:firstLineChars="169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ind w:firstLine="3921" w:firstLineChars="1634"/>
              <w:rPr>
                <w:rFonts w:ascii="仿宋_GB2312" w:eastAsia="仿宋_GB2312"/>
                <w:sz w:val="24"/>
              </w:rPr>
            </w:pPr>
          </w:p>
          <w:p>
            <w:pPr>
              <w:ind w:firstLine="3921" w:firstLineChars="1634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8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派出所意见</w:t>
            </w:r>
          </w:p>
        </w:tc>
        <w:tc>
          <w:tcPr>
            <w:tcW w:w="7162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4060" w:firstLineChars="169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ind w:firstLine="3921" w:firstLineChars="1634"/>
              <w:rPr>
                <w:rFonts w:ascii="仿宋_GB2312" w:eastAsia="仿宋_GB2312"/>
                <w:sz w:val="24"/>
              </w:rPr>
            </w:pPr>
          </w:p>
          <w:p>
            <w:pPr>
              <w:ind w:firstLine="3921" w:firstLineChars="1634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left="-178" w:leftChars="-85"/>
        <w:rPr>
          <w:rFonts w:ascii="仿宋_GB2312" w:eastAsia="仿宋_GB2312"/>
          <w:sz w:val="24"/>
        </w:rPr>
      </w:pPr>
    </w:p>
    <w:p>
      <w:pPr>
        <w:ind w:left="-178" w:leftChars="-8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备注：1.请认真核查政审对象的家庭成员及主要社会关系的基本情况。</w:t>
      </w:r>
    </w:p>
    <w:p>
      <w:pPr>
        <w:ind w:left="-178" w:leftChars="-85" w:firstLine="720" w:firstLineChars="300"/>
      </w:pPr>
      <w:r>
        <w:rPr>
          <w:rFonts w:hint="eastAsia" w:ascii="仿宋_GB2312" w:eastAsia="仿宋_GB2312"/>
          <w:sz w:val="24"/>
        </w:rPr>
        <w:t>2.由考生户籍所在地公安机关派出所按要求认真填写。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7079"/>
    <w:rsid w:val="00025935"/>
    <w:rsid w:val="000D68A4"/>
    <w:rsid w:val="000F12C5"/>
    <w:rsid w:val="00101232"/>
    <w:rsid w:val="00106700"/>
    <w:rsid w:val="001379E0"/>
    <w:rsid w:val="00152A30"/>
    <w:rsid w:val="00174907"/>
    <w:rsid w:val="001A35FA"/>
    <w:rsid w:val="001C25A5"/>
    <w:rsid w:val="001D332A"/>
    <w:rsid w:val="00214C32"/>
    <w:rsid w:val="00216845"/>
    <w:rsid w:val="00273C37"/>
    <w:rsid w:val="002933FD"/>
    <w:rsid w:val="002B580D"/>
    <w:rsid w:val="002F397B"/>
    <w:rsid w:val="003032D6"/>
    <w:rsid w:val="003379BE"/>
    <w:rsid w:val="00350058"/>
    <w:rsid w:val="00370AA1"/>
    <w:rsid w:val="003914EE"/>
    <w:rsid w:val="003E11FC"/>
    <w:rsid w:val="00420929"/>
    <w:rsid w:val="00451A94"/>
    <w:rsid w:val="00454DF1"/>
    <w:rsid w:val="004578FD"/>
    <w:rsid w:val="004655EE"/>
    <w:rsid w:val="004D7B75"/>
    <w:rsid w:val="0050637E"/>
    <w:rsid w:val="00506CEF"/>
    <w:rsid w:val="00587CBE"/>
    <w:rsid w:val="00634A8F"/>
    <w:rsid w:val="00660347"/>
    <w:rsid w:val="006C226A"/>
    <w:rsid w:val="006C44E6"/>
    <w:rsid w:val="006E68B3"/>
    <w:rsid w:val="00734954"/>
    <w:rsid w:val="00741D23"/>
    <w:rsid w:val="007460B8"/>
    <w:rsid w:val="007D4CA8"/>
    <w:rsid w:val="007F121D"/>
    <w:rsid w:val="0081259B"/>
    <w:rsid w:val="00845473"/>
    <w:rsid w:val="00860A5B"/>
    <w:rsid w:val="008A2F31"/>
    <w:rsid w:val="008F7457"/>
    <w:rsid w:val="00967B9D"/>
    <w:rsid w:val="009932F0"/>
    <w:rsid w:val="009C2549"/>
    <w:rsid w:val="009D1344"/>
    <w:rsid w:val="00A07229"/>
    <w:rsid w:val="00A2640D"/>
    <w:rsid w:val="00A5033D"/>
    <w:rsid w:val="00A51001"/>
    <w:rsid w:val="00A60C54"/>
    <w:rsid w:val="00A93DD3"/>
    <w:rsid w:val="00B05DA7"/>
    <w:rsid w:val="00B10429"/>
    <w:rsid w:val="00B41ADE"/>
    <w:rsid w:val="00B53922"/>
    <w:rsid w:val="00B73257"/>
    <w:rsid w:val="00BF6A48"/>
    <w:rsid w:val="00C403DC"/>
    <w:rsid w:val="00CF2BEA"/>
    <w:rsid w:val="00D2317F"/>
    <w:rsid w:val="00D375EB"/>
    <w:rsid w:val="00D50D09"/>
    <w:rsid w:val="00D56050"/>
    <w:rsid w:val="00D9121C"/>
    <w:rsid w:val="00DC64B0"/>
    <w:rsid w:val="00E201BC"/>
    <w:rsid w:val="00E304E8"/>
    <w:rsid w:val="00E55475"/>
    <w:rsid w:val="00E55E1C"/>
    <w:rsid w:val="00E71BCD"/>
    <w:rsid w:val="00E87079"/>
    <w:rsid w:val="00EF5A38"/>
    <w:rsid w:val="00F24234"/>
    <w:rsid w:val="00F33F34"/>
    <w:rsid w:val="00F67682"/>
    <w:rsid w:val="00F7603A"/>
    <w:rsid w:val="00FB7D1D"/>
    <w:rsid w:val="00FE0F04"/>
    <w:rsid w:val="00FE3435"/>
    <w:rsid w:val="259605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427</Characters>
  <Lines>3</Lines>
  <Paragraphs>1</Paragraphs>
  <TotalTime>4</TotalTime>
  <ScaleCrop>false</ScaleCrop>
  <LinksUpToDate>false</LinksUpToDate>
  <CharactersWithSpaces>500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2022-03-15T11:32:00Z</dcterms:created>
  <dc:creator>DGGAj</dc:creator>
  <cp:lastModifiedBy>Administrator</cp:lastModifiedBy>
  <cp:lastPrinted>2021-05-06T08:46:00Z</cp:lastPrinted>
  <dcterms:modified xsi:type="dcterms:W3CDTF">2024-08-02T07:10:08Z</dcterms:modified>
  <dc:title>东莞市公安局招收民警政审表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