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9B17" w14:textId="77777777" w:rsidR="007258A7" w:rsidRDefault="007258A7" w:rsidP="007258A7">
      <w:pPr>
        <w:spacing w:line="440" w:lineRule="exact"/>
        <w:ind w:left="1820" w:hangingChars="650" w:hanging="1820"/>
        <w:rPr>
          <w:rFonts w:ascii="仿宋_GB2312" w:eastAsia="仿宋_GB2312" w:hAnsi="仿宋" w:hint="eastAsia"/>
          <w:snapToGrid w:val="0"/>
          <w:kern w:val="0"/>
          <w:sz w:val="28"/>
          <w:szCs w:val="28"/>
          <w:lang w:val="en"/>
        </w:rPr>
      </w:pPr>
      <w:r>
        <w:rPr>
          <w:rFonts w:ascii="仿宋_GB2312" w:eastAsia="仿宋_GB2312" w:hAnsi="仿宋" w:hint="eastAsia"/>
          <w:sz w:val="28"/>
          <w:szCs w:val="28"/>
          <w:lang w:val="en"/>
        </w:rPr>
        <w:t>附件2：</w:t>
      </w:r>
      <w:r>
        <w:rPr>
          <w:rFonts w:ascii="仿宋_GB2312" w:eastAsia="仿宋_GB2312" w:hAnsi="仿宋" w:hint="eastAsia"/>
          <w:snapToGrid w:val="0"/>
          <w:kern w:val="0"/>
          <w:sz w:val="28"/>
          <w:szCs w:val="28"/>
          <w:lang w:val="en"/>
        </w:rPr>
        <w:t xml:space="preserve"> </w:t>
      </w:r>
    </w:p>
    <w:p w14:paraId="48588BB0" w14:textId="77777777" w:rsidR="007258A7" w:rsidRDefault="007258A7" w:rsidP="007258A7">
      <w:pPr>
        <w:pStyle w:val="a3"/>
        <w:snapToGrid w:val="0"/>
        <w:spacing w:before="0" w:after="0"/>
        <w:rPr>
          <w:rFonts w:ascii="方正小标宋简体" w:eastAsia="方正小标宋简体"/>
          <w:snapToGrid w:val="0"/>
          <w:kern w:val="0"/>
          <w:sz w:val="36"/>
          <w:szCs w:val="36"/>
          <w:lang w:val="en"/>
        </w:rPr>
      </w:pPr>
      <w:r>
        <w:rPr>
          <w:rFonts w:ascii="方正小标宋简体" w:eastAsia="方正小标宋简体" w:hint="eastAsia"/>
          <w:sz w:val="36"/>
          <w:szCs w:val="36"/>
          <w:lang w:val="en"/>
        </w:rPr>
        <w:t>广东茂名</w:t>
      </w:r>
      <w:r>
        <w:rPr>
          <w:rFonts w:ascii="方正小标宋简体" w:eastAsia="方正小标宋简体" w:hint="eastAsia"/>
          <w:sz w:val="36"/>
          <w:szCs w:val="36"/>
        </w:rPr>
        <w:t>农林科技职业学院2024年公开招聘合同制人员</w:t>
      </w:r>
      <w:r>
        <w:rPr>
          <w:rFonts w:ascii="方正小标宋简体" w:eastAsia="方正小标宋简体" w:hint="eastAsia"/>
          <w:sz w:val="36"/>
          <w:szCs w:val="36"/>
          <w:lang w:val="en"/>
        </w:rPr>
        <w:t>资格审核材料一览表</w:t>
      </w:r>
    </w:p>
    <w:p w14:paraId="07F3B09D" w14:textId="77777777" w:rsidR="007258A7" w:rsidRDefault="007258A7" w:rsidP="007258A7">
      <w:pPr>
        <w:spacing w:line="440" w:lineRule="exact"/>
        <w:jc w:val="left"/>
        <w:rPr>
          <w:rFonts w:ascii="宋体" w:hAnsi="宋体" w:hint="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5"/>
      </w:tblGrid>
      <w:tr w:rsidR="007258A7" w14:paraId="1ED22963" w14:textId="77777777" w:rsidTr="00FA3DCA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2A10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609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材料名称</w:t>
            </w:r>
          </w:p>
        </w:tc>
      </w:tr>
      <w:tr w:rsidR="007258A7" w14:paraId="244EF2EC" w14:textId="77777777" w:rsidTr="00FA3DCA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6F0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AC70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二代居民身份证（正反面彩色扫描在同一页）</w:t>
            </w:r>
          </w:p>
        </w:tc>
      </w:tr>
      <w:tr w:rsidR="007258A7" w14:paraId="5B80DD65" w14:textId="77777777" w:rsidTr="00FA3DCA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DFD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1E3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岗位所要求的研究生或本科各级学历、学位证书</w:t>
            </w:r>
          </w:p>
        </w:tc>
      </w:tr>
      <w:tr w:rsidR="007258A7" w14:paraId="747F3450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650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71B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教育部留学服务中心出具的学历学位鉴定（国（境）外留学人员需提供）</w:t>
            </w:r>
          </w:p>
        </w:tc>
      </w:tr>
      <w:tr w:rsidR="007258A7" w14:paraId="72AAA91E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47E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11C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岗位要求中共党员（含预备党员）的需提供党员证明，需由基层党组织出具。</w:t>
            </w:r>
          </w:p>
        </w:tc>
      </w:tr>
      <w:tr w:rsidR="007258A7" w14:paraId="619FCC1F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DDF6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5CC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专业技术资格或职务证书、高校教师资格证（如有可提供）</w:t>
            </w:r>
          </w:p>
        </w:tc>
      </w:tr>
      <w:tr w:rsidR="007258A7" w14:paraId="426BA21E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B95F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1DE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中华人民共和国残疾人证（如有可提供）</w:t>
            </w:r>
          </w:p>
        </w:tc>
      </w:tr>
      <w:tr w:rsidR="007258A7" w14:paraId="5F4E3A47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507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5FF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成绩单、获奖证明、业绩成果等材料（可在现场资格审查时提供）</w:t>
            </w:r>
          </w:p>
        </w:tc>
      </w:tr>
      <w:tr w:rsidR="007258A7" w14:paraId="2CA1B9E2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C56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9137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其他必要材料（可在现场资格审查时提供）</w:t>
            </w:r>
          </w:p>
        </w:tc>
      </w:tr>
      <w:tr w:rsidR="007258A7" w14:paraId="46AA6619" w14:textId="77777777" w:rsidTr="00FA3DCA">
        <w:trPr>
          <w:trHeight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0D7" w14:textId="77777777" w:rsidR="007258A7" w:rsidRDefault="007258A7" w:rsidP="00E779A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BB8" w14:textId="77777777" w:rsidR="007258A7" w:rsidRDefault="007258A7" w:rsidP="00E779A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公开招聘人员报名表（在报名系统导出打印，现场资格审查时提交）</w:t>
            </w:r>
          </w:p>
        </w:tc>
      </w:tr>
    </w:tbl>
    <w:p w14:paraId="121BA846" w14:textId="77777777" w:rsidR="007258A7" w:rsidRDefault="007258A7" w:rsidP="007258A7">
      <w:pPr>
        <w:spacing w:line="360" w:lineRule="exact"/>
        <w:jc w:val="lef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注 意：</w:t>
      </w:r>
    </w:p>
    <w:p w14:paraId="4A133B14" w14:textId="77777777" w:rsidR="007258A7" w:rsidRDefault="007258A7" w:rsidP="007258A7">
      <w:pPr>
        <w:snapToGrid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1.1-4条为必须上传的佐证材料，5-9条为非必须上传的材料（现场资格审查时提供原件及复印件）。凡提供材料信息不实、不全或不符合招聘条件的，视为资格审查不合格。</w:t>
      </w:r>
    </w:p>
    <w:p w14:paraId="46096E0F" w14:textId="67D1DB61" w:rsidR="007258A7" w:rsidRDefault="007258A7" w:rsidP="007258A7">
      <w:pPr>
        <w:snapToGrid w:val="0"/>
        <w:spacing w:line="400" w:lineRule="exact"/>
        <w:ind w:firstLineChars="200" w:firstLine="480"/>
      </w:pPr>
      <w:r>
        <w:rPr>
          <w:rFonts w:ascii="宋体" w:hAnsi="宋体" w:hint="eastAsia"/>
          <w:sz w:val="24"/>
        </w:rPr>
        <w:t>2.现场资格审查时，单独提交《报名表》一份，其它材料按以上顺序备好原件供审核，复印件按顺序装订成一册现场提交。</w:t>
      </w:r>
    </w:p>
    <w:sectPr w:rsidR="0072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7"/>
    <w:rsid w:val="004F7066"/>
    <w:rsid w:val="007258A7"/>
    <w:rsid w:val="00D355F8"/>
    <w:rsid w:val="00F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1EA8"/>
  <w15:chartTrackingRefBased/>
  <w15:docId w15:val="{A74478D4-D7BF-4932-A72F-562291F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8A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58A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258A7"/>
    <w:rPr>
      <w:rFonts w:ascii="Cambria" w:eastAsia="宋体" w:hAnsi="Cambria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Yaris Sol</dc:creator>
  <cp:keywords/>
  <dc:description/>
  <cp:lastModifiedBy>Yaris Sol</cp:lastModifiedBy>
  <cp:revision>2</cp:revision>
  <dcterms:created xsi:type="dcterms:W3CDTF">2024-08-06T14:41:00Z</dcterms:created>
  <dcterms:modified xsi:type="dcterms:W3CDTF">2024-08-06T14:46:00Z</dcterms:modified>
</cp:coreProperties>
</file>