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B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杭州市临安区第四人民医院公开招聘合同制护士计划表</w:t>
      </w:r>
    </w:p>
    <w:tbl>
      <w:tblPr>
        <w:tblStyle w:val="2"/>
        <w:tblW w:w="149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973"/>
        <w:gridCol w:w="585"/>
        <w:gridCol w:w="525"/>
        <w:gridCol w:w="1396"/>
        <w:gridCol w:w="1544"/>
        <w:gridCol w:w="1036"/>
        <w:gridCol w:w="705"/>
        <w:gridCol w:w="630"/>
        <w:gridCol w:w="3164"/>
        <w:gridCol w:w="1262"/>
        <w:gridCol w:w="1650"/>
      </w:tblGrid>
      <w:tr w14:paraId="0B939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C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用工单位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0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岗位名称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C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需求人数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0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年龄要求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学历要求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9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户籍</w:t>
            </w:r>
          </w:p>
          <w:p w14:paraId="2A613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0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性别</w:t>
            </w:r>
          </w:p>
          <w:p w14:paraId="59C9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要求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1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highlight w:val="none"/>
                <w:lang w:eastAsia="zh-CN"/>
              </w:rPr>
              <w:t>执业要求</w:t>
            </w:r>
          </w:p>
        </w:tc>
        <w:tc>
          <w:tcPr>
            <w:tcW w:w="126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B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val="en-US" w:eastAsia="zh-CN"/>
              </w:rPr>
              <w:t>考试形式</w:t>
            </w:r>
          </w:p>
        </w:tc>
        <w:tc>
          <w:tcPr>
            <w:tcW w:w="165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 xml:space="preserve">其 他 要 求 </w:t>
            </w:r>
          </w:p>
        </w:tc>
      </w:tr>
      <w:tr w14:paraId="55B14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9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杭州市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临安区第四人民医院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1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1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1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B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普通高中起点</w:t>
            </w:r>
          </w:p>
          <w:p w14:paraId="46323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0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护理（学）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2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杭州市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具有护理专业执业资格和资质，其中2024年应届毕业生士级资格考试成绩合格人员可报名。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1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具有一年及以上在二级及以上综合公立医院护理工作经验，优先考虑。</w:t>
            </w:r>
          </w:p>
        </w:tc>
      </w:tr>
      <w:tr w14:paraId="21A7D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E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D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8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1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8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F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3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3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</w:tbl>
    <w:p w14:paraId="3F9ABF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2BD1"/>
    <w:rsid w:val="1901388E"/>
    <w:rsid w:val="28BC2D7C"/>
    <w:rsid w:val="2C966167"/>
    <w:rsid w:val="37922F1D"/>
    <w:rsid w:val="42100BDF"/>
    <w:rsid w:val="588E2BD1"/>
    <w:rsid w:val="787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1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2024-07-18T01:03:00Z</dcterms:created>
  <dc:creator>Administrator</dc:creator>
  <cp:lastModifiedBy>WPS_1635546458</cp:lastModifiedBy>
  <dcterms:modified xsi:type="dcterms:W3CDTF">2024-08-13T02:25:50Z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8F6FEBCB559C4654A5E1040628794217_13</vt:lpwstr>
  </property>
</Properties>
</file>