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身体状况确认书</w:t>
      </w:r>
    </w:p>
    <w:p>
      <w:pPr>
        <w:widowControl w:val="0"/>
        <w:wordWrap/>
        <w:adjustRightInd/>
        <w:snapToGrid/>
        <w:spacing w:line="44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bookmarkStart w:id="0" w:name="_GoBack"/>
      <w:r>
        <w:rPr>
          <w:rFonts w:hint="eastAsia" w:ascii="仿宋_GB2312" w:hAnsi="仿宋_GB2312" w:eastAsia="仿宋_GB2312" w:cs="仿宋_GB2312"/>
          <w:color w:val="auto"/>
          <w:sz w:val="28"/>
          <w:szCs w:val="28"/>
          <w:lang w:val="en-US" w:eastAsia="zh-CN"/>
        </w:rPr>
        <w:t>本人已知悉体能测试是参加本次应聘的必经程序，能够按照《公安机关录用人民警察体能测评项目和标准（暂行）执行》，自愿参加哈尔滨市公安局道外</w:t>
      </w:r>
      <w:r>
        <w:rPr>
          <w:rFonts w:hint="eastAsia" w:ascii="仿宋_GB2312" w:hAnsi="仿宋_GB2312" w:eastAsia="仿宋_GB2312" w:cs="仿宋_GB2312"/>
          <w:color w:val="auto"/>
          <w:sz w:val="28"/>
          <w:szCs w:val="28"/>
          <w:lang w:val="en-US"/>
        </w:rPr>
        <w:t>分局</w:t>
      </w:r>
      <w:r>
        <w:rPr>
          <w:rFonts w:hint="eastAsia" w:ascii="仿宋_GB2312" w:hAnsi="仿宋_GB2312" w:eastAsia="仿宋_GB2312" w:cs="仿宋_GB2312"/>
          <w:color w:val="auto"/>
          <w:sz w:val="28"/>
          <w:szCs w:val="28"/>
          <w:lang w:val="en-US" w:eastAsia="zh-CN"/>
        </w:rPr>
        <w:t>2024年度招聘公安辅警体能测试，本人承诺：</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1.本人确认全面理解并同意遵守体测组织方所制定的各项规程、规则、规定、要求及采取的措施，承诺在测试过程中服从裁判和工作人员的管理和指挥。</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2.本人身体健康无重大疾病，能够按照要求参加体能测试，对测试环境和条件等因素无异议。</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4.本人同意在运动中若发生任何风险，包括但不限于伤痛、身体损害、不可逆转的永久性身体损伤、后遗症、意外、责任以及事件伴随的经济损失，均由本人自己承担，与组织方无关。</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5.本人同意如因身体健康情况，在体测期间发生的人身伤害、局部或永久性伤残、死亡、医疗或住院费用，由本人承担全部责任和费用，免除组织方全部责任，组织方对此不承担任何形式的赔偿。</w:t>
      </w:r>
    </w:p>
    <w:p>
      <w:pPr>
        <w:widowControl w:val="0"/>
        <w:wordWrap/>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6.如因本人隐瞒身体状况，使用非正常手段参加测试，由此造成不良后果或在测试过程中因本人自身原因致使身体受到伤害的，责任由本人自负。</w:t>
      </w:r>
    </w:p>
    <w:bookmarkEnd w:id="0"/>
    <w:p>
      <w:pPr>
        <w:widowControl w:val="0"/>
        <w:wordWrap/>
        <w:adjustRightInd/>
        <w:snapToGrid/>
        <w:spacing w:line="440" w:lineRule="exact"/>
        <w:textAlignment w:val="auto"/>
        <w:rPr>
          <w:rFonts w:hint="eastAsia" w:ascii="仿宋_GB2312" w:hAnsi="仿宋_GB2312" w:eastAsia="仿宋_GB2312" w:cs="仿宋_GB2312"/>
          <w:sz w:val="28"/>
          <w:szCs w:val="28"/>
          <w:lang w:val="en-US" w:eastAsia="zh-CN"/>
        </w:rPr>
      </w:pPr>
    </w:p>
    <w:p>
      <w:pPr>
        <w:widowControl w:val="0"/>
        <w:wordWrap/>
        <w:adjustRightInd/>
        <w:snapToGrid/>
        <w:spacing w:line="440" w:lineRule="exact"/>
        <w:textAlignment w:val="auto"/>
        <w:rPr>
          <w:rFonts w:hint="eastAsia" w:ascii="仿宋_GB2312" w:hAnsi="仿宋_GB2312" w:eastAsia="仿宋_GB2312" w:cs="仿宋_GB2312"/>
          <w:sz w:val="28"/>
          <w:szCs w:val="28"/>
          <w:lang w:val="en-US" w:eastAsia="zh-CN"/>
        </w:rPr>
      </w:pPr>
    </w:p>
    <w:p>
      <w:pPr>
        <w:widowControl w:val="0"/>
        <w:wordWrap/>
        <w:adjustRightInd/>
        <w:snapToGrid/>
        <w:spacing w:line="440" w:lineRule="exact"/>
        <w:textAlignment w:val="auto"/>
        <w:rPr>
          <w:rFonts w:hint="eastAsia" w:ascii="仿宋_GB2312" w:hAnsi="仿宋_GB2312" w:eastAsia="仿宋_GB2312" w:cs="仿宋_GB2312"/>
          <w:sz w:val="28"/>
          <w:szCs w:val="28"/>
          <w:lang w:val="en-US" w:eastAsia="zh-CN"/>
        </w:rPr>
      </w:pPr>
    </w:p>
    <w:p>
      <w:pPr>
        <w:widowControl w:val="0"/>
        <w:wordWrap w:val="0"/>
        <w:adjustRightInd/>
        <w:snapToGrid/>
        <w:spacing w:line="440" w:lineRule="exact"/>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报考人签字（按手印）：             </w:t>
      </w:r>
    </w:p>
    <w:p>
      <w:pPr>
        <w:widowControl w:val="0"/>
        <w:wordWrap w:val="0"/>
        <w:adjustRightInd/>
        <w:snapToGrid/>
        <w:spacing w:line="440" w:lineRule="exact"/>
        <w:jc w:val="right"/>
        <w:textAlignment w:val="auto"/>
        <w:rPr>
          <w:rFonts w:hint="eastAsia" w:ascii="仿宋_GB2312" w:hAnsi="仿宋_GB2312" w:eastAsia="仿宋_GB2312" w:cs="仿宋_GB2312"/>
          <w:sz w:val="28"/>
          <w:szCs w:val="28"/>
          <w:lang w:val="en-US" w:eastAsia="zh-CN"/>
        </w:rPr>
      </w:pPr>
    </w:p>
    <w:p>
      <w:pPr>
        <w:widowControl w:val="0"/>
        <w:wordWrap w:val="0"/>
        <w:adjustRightInd/>
        <w:snapToGrid/>
        <w:spacing w:line="440" w:lineRule="exact"/>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直系亲属（注明与考生关系）签字（按手印）：             </w:t>
      </w:r>
    </w:p>
    <w:p>
      <w:pPr>
        <w:widowControl w:val="0"/>
        <w:wordWrap w:val="0"/>
        <w:adjustRightInd/>
        <w:snapToGrid/>
        <w:spacing w:line="440" w:lineRule="exact"/>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widowControl w:val="0"/>
        <w:wordWrap w:val="0"/>
        <w:adjustRightInd/>
        <w:snapToGrid/>
        <w:spacing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2024 年    月    日</w:t>
      </w:r>
      <w:r>
        <w:rPr>
          <w:rFonts w:hint="eastAsia" w:ascii="仿宋_GB2312" w:hAnsi="仿宋_GB2312" w:eastAsia="仿宋_GB2312" w:cs="仿宋_GB2312"/>
          <w:sz w:val="32"/>
          <w:szCs w:val="32"/>
          <w:lang w:val="en-US" w:eastAsia="zh-CN"/>
        </w:rPr>
        <w:t xml:space="preserve">          </w:t>
      </w:r>
    </w:p>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BjODUyMGZkZDFlYTA3MzRiZjRkODY0ZDQ4YmJiMTEifQ=="/>
  </w:docVars>
  <w:rsids>
    <w:rsidRoot w:val="0A335BF9"/>
    <w:rsid w:val="0A335BF9"/>
    <w:rsid w:val="264E2482"/>
    <w:rsid w:val="26FE2B6C"/>
    <w:rsid w:val="2C61551D"/>
    <w:rsid w:val="365A5CAA"/>
    <w:rsid w:val="3BC61C9D"/>
    <w:rsid w:val="5A594CC9"/>
    <w:rsid w:val="5CBC79F5"/>
    <w:rsid w:val="67EB0043"/>
    <w:rsid w:val="6AF7134A"/>
    <w:rsid w:val="6FFEC59F"/>
    <w:rsid w:val="7A782038"/>
    <w:rsid w:val="FB7F7B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ody Text"/>
    <w:basedOn w:val="1"/>
    <w:qFormat/>
    <w:uiPriority w:val="0"/>
    <w:pPr>
      <w:spacing w:after="12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696</Words>
  <Characters>705</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2021-10-19T00:23:00Z</dcterms:created>
  <dc:creator>娄迪</dc:creator>
  <cp:lastModifiedBy>admin</cp:lastModifiedBy>
  <cp:lastPrinted>2024-07-11T04:41:00Z</cp:lastPrinted>
  <dcterms:modified xsi:type="dcterms:W3CDTF">2024-07-11T04:46:24Z</dcterms:modified>
  <dc:title>身体状况确认书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1032965961A40606B12D8F66D8369A30_43</vt:lpwstr>
  </property>
</Properties>
</file>