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52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w w:val="90"/>
          <w:sz w:val="24"/>
        </w:rPr>
      </w:pPr>
      <w:r>
        <w:rPr>
          <w:rFonts w:hint="eastAsia" w:ascii="方正小标宋简体" w:hAnsi="Microsoft YaHei UI" w:eastAsia="方正小标宋简体" w:cs="宋体"/>
          <w:spacing w:val="8"/>
          <w:kern w:val="36"/>
          <w:sz w:val="44"/>
          <w:szCs w:val="44"/>
        </w:rPr>
        <w:t>湖州市文化广电旅游局下属事业单位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面向社会公开招聘考古紧缺专业人才</w:t>
      </w:r>
      <w:r>
        <w:rPr>
          <w:rFonts w:ascii="方正小标宋简体" w:hAnsi="方正小标宋简体" w:eastAsia="方正小标宋简体" w:cs="方正小标宋简体"/>
          <w:bCs/>
          <w:sz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>表</w:t>
      </w:r>
    </w:p>
    <w:p>
      <w:pPr>
        <w:tabs>
          <w:tab w:val="left" w:pos="1995"/>
        </w:tabs>
        <w:spacing w:line="160" w:lineRule="exact"/>
        <w:rPr>
          <w:b/>
          <w:sz w:val="24"/>
        </w:rPr>
      </w:pPr>
    </w:p>
    <w:tbl>
      <w:tblPr>
        <w:tblStyle w:val="3"/>
        <w:tblW w:w="8958" w:type="dxa"/>
        <w:jc w:val="center"/>
        <w:tblBorders>
          <w:top w:val="single" w:color="auto" w:sz="6" w:space="0"/>
          <w:left w:val="single" w:color="auto" w:sz="12" w:space="0"/>
          <w:bottom w:val="single" w:color="auto" w:sz="6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629"/>
        <w:gridCol w:w="212"/>
        <w:gridCol w:w="1105"/>
        <w:gridCol w:w="367"/>
        <w:gridCol w:w="596"/>
        <w:gridCol w:w="270"/>
        <w:gridCol w:w="614"/>
        <w:gridCol w:w="301"/>
        <w:gridCol w:w="1051"/>
        <w:gridCol w:w="149"/>
        <w:gridCol w:w="360"/>
        <w:gridCol w:w="1077"/>
        <w:gridCol w:w="120"/>
        <w:gridCol w:w="1557"/>
      </w:tblGrid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9" w:type="dxa"/>
            <w:gridSpan w:val="2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85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37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（2寸近期免冠彩色照片）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3465" w:type="dxa"/>
            <w:gridSpan w:val="7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31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85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43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31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185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43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3465" w:type="dxa"/>
            <w:gridSpan w:val="7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114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7779" w:type="dxa"/>
            <w:gridSpan w:val="13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工作年限</w:t>
            </w:r>
          </w:p>
        </w:tc>
        <w:tc>
          <w:tcPr>
            <w:tcW w:w="1317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2475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其他资格名称</w:t>
            </w:r>
          </w:p>
        </w:tc>
        <w:tc>
          <w:tcPr>
            <w:tcW w:w="1557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64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考古发掘项目负责人资质取得时间</w:t>
            </w:r>
          </w:p>
        </w:tc>
        <w:tc>
          <w:tcPr>
            <w:tcW w:w="4314" w:type="dxa"/>
            <w:gridSpan w:val="6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465" w:type="dxa"/>
            <w:gridSpan w:val="7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114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0" w:type="dxa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学习和工作简历</w:t>
            </w:r>
          </w:p>
        </w:tc>
        <w:tc>
          <w:tcPr>
            <w:tcW w:w="8408" w:type="dxa"/>
            <w:gridSpan w:val="14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例：</w:t>
            </w:r>
          </w:p>
          <w:p>
            <w:pPr>
              <w:widowControl/>
              <w:spacing w:line="400" w:lineRule="exact"/>
              <w:rPr>
                <w:rFonts w:eastAsia="仿宋_GB2312"/>
                <w:bCs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1999.09--2003.06    杭州大学金融与经贸学院企业管理专业学生</w:t>
            </w:r>
          </w:p>
          <w:p>
            <w:pPr>
              <w:widowControl/>
              <w:spacing w:line="400" w:lineRule="exac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 xml:space="preserve">2003.06--2005.01    XX市XX单位XX科副科长  </w:t>
            </w:r>
          </w:p>
          <w:p>
            <w:pPr>
              <w:widowControl/>
              <w:spacing w:line="400" w:lineRule="exac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……</w:t>
            </w:r>
          </w:p>
          <w:p>
            <w:pPr>
              <w:widowControl/>
              <w:spacing w:line="400" w:lineRule="exac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……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7" w:hRule="atLeast"/>
          <w:jc w:val="center"/>
        </w:trPr>
        <w:tc>
          <w:tcPr>
            <w:tcW w:w="550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主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要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工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作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业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绩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及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奖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惩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情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况</w:t>
            </w:r>
          </w:p>
        </w:tc>
        <w:tc>
          <w:tcPr>
            <w:tcW w:w="8408" w:type="dxa"/>
            <w:gridSpan w:val="14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5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主要家庭成员及重要社会关系</w:t>
            </w: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2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3" w:type="dxa"/>
            <w:gridSpan w:val="5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5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550" w:type="dxa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资料信息真实性承诺</w:t>
            </w:r>
          </w:p>
        </w:tc>
        <w:tc>
          <w:tcPr>
            <w:tcW w:w="84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ind w:firstLine="48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本人承诺：以上信息及本人提供的资料真实有效，并经核对无误。对因信息资料有误产生的后果，本人自愿承担。</w:t>
            </w:r>
          </w:p>
          <w:p>
            <w:pPr>
              <w:tabs>
                <w:tab w:val="left" w:pos="1995"/>
              </w:tabs>
              <w:spacing w:line="240" w:lineRule="exact"/>
              <w:ind w:firstLine="48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承诺人：</w:t>
            </w:r>
          </w:p>
          <w:p>
            <w:pPr>
              <w:tabs>
                <w:tab w:val="left" w:pos="1995"/>
              </w:tabs>
              <w:spacing w:line="24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550" w:type="dxa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招</w:t>
            </w:r>
          </w:p>
          <w:p>
            <w:pPr>
              <w:tabs>
                <w:tab w:val="left" w:pos="1995"/>
              </w:tabs>
              <w:spacing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聘</w:t>
            </w:r>
          </w:p>
          <w:p>
            <w:pPr>
              <w:tabs>
                <w:tab w:val="left" w:pos="1995"/>
              </w:tabs>
              <w:spacing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单</w:t>
            </w:r>
          </w:p>
          <w:p>
            <w:pPr>
              <w:tabs>
                <w:tab w:val="left" w:pos="1995"/>
              </w:tabs>
              <w:spacing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位</w:t>
            </w:r>
          </w:p>
          <w:p>
            <w:pPr>
              <w:tabs>
                <w:tab w:val="left" w:pos="1995"/>
              </w:tabs>
              <w:spacing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审</w:t>
            </w:r>
          </w:p>
          <w:p>
            <w:pPr>
              <w:tabs>
                <w:tab w:val="left" w:pos="1995"/>
              </w:tabs>
              <w:spacing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核</w:t>
            </w:r>
          </w:p>
          <w:p>
            <w:pPr>
              <w:tabs>
                <w:tab w:val="left" w:pos="1995"/>
              </w:tabs>
              <w:spacing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意</w:t>
            </w:r>
          </w:p>
          <w:p>
            <w:pPr>
              <w:tabs>
                <w:tab w:val="left" w:pos="1995"/>
              </w:tabs>
              <w:spacing w:line="240" w:lineRule="exact"/>
              <w:ind w:left="-63" w:leftChars="-30" w:right="-63" w:rightChars="-30"/>
              <w:jc w:val="center"/>
              <w:rPr>
                <w:rFonts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见</w:t>
            </w:r>
          </w:p>
        </w:tc>
        <w:tc>
          <w:tcPr>
            <w:tcW w:w="840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right="1376" w:firstLine="5700" w:firstLineChars="2850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审核人：</w:t>
            </w:r>
          </w:p>
          <w:p>
            <w:pPr>
              <w:widowControl/>
              <w:spacing w:line="360" w:lineRule="exact"/>
              <w:ind w:right="800"/>
              <w:jc w:val="righ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年  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</w:rPr>
              <w:t xml:space="preserve">月 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</w:rPr>
              <w:t xml:space="preserve"> 日</w:t>
            </w:r>
          </w:p>
          <w:p>
            <w:pPr>
              <w:tabs>
                <w:tab w:val="left" w:pos="1995"/>
              </w:tabs>
              <w:spacing w:line="24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/>
                <w:kern w:val="0"/>
                <w:szCs w:val="21"/>
              </w:rPr>
              <w:t xml:space="preserve">                                                       </w:t>
            </w:r>
            <w:r>
              <w:rPr>
                <w:rFonts w:eastAsia="仿宋_GB2312"/>
                <w:kern w:val="0"/>
                <w:szCs w:val="21"/>
              </w:rPr>
              <w:t>(单位印章)</w:t>
            </w:r>
          </w:p>
        </w:tc>
      </w:tr>
    </w:tbl>
    <w:p>
      <w:pPr>
        <w:spacing w:line="400" w:lineRule="exact"/>
        <w:jc w:val="left"/>
        <w:rPr>
          <w:rFonts w:eastAsia="仿宋_GB2312"/>
          <w:szCs w:val="21"/>
        </w:rPr>
      </w:pPr>
      <w:r>
        <w:rPr>
          <w:rFonts w:eastAsia="仿宋_GB2312"/>
          <w:szCs w:val="21"/>
        </w:rPr>
        <w:t>备注：1.“专业技术职称”：如工程师、高级工程师、会计师、高级会计师……；2.“其它资格名称”：如会计从业资格证、执业医师资格证、国家司法考试A证…….。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11C8B"/>
    <w:rsid w:val="27611C8B"/>
    <w:rsid w:val="4B3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paragraph" w:customStyle="1" w:styleId="5">
    <w:name w:val="样式2"/>
    <w:basedOn w:val="2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2024-08-30T09:08:00Z</dcterms:created>
  <dc:creator>Administrator</dc:creator>
  <lastModifiedBy>Administrator</lastModifiedBy>
  <dcterms:modified xsi:type="dcterms:W3CDTF">2024-08-30T09:09:16Z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