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5F27A">
      <w:pPr>
        <w:spacing w:line="440" w:lineRule="exact"/>
        <w:rPr>
          <w:rFonts w:hint="eastAsia" w:ascii="方正小标宋简体" w:hAnsi="Times New Roman" w:eastAsia="方正小标宋简体" w:cs="Times New Roman"/>
          <w:spacing w:val="-10"/>
          <w:sz w:val="24"/>
          <w:szCs w:val="24"/>
        </w:rPr>
      </w:pPr>
      <w:r>
        <w:rPr>
          <w:rFonts w:hint="eastAsia" w:ascii="方正小标宋简体" w:hAnsi="Times New Roman" w:eastAsia="方正小标宋简体" w:cs="Times New Roman"/>
          <w:spacing w:val="-10"/>
          <w:sz w:val="32"/>
          <w:szCs w:val="32"/>
        </w:rPr>
        <w:t>附件</w:t>
      </w:r>
      <w:r>
        <w:rPr>
          <w:rFonts w:hint="eastAsia" w:ascii="方正小标宋简体" w:eastAsia="方正小标宋简体" w:cs="Times New Roman"/>
          <w:spacing w:val="-10"/>
          <w:sz w:val="32"/>
          <w:szCs w:val="32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pacing w:val="-10"/>
          <w:sz w:val="32"/>
          <w:szCs w:val="32"/>
        </w:rPr>
        <w:t xml:space="preserve"> </w:t>
      </w:r>
      <w:r>
        <w:rPr>
          <w:rFonts w:hint="eastAsia" w:ascii="方正小标宋简体" w:hAnsi="Times New Roman" w:eastAsia="方正小标宋简体" w:cs="Times New Roman"/>
          <w:spacing w:val="-10"/>
          <w:sz w:val="24"/>
          <w:szCs w:val="24"/>
        </w:rPr>
        <w:t xml:space="preserve">   </w:t>
      </w:r>
    </w:p>
    <w:p w14:paraId="1BFF1312">
      <w:pPr>
        <w:spacing w:line="440" w:lineRule="exact"/>
        <w:jc w:val="center"/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202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年</w:t>
      </w:r>
      <w:r>
        <w:rPr>
          <w:rFonts w:hint="eastAsia" w:ascii="方正小标宋简体" w:eastAsia="方正小标宋简体" w:cs="Times New Roman"/>
          <w:spacing w:val="-10"/>
          <w:w w:val="90"/>
          <w:sz w:val="32"/>
          <w:szCs w:val="32"/>
          <w:lang w:val="en-US" w:eastAsia="zh-CN"/>
        </w:rPr>
        <w:t>周村区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卫生健康系统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  <w:lang w:val="en-US" w:eastAsia="zh-CN"/>
        </w:rPr>
        <w:t>事业单位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高层次、急需紧缺</w:t>
      </w:r>
    </w:p>
    <w:p w14:paraId="739C1B57">
      <w:pPr>
        <w:spacing w:line="440" w:lineRule="exact"/>
        <w:jc w:val="center"/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卫生专业技术人才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  <w:lang w:eastAsia="zh-CN"/>
        </w:rPr>
        <w:t>长期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2"/>
        <w:gridCol w:w="708"/>
        <w:gridCol w:w="137"/>
        <w:gridCol w:w="1256"/>
        <w:gridCol w:w="167"/>
        <w:gridCol w:w="708"/>
        <w:gridCol w:w="968"/>
        <w:gridCol w:w="450"/>
        <w:gridCol w:w="1"/>
        <w:gridCol w:w="19"/>
        <w:gridCol w:w="751"/>
        <w:gridCol w:w="54"/>
        <w:gridCol w:w="1158"/>
        <w:gridCol w:w="713"/>
        <w:gridCol w:w="848"/>
      </w:tblGrid>
      <w:tr w14:paraId="6404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5AC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C648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32BC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9DA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5E2D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</w:t>
            </w:r>
          </w:p>
          <w:p w14:paraId="35F83CF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8256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BE818">
            <w:pPr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近期1寸纯底色免冠证件照</w:t>
            </w:r>
          </w:p>
        </w:tc>
      </w:tr>
      <w:tr w14:paraId="33782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154F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应届毕业生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EFB1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B06C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394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4D6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54B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B6C2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63A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5AC1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 份 证</w:t>
            </w:r>
          </w:p>
          <w:p w14:paraId="70B2E28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号    码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E4A3E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04FC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</w:t>
            </w:r>
          </w:p>
          <w:p w14:paraId="4C72A54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D362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3C16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327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F2C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应聘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6E5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278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A2E70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5629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A2E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0C43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</w:t>
            </w:r>
          </w:p>
          <w:p w14:paraId="471F538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E2CFA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A8F80"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484E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7E1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702D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4D0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CC02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EFDA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CFD3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74C7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2C8D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395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33B6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研究生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156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</w:t>
            </w:r>
          </w:p>
          <w:p w14:paraId="12276E9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CE32F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BAD8"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AC9E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00F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2656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27FD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专业及</w:t>
            </w:r>
          </w:p>
          <w:p w14:paraId="4838D17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方  向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A490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B01664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1704A">
            <w:pPr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559C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DB97E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12D2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068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B51D8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EB6B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8B8F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是否公务员/</w:t>
            </w:r>
          </w:p>
          <w:p w14:paraId="1FD288B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事业单位人员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18A2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899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0F3AF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现任职务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88D8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DD3C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现有职称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E322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B96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E768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</w:t>
            </w:r>
          </w:p>
          <w:p w14:paraId="500C7CB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</w:t>
            </w:r>
          </w:p>
          <w:p w14:paraId="4E16DCD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简</w:t>
            </w:r>
          </w:p>
          <w:p w14:paraId="04863F7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D1AE1">
            <w:pP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注：从高中阶段开始填写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应含个人详细学习、工作经历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14:paraId="61C6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ADB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奖惩及论文情况</w:t>
            </w:r>
          </w:p>
        </w:tc>
        <w:tc>
          <w:tcPr>
            <w:tcW w:w="7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AEF4D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378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2034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</w:t>
            </w:r>
          </w:p>
          <w:p w14:paraId="58C10EB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庭</w:t>
            </w:r>
          </w:p>
          <w:p w14:paraId="45F9C54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</w:t>
            </w:r>
          </w:p>
          <w:p w14:paraId="2354602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员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66C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E04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C2A2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 w14:paraId="6517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0853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1899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8C2F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B15F5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6552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C6B7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DD7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0089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42DCD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566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E8BC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D772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4E3CF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1F9D2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9ED1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78EB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160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3B28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C1665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842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AF0F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E84F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FB52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AAD9B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D9D0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4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AD249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家庭成员包括父母、兄弟姐妹、配偶；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若家庭成员已退休，请注明原工作单位；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家庭成员信息须如实填写，信息填报不实按弄虚作假处理。</w:t>
            </w:r>
          </w:p>
        </w:tc>
      </w:tr>
      <w:tr w14:paraId="10390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96AF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D536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联系电话1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1A9F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C5C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D574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F41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9DB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4ED4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联系电话2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973E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D9B0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    编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6DC3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5DB5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1A0A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72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1A39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A04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A89C3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A3045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CB8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  <w:jc w:val="center"/>
        </w:trPr>
        <w:tc>
          <w:tcPr>
            <w:tcW w:w="84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3D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我已仔细阅读了2024年周村区卫生健康系统事业单位高层次、</w:t>
            </w:r>
            <w:bookmarkStart w:id="0" w:name="_GoBack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急需</w:t>
            </w:r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紧缺卫生专业技术人才长期招聘公告，现郑重承诺：</w:t>
            </w:r>
          </w:p>
          <w:p w14:paraId="6282A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1.自觉遵守事业单位公开招聘的各项规定，诚实守信，严守纪律，认真履行应聘人员的责任和义务。</w:t>
            </w:r>
          </w:p>
          <w:p w14:paraId="2A2C0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2.已经认真阅读招聘公告内容，符合应聘条件，没有不准报考的因素和事由。</w:t>
            </w:r>
          </w:p>
          <w:p w14:paraId="27407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所填写的报名信息和提交的证件、证明材料等均真实、准确、有效。对因填写错误，提供的信息、材料不真实、不全面、不按时，查看有关信息不及时以及违反公告规定和纪律要求所造成的后果，本人自愿承担其责任。</w:t>
            </w:r>
          </w:p>
          <w:p w14:paraId="41D9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4.在招聘全过程及未来工作中，一经发现应聘人员不符合报考岗位要求或弄虚作假的，随时取消其考试、应聘事业编制/备案制人员资格。</w:t>
            </w:r>
          </w:p>
          <w:p w14:paraId="2A95F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5.本次参加“高层次、紧缺急需卫生专业技术人才长期招聘”只应聘一个岗位。</w:t>
            </w:r>
          </w:p>
          <w:p w14:paraId="40A76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20" w:firstLineChars="2300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5327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2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本人签名：</w:t>
            </w:r>
          </w:p>
          <w:p w14:paraId="2284BDAD">
            <w:pPr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2024年  月   日</w:t>
            </w:r>
          </w:p>
        </w:tc>
      </w:tr>
    </w:tbl>
    <w:p w14:paraId="7C087F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00000000"/>
    <w:rsid w:val="05AF3B52"/>
    <w:rsid w:val="09834783"/>
    <w:rsid w:val="0E742BDD"/>
    <w:rsid w:val="10C20BDE"/>
    <w:rsid w:val="1B457571"/>
    <w:rsid w:val="1EF1169E"/>
    <w:rsid w:val="1F5570C1"/>
    <w:rsid w:val="216F74D4"/>
    <w:rsid w:val="23BF113D"/>
    <w:rsid w:val="2B9054B3"/>
    <w:rsid w:val="3111367D"/>
    <w:rsid w:val="3FC27A5A"/>
    <w:rsid w:val="43CE0488"/>
    <w:rsid w:val="57D367F9"/>
    <w:rsid w:val="657775E8"/>
    <w:rsid w:val="69A33CC9"/>
    <w:rsid w:val="6C47110C"/>
    <w:rsid w:val="79420F3B"/>
    <w:rsid w:val="7C73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638</Characters>
  <Lines>0</Lines>
  <Paragraphs>0</Paragraphs>
  <TotalTime>0</TotalTime>
  <ScaleCrop>false</ScaleCrop>
  <LinksUpToDate>false</LinksUpToDate>
  <CharactersWithSpaces>707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2024-02-28T08:52:00Z</dcterms:created>
  <dc:creator>tf</dc:creator>
  <cp:lastModifiedBy>眼角眉梢</cp:lastModifiedBy>
  <dcterms:modified xsi:type="dcterms:W3CDTF">2024-08-21T07:08:22Z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80051109B9424F43B342737AB903520B_13</vt:lpwstr>
  </property>
</Properties>
</file>