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847123"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河南招才引智官网报名流程</w:t>
      </w:r>
    </w:p>
    <w:p w14:paraId="2215D843">
      <w:pPr>
        <w:jc w:val="center"/>
        <w:rPr>
          <w:rFonts w:hint="eastAsia"/>
          <w:b/>
          <w:bCs/>
          <w:color w:val="C00000"/>
          <w:sz w:val="22"/>
          <w:szCs w:val="22"/>
          <w:lang w:val="en-US" w:eastAsia="zh-CN"/>
        </w:rPr>
      </w:pPr>
      <w:r>
        <w:rPr>
          <w:rFonts w:hint="eastAsia"/>
          <w:b/>
          <w:bCs/>
          <w:color w:val="C00000"/>
          <w:sz w:val="22"/>
          <w:szCs w:val="22"/>
          <w:lang w:val="en-US" w:eastAsia="zh-CN"/>
        </w:rPr>
        <w:t>（仅适用于报考新乡职业技术学院）</w:t>
      </w:r>
    </w:p>
    <w:p w14:paraId="6FAF8208">
      <w:pPr>
        <w:jc w:val="center"/>
        <w:rPr>
          <w:rFonts w:hint="default"/>
          <w:b/>
          <w:bCs/>
          <w:color w:val="C00000"/>
          <w:sz w:val="22"/>
          <w:szCs w:val="22"/>
          <w:lang w:val="en-US" w:eastAsia="zh-CN"/>
        </w:rPr>
      </w:pPr>
    </w:p>
    <w:p w14:paraId="44F15323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highlight w:val="green"/>
          <w:lang w:val="en-US" w:eastAsia="zh-CN"/>
        </w:rPr>
        <w:t>第一步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：</w:t>
      </w:r>
      <w:r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  <w:t>登录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河南招才引智官网，网址为：</w:t>
      </w:r>
      <w:bookmarkStart w:id="0" w:name="_GoBack"/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fldChar w:fldCharType="begin"/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instrText xml:space="preserve"> HYPERLINK "https://www.zghnrc.gov.cn/" </w:instrTex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b w:val="0"/>
          <w:bCs w:val="0"/>
          <w:sz w:val="28"/>
          <w:szCs w:val="28"/>
          <w:lang w:val="en-US" w:eastAsia="zh-CN"/>
        </w:rPr>
        <w:t>https://www.zghnrc.gov.cn/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fldChar w:fldCharType="end"/>
      </w:r>
    </w:p>
    <w:bookmarkEnd w:id="0"/>
    <w:p w14:paraId="48619E58">
      <w:pPr>
        <w:jc w:val="center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135890</wp:posOffset>
            </wp:positionV>
            <wp:extent cx="6583045" cy="2401570"/>
            <wp:effectExtent l="0" t="0" r="1905" b="5715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18C151">
      <w:pPr>
        <w:jc w:val="center"/>
        <w:rPr>
          <w:rFonts w:hint="eastAsia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首页界面图片</w:t>
      </w:r>
    </w:p>
    <w:p w14:paraId="7F788CEE">
      <w:pPr>
        <w:jc w:val="center"/>
        <w:rPr>
          <w:rFonts w:hint="eastAsia"/>
          <w:b/>
          <w:bCs/>
          <w:color w:val="auto"/>
          <w:sz w:val="21"/>
          <w:szCs w:val="21"/>
          <w:lang w:val="en-US" w:eastAsia="zh-CN"/>
        </w:rPr>
      </w:pPr>
    </w:p>
    <w:p w14:paraId="31591C99">
      <w:pPr>
        <w:jc w:val="both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b w:val="0"/>
          <w:bCs w:val="0"/>
          <w:color w:val="auto"/>
          <w:sz w:val="28"/>
          <w:szCs w:val="28"/>
          <w:highlight w:val="green"/>
          <w:lang w:val="en-US" w:eastAsia="zh-CN"/>
        </w:rPr>
        <w:t>第</w:t>
      </w:r>
      <w:r>
        <w:rPr>
          <w:rFonts w:hint="eastAsia"/>
          <w:b w:val="0"/>
          <w:bCs w:val="0"/>
          <w:color w:val="auto"/>
          <w:sz w:val="28"/>
          <w:szCs w:val="28"/>
          <w:highlight w:val="green"/>
          <w:lang w:val="en-US" w:eastAsia="zh-CN"/>
        </w:rPr>
        <w:t>二</w:t>
      </w:r>
      <w:r>
        <w:rPr>
          <w:rFonts w:hint="eastAsia" w:asciiTheme="minorHAnsi" w:eastAsiaTheme="minorEastAsia"/>
          <w:b w:val="0"/>
          <w:bCs w:val="0"/>
          <w:color w:val="auto"/>
          <w:sz w:val="28"/>
          <w:szCs w:val="28"/>
          <w:highlight w:val="green"/>
          <w:lang w:val="en-US" w:eastAsia="zh-CN"/>
        </w:rPr>
        <w:t>步</w:t>
      </w:r>
      <w:r>
        <w:rPr>
          <w:rFonts w:hint="eastAsia" w:asciiTheme="minorHAnsi" w:eastAsiaTheme="minorEastAsia"/>
          <w:b w:val="0"/>
          <w:bCs w:val="0"/>
          <w:color w:val="auto"/>
          <w:sz w:val="28"/>
          <w:szCs w:val="28"/>
          <w:lang w:val="en-US" w:eastAsia="zh-CN"/>
        </w:rPr>
        <w:t>：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点击右上角</w:t>
      </w: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注册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，如果已有账号，可直接点击登录。</w:t>
      </w:r>
    </w:p>
    <w:p w14:paraId="145375F9">
      <w:pPr>
        <w:jc w:val="both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241300</wp:posOffset>
            </wp:positionV>
            <wp:extent cx="6506210" cy="2360930"/>
            <wp:effectExtent l="0" t="0" r="3175" b="3175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523B5B">
      <w:pPr>
        <w:jc w:val="both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</w:p>
    <w:p w14:paraId="091D78F6">
      <w:pPr>
        <w:jc w:val="both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</w:p>
    <w:p w14:paraId="476A2188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104775</wp:posOffset>
            </wp:positionV>
            <wp:extent cx="6095365" cy="2776220"/>
            <wp:effectExtent l="0" t="0" r="3810" b="8890"/>
            <wp:wrapSquare wrapText="bothSides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请按照界面提示，完成注册流程。</w:t>
      </w:r>
    </w:p>
    <w:p w14:paraId="3B44FF9F">
      <w:pPr>
        <w:jc w:val="both"/>
        <w:rPr>
          <w:rFonts w:hint="eastAsia"/>
          <w:b/>
          <w:bCs/>
          <w:color w:val="C00000"/>
          <w:sz w:val="28"/>
          <w:szCs w:val="28"/>
          <w:lang w:val="en-US" w:eastAsia="zh-CN"/>
        </w:rPr>
      </w:pPr>
      <w:r>
        <w:rPr>
          <w:rFonts w:hint="default"/>
          <w:b/>
          <w:bCs/>
          <w:color w:val="C00000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68580</wp:posOffset>
            </wp:positionV>
            <wp:extent cx="5649595" cy="2799080"/>
            <wp:effectExtent l="0" t="0" r="6985" b="7620"/>
            <wp:wrapSquare wrapText="bothSides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注册成功后，登录账号、登录密码会以短信形式发送至注册人手机，请使用接收到的账号密码登录。</w:t>
      </w:r>
    </w:p>
    <w:p w14:paraId="317C29A6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 w14:paraId="6D54A69B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highlight w:val="green"/>
          <w:lang w:val="en-US" w:eastAsia="zh-CN"/>
        </w:rPr>
        <w:t>第三步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：找到最上方</w:t>
      </w: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人才之窗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一栏，选择</w:t>
      </w: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单位推介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，进入页面之后，在</w:t>
      </w: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搜索栏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输入</w:t>
      </w: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新乡职业技术学院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，点开。</w:t>
      </w:r>
    </w:p>
    <w:p w14:paraId="6C3D6678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 w14:paraId="7DF01904">
      <w:pPr>
        <w:jc w:val="both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240030</wp:posOffset>
            </wp:positionV>
            <wp:extent cx="5414645" cy="2541905"/>
            <wp:effectExtent l="0" t="0" r="4445" b="5715"/>
            <wp:wrapSquare wrapText="bothSides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3C3353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871220</wp:posOffset>
            </wp:positionV>
            <wp:extent cx="5575300" cy="2183130"/>
            <wp:effectExtent l="0" t="0" r="5715" b="8255"/>
            <wp:wrapSquare wrapText="bothSides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点开新乡职业技术学院，进入下个界面，可以详细看到学校所发布的岗位。</w:t>
      </w:r>
    </w:p>
    <w:p w14:paraId="4D574E86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2470150</wp:posOffset>
            </wp:positionV>
            <wp:extent cx="4046220" cy="1386205"/>
            <wp:effectExtent l="0" t="0" r="1905" b="6350"/>
            <wp:wrapSquare wrapText="bothSides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rcRect l="41750" t="64920" r="11318" b="1632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3145BE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 w14:paraId="1A6D3EB2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 w14:paraId="0A83DF99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 w14:paraId="08836005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 w14:paraId="2CD16E26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请务必仔细查看报名条件，之后点击</w:t>
      </w: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小飞机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图标进行简历投递。</w:t>
      </w:r>
    </w:p>
    <w:p w14:paraId="2F4A72C8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highlight w:val="green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120650</wp:posOffset>
            </wp:positionV>
            <wp:extent cx="5899150" cy="2499360"/>
            <wp:effectExtent l="0" t="0" r="5715" b="5080"/>
            <wp:wrapSquare wrapText="bothSides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auto"/>
          <w:sz w:val="28"/>
          <w:szCs w:val="28"/>
          <w:highlight w:val="green"/>
          <w:lang w:val="en-US" w:eastAsia="zh-CN"/>
        </w:rPr>
        <w:t>第四步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：页面弹出需要完善基本信息和求职意向才可投递。</w:t>
      </w:r>
    </w:p>
    <w:p w14:paraId="36DA0588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189865</wp:posOffset>
            </wp:positionV>
            <wp:extent cx="5880100" cy="1202690"/>
            <wp:effectExtent l="0" t="0" r="3175" b="6350"/>
            <wp:wrapSquare wrapText="bothSides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找到右上角用户中心，点开。</w:t>
      </w:r>
    </w:p>
    <w:p w14:paraId="195688F1">
      <w:pPr>
        <w:jc w:val="both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154940</wp:posOffset>
            </wp:positionV>
            <wp:extent cx="5859780" cy="2087880"/>
            <wp:effectExtent l="0" t="0" r="1905" b="6350"/>
            <wp:wrapSquare wrapText="bothSides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C51FA4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在左上角找到红框所框部分，点击前往完善信息部分。</w:t>
      </w:r>
    </w:p>
    <w:p w14:paraId="57D85CA4">
      <w:pPr>
        <w:jc w:val="both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139700</wp:posOffset>
            </wp:positionV>
            <wp:extent cx="4624705" cy="1964055"/>
            <wp:effectExtent l="0" t="0" r="6350" b="635"/>
            <wp:wrapSquare wrapText="bothSides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3C1092">
      <w:pPr>
        <w:jc w:val="both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</w:p>
    <w:p w14:paraId="582CA036">
      <w:pPr>
        <w:jc w:val="both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</w:p>
    <w:p w14:paraId="54C9299B">
      <w:pPr>
        <w:jc w:val="both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</w:p>
    <w:p w14:paraId="3A8E0045">
      <w:pPr>
        <w:jc w:val="both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</w:p>
    <w:p w14:paraId="65DC819A">
      <w:pPr>
        <w:jc w:val="both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</w:p>
    <w:p w14:paraId="6AAEF4DB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点击右上角画笔图标，完善个人信息。请务必填写真实信息，如因自身填写错误信息导致报名失败等问题，责任自负。</w:t>
      </w:r>
    </w:p>
    <w:p w14:paraId="21A203C0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 w14:paraId="429684FE">
      <w:pPr>
        <w:jc w:val="both"/>
        <w:rPr>
          <w:rFonts w:hint="eastAsia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请将该界面下</w:t>
      </w:r>
      <w:r>
        <w:rPr>
          <w:rFonts w:hint="eastAsia"/>
          <w:b w:val="0"/>
          <w:bCs w:val="0"/>
          <w:color w:val="auto"/>
          <w:sz w:val="28"/>
          <w:szCs w:val="28"/>
          <w:highlight w:val="yellow"/>
          <w:lang w:val="en-US" w:eastAsia="zh-CN"/>
        </w:rPr>
        <w:t>基本信息、求职意向、教育背景、工作经历、技能证书、培训经历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等栏目填写完整。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（如果在该栏目没有可填写信息，可不填写，如果有可填写信息，请务必填写完整，并确保信息填写正确）</w:t>
      </w:r>
    </w:p>
    <w:p w14:paraId="3F9B8717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highlight w:val="green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229870</wp:posOffset>
            </wp:positionV>
            <wp:extent cx="5959475" cy="2400300"/>
            <wp:effectExtent l="0" t="0" r="10160" b="6985"/>
            <wp:wrapSquare wrapText="bothSides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auto"/>
          <w:sz w:val="28"/>
          <w:szCs w:val="28"/>
          <w:highlight w:val="green"/>
          <w:lang w:val="en-US" w:eastAsia="zh-CN"/>
        </w:rPr>
        <w:t>第五步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：完善完所有信息后，请返回，新乡职业技术学院招聘岗位界面，点击小飞机图标，投递简历。（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在上一步你所补充的</w:t>
      </w:r>
      <w:r>
        <w:rPr>
          <w:rFonts w:hint="eastAsia"/>
          <w:b/>
          <w:bCs/>
          <w:color w:val="C00000"/>
          <w:sz w:val="28"/>
          <w:szCs w:val="28"/>
          <w:highlight w:val="yellow"/>
          <w:lang w:val="en-US" w:eastAsia="zh-CN"/>
        </w:rPr>
        <w:t>基本信息、求职意向、教育背景、工作经历、技能证书、培训经历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将成为你的</w:t>
      </w:r>
      <w:r>
        <w:rPr>
          <w:rFonts w:hint="eastAsia"/>
          <w:b/>
          <w:bCs/>
          <w:color w:val="C00000"/>
          <w:sz w:val="28"/>
          <w:szCs w:val="28"/>
          <w:highlight w:val="yellow"/>
          <w:lang w:val="en-US" w:eastAsia="zh-CN"/>
        </w:rPr>
        <w:t>简历信息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，所以填写信息时务必真实，详尽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）。</w:t>
      </w:r>
    </w:p>
    <w:p w14:paraId="767A534B">
      <w:pPr>
        <w:jc w:val="both"/>
        <w:rPr>
          <w:rFonts w:hint="eastAsia"/>
          <w:b w:val="0"/>
          <w:bCs w:val="0"/>
          <w:color w:val="auto"/>
          <w:sz w:val="28"/>
          <w:szCs w:val="28"/>
          <w:highlight w:val="green"/>
          <w:lang w:val="en-US" w:eastAsia="zh-CN"/>
        </w:rPr>
      </w:pPr>
      <w:r>
        <w:rPr>
          <w:rFonts w:hint="default"/>
          <w:b w:val="0"/>
          <w:bCs w:val="0"/>
          <w:color w:val="auto"/>
          <w:sz w:val="28"/>
          <w:szCs w:val="28"/>
          <w:highlight w:val="green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309245</wp:posOffset>
            </wp:positionV>
            <wp:extent cx="5797550" cy="1009015"/>
            <wp:effectExtent l="0" t="0" r="10160" b="5715"/>
            <wp:wrapSquare wrapText="bothSides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rcRect b="72668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E8CA2D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highlight w:val="green"/>
          <w:lang w:val="en-US" w:eastAsia="zh-CN"/>
        </w:rPr>
        <w:t>第六步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：投递简历后，请务必确认上方出现简历投递成功绿色对话框，至此报名结束。</w:t>
      </w:r>
    </w:p>
    <w:p w14:paraId="5E3E843C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 w14:paraId="569DFD4F">
      <w:pPr>
        <w:jc w:val="both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</w:p>
    <w:p w14:paraId="51594E17">
      <w:pPr>
        <w:jc w:val="right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xZjFhOWE4NTkxNzE3YTRmODRhYWNlZmQyMTU2ZmMifQ=="/>
  </w:docVars>
  <w:rsids>
    <w:rsidRoot w:val="00000000"/>
    <w:rsid w:val="17CF0DD5"/>
    <w:rsid w:val="6AA40F01"/>
    <w:rsid w:val="7CC3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611</Words>
  <Characters>642</Characters>
  <Lines>0</Lines>
  <Paragraphs>0</Paragraphs>
  <TotalTime>36</TotalTime>
  <ScaleCrop>false</ScaleCrop>
  <LinksUpToDate>false</LinksUpToDate>
  <CharactersWithSpaces>642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2024-08-29T01:30:00Z</dcterms:created>
  <dc:creator>19076</dc:creator>
  <cp:lastModifiedBy>张华</cp:lastModifiedBy>
  <dcterms:modified xsi:type="dcterms:W3CDTF">2024-08-29T02:35:07Z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20F74C9CBCF74E00A1179913A969A1C1_12</vt:lpwstr>
  </property>
</Properties>
</file>