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E5D8">
      <w:pPr>
        <w:rPr>
          <w:rFonts w:ascii="仿宋_GB2312" w:hAnsi="仿宋_GB2312" w:cs="仿宋_GB2312"/>
          <w:bCs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</w:rPr>
        <w:t>附件2：</w:t>
      </w:r>
    </w:p>
    <w:p w14:paraId="201E9A13"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博罗县人民政府办公室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编外人员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 w14:paraId="2D35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05D6970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28FECE2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734F135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5E924B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38D388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6C5E73C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14:paraId="456D168B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B4A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BF2B8D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44943A7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2AC7840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3D97130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01CCE2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46BCED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3BDA17A9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ED9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352DB0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 w14:paraId="3F580F10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县</w:t>
            </w:r>
          </w:p>
        </w:tc>
        <w:tc>
          <w:tcPr>
            <w:tcW w:w="1345" w:type="dxa"/>
            <w:gridSpan w:val="2"/>
            <w:vAlign w:val="center"/>
          </w:tcPr>
          <w:p w14:paraId="49B4F06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7B8B8F46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17E741B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F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CDF370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 w14:paraId="086B16C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14:paraId="3C34BBD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 w14:paraId="4008254D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1A5B756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52B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A059B9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 w14:paraId="3E2ADE41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00F58602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10C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09B3C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 w14:paraId="0286AE8C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6BEBE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 w14:paraId="013E889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88C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4BA2F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 w14:paraId="42E6BC0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290E9AA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 w14:paraId="1E1ABB9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2A6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81DF87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 w14:paraId="091CEA7B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DB363D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 w14:paraId="42989C8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E18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3331E53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14:paraId="30C6FDD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AB37C12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 w14:paraId="08FB6014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E0D45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 w14:paraId="30B36E8D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E1C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1745A1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 w14:paraId="21E48B0D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9FF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4A18E2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0F9936E3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 w14:paraId="187604F5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</w:p>
          <w:p w14:paraId="19BE5E21">
            <w:pPr>
              <w:rPr>
                <w:rFonts w:ascii="仿宋_GB2312"/>
                <w:sz w:val="24"/>
              </w:rPr>
            </w:pPr>
          </w:p>
          <w:p w14:paraId="6C20E969">
            <w:pPr>
              <w:rPr>
                <w:rFonts w:ascii="仿宋_GB2312"/>
                <w:sz w:val="24"/>
              </w:rPr>
            </w:pPr>
          </w:p>
          <w:p w14:paraId="17F6B479">
            <w:pPr>
              <w:rPr>
                <w:rFonts w:ascii="仿宋_GB2312"/>
                <w:sz w:val="24"/>
              </w:rPr>
            </w:pPr>
          </w:p>
          <w:p w14:paraId="2EE49663">
            <w:pPr>
              <w:rPr>
                <w:rFonts w:ascii="仿宋_GB2312"/>
                <w:sz w:val="24"/>
              </w:rPr>
            </w:pPr>
          </w:p>
          <w:p w14:paraId="12477124">
            <w:pPr>
              <w:rPr>
                <w:rFonts w:ascii="仿宋_GB2312"/>
                <w:sz w:val="24"/>
              </w:rPr>
            </w:pPr>
          </w:p>
          <w:p w14:paraId="711A0F7C">
            <w:pPr>
              <w:rPr>
                <w:rFonts w:ascii="仿宋_GB2312"/>
                <w:sz w:val="24"/>
              </w:rPr>
            </w:pPr>
          </w:p>
          <w:p w14:paraId="1A15FDCB">
            <w:pPr>
              <w:rPr>
                <w:rFonts w:ascii="仿宋_GB2312"/>
                <w:sz w:val="24"/>
              </w:rPr>
            </w:pPr>
          </w:p>
          <w:p w14:paraId="4D6D11F7">
            <w:pPr>
              <w:rPr>
                <w:rFonts w:ascii="仿宋_GB2312"/>
                <w:sz w:val="24"/>
              </w:rPr>
            </w:pPr>
          </w:p>
          <w:p w14:paraId="3681A5E5">
            <w:pPr>
              <w:rPr>
                <w:rFonts w:ascii="仿宋_GB2312"/>
                <w:sz w:val="24"/>
              </w:rPr>
            </w:pPr>
          </w:p>
          <w:p w14:paraId="4A04B0AF">
            <w:pPr>
              <w:rPr>
                <w:rFonts w:ascii="仿宋_GB2312"/>
                <w:sz w:val="24"/>
              </w:rPr>
            </w:pPr>
          </w:p>
        </w:tc>
      </w:tr>
      <w:tr w14:paraId="2D8E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0136AF7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 w14:paraId="2E96D0A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 w14:paraId="73950F2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 w14:paraId="2374C5BC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 w14:paraId="2693374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 w14:paraId="5CD907F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14:paraId="403DEB5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274AEBA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 w14:paraId="0D3917E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25C1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 w14:paraId="32A8AF76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48CDCF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3FAAF4C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6B707FF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62E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 w14:paraId="386D43AF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67C486A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61B9922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227D546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476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24AC217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1585903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75C82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0FB47F9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A04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 w14:paraId="39226AD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378795C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5336CCD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5D15705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05D3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73F697A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0257FE5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7C79317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02F3BC5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B6D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 w14:paraId="0BF86C3F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16C6301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270DE76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2AF0357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E9A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 w14:paraId="16B285C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 w14:paraId="0A0B66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FED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 w14:paraId="27E437C6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7F3A907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3646291B">
            <w:pPr>
              <w:spacing w:line="300" w:lineRule="exact"/>
              <w:rPr>
                <w:rFonts w:ascii="仿宋_GB2312"/>
                <w:sz w:val="24"/>
              </w:rPr>
            </w:pPr>
          </w:p>
          <w:p w14:paraId="2FB1C7A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2642EE9C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 w14:paraId="06D6FE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813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 w14:paraId="1B8013C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 w14:paraId="05C049CA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 w14:paraId="48D657BA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 w14:paraId="7F6F5DBE">
            <w:pPr>
              <w:widowControl/>
              <w:jc w:val="left"/>
              <w:rPr>
                <w:rFonts w:ascii="仿宋_GB2312"/>
                <w:sz w:val="24"/>
              </w:rPr>
            </w:pPr>
          </w:p>
          <w:p w14:paraId="0AAF96A6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 w14:paraId="2B72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 w14:paraId="3710B8A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58B50C6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 w14:paraId="6BEFF5F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7EB8F54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4D49EF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72B631C1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 w14:paraId="0891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 w14:paraId="391C051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 w14:paraId="7F69A3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77AC2C54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 w14:paraId="2B2294E1"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6F38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AAC8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D64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7FE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3B7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D3EC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zK3tDAwMjc2tLBU0lEKTi0uzszPAykwqgUAKPA6YSwAAAA="/>
    <w:docVar w:name="commondata" w:val="eyJoZGlkIjoiMTkxNGI4NTY2OTlhZWM2ZjAzNTYxYjE1ZTU0N2E3YTAifQ=="/>
  </w:docVars>
  <w:rsids>
    <w:rsidRoot w:val="408F2AAD"/>
    <w:rsid w:val="000804F0"/>
    <w:rsid w:val="005B44E1"/>
    <w:rsid w:val="008B245B"/>
    <w:rsid w:val="008B4AAB"/>
    <w:rsid w:val="0090569B"/>
    <w:rsid w:val="009D6CDC"/>
    <w:rsid w:val="00DD2424"/>
    <w:rsid w:val="06713911"/>
    <w:rsid w:val="111050CC"/>
    <w:rsid w:val="353D565D"/>
    <w:rsid w:val="3761245C"/>
    <w:rsid w:val="38724B49"/>
    <w:rsid w:val="3D6C2BDC"/>
    <w:rsid w:val="408F2AAD"/>
    <w:rsid w:val="4DC576BE"/>
    <w:rsid w:val="5AC1411E"/>
    <w:rsid w:val="5EC5630F"/>
    <w:rsid w:val="5F164779"/>
    <w:rsid w:val="5F70134E"/>
    <w:rsid w:val="7BA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博罗县</Company>
  <Pages>2</Pages>
  <Words>317</Words>
  <Characters>318</Characters>
  <Lines>6</Lines>
  <Paragraphs>1</Paragraphs>
  <TotalTime>2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2022-04-08T03:50:00Z</dcterms:created>
  <dc:creator>瑜姐</dc:creator>
  <cp:lastModifiedBy>B302</cp:lastModifiedBy>
  <dcterms:modified xsi:type="dcterms:W3CDTF">2024-09-19T01:59:22Z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565E60DDF85D4C15B617E35560654EFD_13</vt:lpwstr>
  </property>
</Properties>
</file>