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default" w:ascii="Times New Roman" w:hAnsi="Times New Roman" w:eastAsia="黑体" w:cs="Times New Roman"/>
          <w:kern w:val="2"/>
          <w:szCs w:val="32"/>
        </w:rPr>
      </w:pPr>
      <w:r>
        <w:rPr>
          <w:rFonts w:hint="default" w:ascii="Times New Roman" w:hAnsi="Times New Roman" w:eastAsia="黑体" w:cs="Times New Roman"/>
          <w:kern w:val="2"/>
          <w:szCs w:val="32"/>
        </w:rPr>
        <w:t>附件1</w:t>
      </w:r>
    </w:p>
    <w:p>
      <w:pPr>
        <w:widowControl w:val="0"/>
        <w:jc w:val="center"/>
        <w:rPr>
          <w:rFonts w:hint="default" w:ascii="Times New Roman" w:hAnsi="Times New Roman" w:eastAsia="方正小标宋_GBK" w:cs="Times New Roman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szCs w:val="32"/>
        </w:rPr>
        <w:t>2024年下半年成都市</w:t>
      </w:r>
      <w:r>
        <w:rPr>
          <w:rFonts w:hint="default" w:ascii="Times New Roman" w:hAnsi="Times New Roman" w:eastAsia="方正小标宋_GBK" w:cs="Times New Roman"/>
          <w:szCs w:val="32"/>
          <w:lang w:val="en-US" w:eastAsia="zh-CN"/>
        </w:rPr>
        <w:t>体育</w:t>
      </w:r>
      <w:r>
        <w:rPr>
          <w:rFonts w:hint="default" w:ascii="Times New Roman" w:hAnsi="Times New Roman" w:eastAsia="方正小标宋_GBK" w:cs="Times New Roman"/>
          <w:szCs w:val="32"/>
        </w:rPr>
        <w:t>局所属</w:t>
      </w:r>
      <w:r>
        <w:rPr>
          <w:rFonts w:hint="default" w:ascii="Times New Roman" w:hAnsi="Times New Roman" w:eastAsia="方正小标宋_GBK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szCs w:val="32"/>
        </w:rPr>
        <w:t>家事业单位公开</w:t>
      </w:r>
      <w:r>
        <w:rPr>
          <w:rFonts w:hint="default" w:ascii="Times New Roman" w:hAnsi="Times New Roman" w:eastAsia="方正小标宋_GBK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Cs w:val="32"/>
          <w:lang w:val="en-US" w:eastAsia="zh-CN"/>
        </w:rPr>
        <w:t>选调</w:t>
      </w:r>
      <w:r>
        <w:rPr>
          <w:rFonts w:hint="default" w:ascii="Times New Roman" w:hAnsi="Times New Roman" w:eastAsia="方正小标宋_GBK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szCs w:val="32"/>
        </w:rPr>
        <w:t>招聘</w:t>
      </w:r>
      <w:r>
        <w:rPr>
          <w:rFonts w:hint="default" w:ascii="Times New Roman" w:hAnsi="Times New Roman" w:eastAsia="方正小标宋_GBK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szCs w:val="32"/>
        </w:rPr>
        <w:t>名工作人员岗位</w:t>
      </w:r>
      <w:r>
        <w:rPr>
          <w:rFonts w:hint="default" w:ascii="Times New Roman" w:hAnsi="Times New Roman" w:eastAsia="方正小标宋_GBK" w:cs="Times New Roman"/>
          <w:szCs w:val="32"/>
          <w:lang w:val="en-US" w:eastAsia="zh-CN"/>
        </w:rPr>
        <w:t>表</w:t>
      </w:r>
    </w:p>
    <w:bookmarkEnd w:id="0"/>
    <w:tbl>
      <w:tblPr>
        <w:tblStyle w:val="7"/>
        <w:tblW w:w="13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556"/>
        <w:gridCol w:w="657"/>
        <w:gridCol w:w="569"/>
        <w:gridCol w:w="797"/>
        <w:gridCol w:w="417"/>
        <w:gridCol w:w="884"/>
        <w:gridCol w:w="797"/>
        <w:gridCol w:w="682"/>
        <w:gridCol w:w="405"/>
        <w:gridCol w:w="1871"/>
        <w:gridCol w:w="948"/>
        <w:gridCol w:w="480"/>
        <w:gridCol w:w="3312"/>
        <w:gridCol w:w="379"/>
        <w:gridCol w:w="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  <w:t>主管部门（电话）</w:t>
            </w:r>
          </w:p>
        </w:tc>
        <w:tc>
          <w:tcPr>
            <w:tcW w:w="2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  <w:t>招    聘    单    位</w:t>
            </w:r>
          </w:p>
        </w:tc>
        <w:tc>
          <w:tcPr>
            <w:tcW w:w="2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  <w:t>招  聘  岗  位</w:t>
            </w:r>
          </w:p>
        </w:tc>
        <w:tc>
          <w:tcPr>
            <w:tcW w:w="66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  <w:t>应      聘      资      格      条      件</w:t>
            </w:r>
          </w:p>
        </w:tc>
        <w:tc>
          <w:tcPr>
            <w:tcW w:w="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  <w:t>笔试科目类别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  <w:t>面试比例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  <w:t>公益属性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  <w:t>名  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  <w:t>联系电话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  <w:t>地  址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  <w:t>招聘总数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  <w:t>岗位代码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  <w:t>名 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  <w:t>类 别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  <w:t>招聘人数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  <w:t>专 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  <w:t>学历学位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  <w:t>职  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  <w:t>其      它</w:t>
            </w:r>
          </w:p>
        </w:tc>
        <w:tc>
          <w:tcPr>
            <w:tcW w:w="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color w:val="EEECE1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eastAsia="zh-CN"/>
              </w:rPr>
              <w:t>成都市体育局（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  <w:t>61885330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  <w:t>公益一类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  <w:t>成都市体育运动学校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  <w:t>（028）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  <w:t>67578122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  <w:t>成都市成华区御风二路16号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  <w:t>15001005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  <w:t>人事劳资管理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  <w:t>管理岗位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  <w:t>研究生及以上学历，取得学历相应学位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eastAsia="方正小标宋_GBK" w:cs="Times New Roman"/>
                <w:color w:val="000000"/>
                <w:sz w:val="18"/>
                <w:szCs w:val="18"/>
                <w:lang w:val="en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</w:rPr>
              <w:t>1.年龄要求：1989-01-01及以后出生；</w:t>
            </w:r>
          </w:p>
          <w:p>
            <w:pPr>
              <w:spacing w:line="300" w:lineRule="exact"/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</w:rPr>
              <w:t>2.事业单位工作人员七级管理岗位及以</w:t>
            </w:r>
            <w:r>
              <w:rPr>
                <w:rFonts w:hint="eastAsia" w:eastAsia="方正小标宋_GBK" w:cs="Times New Roman"/>
                <w:color w:val="000000"/>
                <w:sz w:val="18"/>
                <w:szCs w:val="18"/>
                <w:lang w:eastAsia="zh-CN"/>
              </w:rPr>
              <w:t>下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</w:rPr>
              <w:t>；公务员、参公人员科员及以上岗位；</w:t>
            </w:r>
          </w:p>
          <w:p>
            <w:pPr>
              <w:spacing w:line="300" w:lineRule="exact"/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</w:rPr>
              <w:t>3.具有3年及以上人事、劳资管理相关工作经验（佐证材料需所在单位出具从事人事、劳资管理工作经历证明或岗位聘用审核表或聘用合同等相关材料）</w:t>
            </w:r>
            <w:r>
              <w:rPr>
                <w:rFonts w:hint="eastAsia" w:eastAsia="方正小标宋_GBK" w:cs="Times New Roman"/>
                <w:color w:val="000000"/>
                <w:sz w:val="18"/>
                <w:szCs w:val="18"/>
                <w:lang w:eastAsia="zh-CN"/>
              </w:rPr>
              <w:t>，并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</w:rPr>
              <w:t>提供所在单位同意报考的证明材料。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  <w:t>A.公共行业类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18"/>
                <w:szCs w:val="18"/>
                <w:lang w:val="en-US" w:eastAsia="zh-CN"/>
              </w:rPr>
              <w:t>5：1</w:t>
            </w:r>
          </w:p>
        </w:tc>
      </w:tr>
    </w:tbl>
    <w:p>
      <w:pPr>
        <w:spacing w:line="300" w:lineRule="exact"/>
        <w:rPr>
          <w:rFonts w:hint="default" w:ascii="Times New Roman" w:hAnsi="Times New Roman" w:eastAsia="楷体" w:cs="Times New Roman"/>
          <w:color w:val="FF0000"/>
          <w:sz w:val="44"/>
          <w:szCs w:val="44"/>
        </w:rPr>
      </w:pPr>
    </w:p>
    <w:p>
      <w:pPr>
        <w:spacing w:line="300" w:lineRule="exact"/>
        <w:rPr>
          <w:rFonts w:hint="default" w:ascii="Times New Roman" w:hAnsi="Times New Roman" w:eastAsia="楷体" w:cs="Times New Roman"/>
          <w:color w:val="FF0000"/>
          <w:sz w:val="44"/>
          <w:szCs w:val="44"/>
        </w:rPr>
      </w:pPr>
    </w:p>
    <w:p>
      <w:pPr>
        <w:widowControl w:val="0"/>
        <w:spacing w:line="360" w:lineRule="auto"/>
        <w:jc w:val="both"/>
        <w:rPr>
          <w:rFonts w:hint="default" w:ascii="Times New Roman" w:hAnsi="Times New Roman" w:cs="Times New Roman"/>
          <w:sz w:val="44"/>
          <w:szCs w:val="44"/>
        </w:rPr>
        <w:sectPr>
          <w:headerReference r:id="rId3" w:type="default"/>
          <w:footerReference r:id="rId4" w:type="default"/>
          <w:pgSz w:w="16838" w:h="11906" w:orient="landscape"/>
          <w:pgMar w:top="1531" w:right="2155" w:bottom="1531" w:left="2041" w:header="624" w:footer="992" w:gutter="0"/>
          <w:pgNumType w:fmt="numberInDash"/>
          <w:cols w:space="720" w:num="1"/>
          <w:docGrid w:type="lines" w:linePitch="442" w:charSpace="0"/>
        </w:sectPr>
      </w:pPr>
    </w:p>
    <w:p>
      <w:pPr>
        <w:widowControl w:val="0"/>
        <w:spacing w:line="600" w:lineRule="exact"/>
        <w:jc w:val="both"/>
        <w:rPr>
          <w:rFonts w:hint="default" w:ascii="Times New Roman" w:hAnsi="Times New Roman" w:cs="Times New Roman"/>
        </w:rPr>
      </w:pPr>
    </w:p>
    <w:sectPr>
      <w:headerReference r:id="rId5" w:type="default"/>
      <w:footerReference r:id="rId6" w:type="default"/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ascii="Times New Roman" w:hAnsi="Times New Roman" w:eastAsia="仿宋_GB2312" w:cs="Times New Roman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>- 32 -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  <w:p>
                          <w:pPr>
                            <w:widowControl w:val="0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 w:val="0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h2LvttQAAAAIAQAADwAAAAAAAAABACAAAAA4AAAAZHJzL2Rvd25yZXYu&#10;eG1sUEsBAhQAFAAAAAgAh07iQO72CokiAgAANwQAAA4AAAAAAAAAAQAgAAAAO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t>- 32 -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  <w:p>
                    <w:pPr>
                      <w:widowControl w:val="0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  <w:p>
                    <w:pPr>
                      <w:widowControl w:val="0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Idi77bUAAAACAEAAA8AAAAAAAAAAQAgAAAAOAAAAGRycy9kb3ducmV2&#10;LnhtbFBLAQIUABQAAAAIAIdO4kDAG5FJIwIAADcEAAAOAAAAAAAAAAEAIAAAADk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jc w:val="center"/>
      <w:rPr>
        <w:rFonts w:ascii="Times New Roman" w:hAnsi="Times New Roman" w:eastAsia="仿宋_GB2312" w:cs="Times New Roman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zVkYmNmNjJjYjg4NmI1ZGI3YTAzN2ZhMjM3ZDgifQ=="/>
  </w:docVars>
  <w:rsids>
    <w:rsidRoot w:val="00000000"/>
    <w:rsid w:val="0F762790"/>
    <w:rsid w:val="0F865924"/>
    <w:rsid w:val="0F9DC64B"/>
    <w:rsid w:val="239A2975"/>
    <w:rsid w:val="23FA0237"/>
    <w:rsid w:val="277B168E"/>
    <w:rsid w:val="28FB7F55"/>
    <w:rsid w:val="29BF3A44"/>
    <w:rsid w:val="2B674404"/>
    <w:rsid w:val="2E772BB0"/>
    <w:rsid w:val="37E8F1ED"/>
    <w:rsid w:val="3B012298"/>
    <w:rsid w:val="3F7837A3"/>
    <w:rsid w:val="405052C9"/>
    <w:rsid w:val="42EB54C2"/>
    <w:rsid w:val="5F01EFD7"/>
    <w:rsid w:val="5F8F6FFB"/>
    <w:rsid w:val="5FBB34EB"/>
    <w:rsid w:val="745F43A9"/>
    <w:rsid w:val="76D70CBC"/>
    <w:rsid w:val="79352A7F"/>
    <w:rsid w:val="7EC42148"/>
    <w:rsid w:val="7F2E1A0B"/>
    <w:rsid w:val="7F7CA937"/>
    <w:rsid w:val="7FFF3613"/>
    <w:rsid w:val="AEFE3D8A"/>
    <w:rsid w:val="BDDB0B66"/>
    <w:rsid w:val="BFF98EDC"/>
    <w:rsid w:val="C5B67ABD"/>
    <w:rsid w:val="D66D9C0E"/>
    <w:rsid w:val="DDD759B4"/>
    <w:rsid w:val="DFFF3950"/>
    <w:rsid w:val="F5DFA530"/>
    <w:rsid w:val="F7EF849D"/>
    <w:rsid w:val="FE770DAD"/>
    <w:rsid w:val="FFB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widowControl w:val="0"/>
    </w:pPr>
    <w:rPr>
      <w:rFonts w:eastAsia="宋体"/>
      <w:kern w:val="2"/>
      <w:sz w:val="21"/>
      <w:szCs w:val="22"/>
    </w:rPr>
  </w:style>
  <w:style w:type="paragraph" w:styleId="3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4">
    <w:name w:val="Body Text Indent 2"/>
    <w:basedOn w:val="1"/>
    <w:qFormat/>
    <w:uiPriority w:val="0"/>
    <w:pPr>
      <w:ind w:firstLine="640" w:firstLineChars="200"/>
    </w:pPr>
    <w:rPr>
      <w:rFonts w:ascii="宋体-方正超大字符集" w:eastAsia="宋体-方正超大字符集"/>
      <w:szCs w:val="32"/>
      <w:u w:val="single"/>
    </w:rPr>
  </w:style>
  <w:style w:type="paragraph" w:styleId="5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5933</Words>
  <Characters>6193</Characters>
  <Lines>0</Lines>
  <Paragraphs>0</Paragraphs>
  <TotalTime>19</TotalTime>
  <ScaleCrop>false</ScaleCrop>
  <LinksUpToDate>false</LinksUpToDate>
  <CharactersWithSpaces>6196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2024-09-20T11:06:00Z</dcterms:created>
  <dc:creator>HP</dc:creator>
  <cp:lastModifiedBy>uos</cp:lastModifiedBy>
  <cp:lastPrinted>2024-09-21T12:25:00Z</cp:lastPrinted>
  <dcterms:modified xsi:type="dcterms:W3CDTF">2024-09-20T18:56:10Z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E569B80526C04A1F9D207A41553F21BA_12</vt:lpwstr>
  </property>
</Properties>
</file>