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hint="default" w:ascii="Times New Roman" w:hAnsi="Times New Roman" w:eastAsia="黑体" w:cs="Times New Roman"/>
          <w:kern w:val="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2"/>
          <w:szCs w:val="32"/>
        </w:rPr>
        <w:t>附件2</w:t>
      </w:r>
    </w:p>
    <w:p>
      <w:pPr>
        <w:widowControl w:val="0"/>
        <w:jc w:val="both"/>
        <w:rPr>
          <w:rFonts w:hint="default" w:ascii="Times New Roman" w:hAnsi="Times New Roman" w:eastAsia="黑体" w:cs="Times New Roman"/>
          <w:kern w:val="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成都市事业单位公开招聘工作人员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公共科目笔试考试大纲</w:t>
      </w:r>
    </w:p>
    <w:p>
      <w:pPr>
        <w:spacing w:line="600" w:lineRule="exact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《职业能力倾向测验》科目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《职业能力倾向测验》总分100分，考试时长90分钟，采取闭卷考试方式。全部为客观性试题，题型为单项选择题。主要测查应试人员</w:t>
      </w:r>
      <w:r>
        <w:rPr>
          <w:rFonts w:hint="default" w:ascii="Times New Roman" w:hAnsi="Times New Roman" w:eastAsia="仿宋_GB2312" w:cs="Times New Roman"/>
          <w:sz w:val="32"/>
        </w:rPr>
        <w:t>从事事业单位工作应具备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的基本素质和能力要素。由常识判断、言语理解与表达、数量关系、判断推理、资料分析五个部分组成。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第一部分：常识判断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涉及人文、历史、天文、地理、科技、艺术、日常生活等方面的基本知识及运用这些知识进行分析判断的能力。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第二部分：言语理解与表达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1．字、词准确含义的掌握与运用能力。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2．各类语句的准确表达方式的掌握与运用能力。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3．短文材料的概括、重要细节理解和分析判断能力。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第三部分：数量关系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数据关系的分析、运算，解决数量关系问题的能力。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第四部分：判断推理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1．图形的比较、组合、归纳、空间关系的准确识别及推理的能力。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2．概念和标准的理解、分析、判断能力。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3．推理、演绎、归纳等逻辑思维的综合运用能力。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第五部分：资料分析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文字、数字、图形、表格等资料的综合理解和分析加工能力。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《公共能力素质》科目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公共能力素质》总分100分，考试时长120分钟，采取闭卷考试方式。题型由客观性试题（单项选择题、多项选择题和判断题等）和主观性试题（应用文改错、案例分析、材料作文等）两部分组成。客观性试题主要测查应试人员应知应会的基本知识，以及运用这些知识进行分析判断的基本能力素质。主观性试题主要测查应试人员综合运用相关知识进行分析、判断和解决实际问题的能力和应具备的个人素养。考试从上述题型中组合选用，客观性试题分值占比不低于60%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第一部分：客观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性试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题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1．中国特色社会主义理论。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（1）毛泽东思想、邓小平理论、“三个代表”重要思想、科学发展观、习近平新时代中国特色社会主义思想的主要内容。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（2）我国面临的新形势新任务，以及党的建设和国家未来发展的一系列理论和实践。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2．马克思主义哲学。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马克思主义哲学的主要内容及基本观点的理解与运用。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3．法律基础。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（1）法的基本知识与一般原理的理解与运用。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宪法、全国人民代表大会和地方各级人民代表大会选举法、全国人民代表大会组织法、全国人民代表大会和地方各级人民代表大会代表法、国家赔偿法、立法法、国家安全法、监察法、民法典、商标法、专利法、著作权法、消费者权益保护法、环境保护法、行政处罚法、行政复议法、行政许可法、道路交通安全法、治安管理处罚法、食品安全法、行政强制法、产品质量法、反不正当竞争法、劳动法、劳动合同法、社会保险法、刑法、刑事诉讼法、行政诉讼法、民事诉讼法、仲裁法等规范性法律文件所涉法律概念、法律原则、法律规则的理解与运用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4．经济学与管理学基础知识。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（1）经济学的基本常识、基础理论及运用。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（2）管理学的基本常识、基础理论及运用。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5．公民道德建设。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（1）公民道德建设的指导思想、方针原则及主要内容。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（2）社会主义核心价值观的概念、内涵及基本原则。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6．应用文。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（1）应用文的含义、特点、种类、作用。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（2）法定公文的分类、构成要素、公文处理的概念、基本任务、基本原则及应用等。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7．国情、省情、市情。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国家、四川省和成都市的历史文化、人口与民族、区域经济、地理位置、地形地貌、气候特点等。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8．时事政治。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（1）一年来国际、国内发生的重大事件。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（2）国家、四川省（成都市）的重大决策的主要内容。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第二部分：主观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性试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题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1．阅读理解能力。能够把握试题材料反映的事实和观点，全面准确领会材料含义。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2．分析判断能力。能够根据试题材料，对其进行理解、分析、归纳、评价的能力。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3．文字表达能力。能够发现试题文本中的错误或不当之处；能够根据试题材料撰写文稿，准确和清晰地进行书面表达。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4．逻辑思维能力。能够运用逻辑方法，对试题材料中的现象、问题和观点等进行分析、判断并解决问题。</w:t>
      </w:r>
    </w:p>
    <w:p>
      <w:pPr>
        <w:widowControl w:val="0"/>
        <w:spacing w:line="600" w:lineRule="exact"/>
        <w:ind w:left="1760" w:leftChars="500" w:hanging="160" w:hangingChars="50"/>
        <w:jc w:val="both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92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altName w:val="方正书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altName w:val="方正楷体_GBK"/>
    <w:panose1 w:val="00000000000000000000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-342900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7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Idi77bUAAAACAEAAA8AAAAAAAAAAQAgAAAAOAAAAGRycy9kb3ducmV2&#10;LnhtbFBLAQIUABQAAAAIAIdO4kDAG5FJIwIAADcEAAAOAAAAAAAAAAEAIAAAADk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- 32 -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NzVkYmNmNjJjYjg4NmI1ZGI3YTAzN2ZhMjM3ZDgifQ=="/>
  </w:docVars>
  <w:rsids>
    <w:rsidRoot w:val="00000000"/>
    <w:rsid w:val="0F762790"/>
    <w:rsid w:val="0F865924"/>
    <w:rsid w:val="0F9DC64B"/>
    <w:rsid w:val="239A2975"/>
    <w:rsid w:val="23FA0237"/>
    <w:rsid w:val="277B168E"/>
    <w:rsid w:val="28FB7F55"/>
    <w:rsid w:val="2B674404"/>
    <w:rsid w:val="2E772BB0"/>
    <w:rsid w:val="37E8F1ED"/>
    <w:rsid w:val="3B012298"/>
    <w:rsid w:val="3F7837A3"/>
    <w:rsid w:val="405052C9"/>
    <w:rsid w:val="42EB54C2"/>
    <w:rsid w:val="5F01EFD7"/>
    <w:rsid w:val="5F8F6FFB"/>
    <w:rsid w:val="5FBB34EB"/>
    <w:rsid w:val="745F43A9"/>
    <w:rsid w:val="76D70CBC"/>
    <w:rsid w:val="79352A7F"/>
    <w:rsid w:val="7EC42148"/>
    <w:rsid w:val="7F2E1A0B"/>
    <w:rsid w:val="7F7CA937"/>
    <w:rsid w:val="7FFF3613"/>
    <w:rsid w:val="AEFE3D8A"/>
    <w:rsid w:val="BFF98EDC"/>
    <w:rsid w:val="C5B67ABD"/>
    <w:rsid w:val="D66D9C0E"/>
    <w:rsid w:val="DDD759B4"/>
    <w:rsid w:val="F3AF1C6C"/>
    <w:rsid w:val="F5DFA530"/>
    <w:rsid w:val="F7EF849D"/>
    <w:rsid w:val="FE770DAD"/>
    <w:rsid w:val="FFBF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widowControl w:val="0"/>
    </w:pPr>
    <w:rPr>
      <w:rFonts w:eastAsia="宋体"/>
      <w:kern w:val="2"/>
      <w:sz w:val="21"/>
      <w:szCs w:val="22"/>
    </w:rPr>
  </w:style>
  <w:style w:type="paragraph" w:styleId="3">
    <w:name w:val="Body Text Indent"/>
    <w:basedOn w:val="1"/>
    <w:qFormat/>
    <w:uiPriority w:val="0"/>
    <w:pPr>
      <w:ind w:firstLine="540" w:firstLineChars="180"/>
    </w:pPr>
    <w:rPr>
      <w:sz w:val="30"/>
    </w:rPr>
  </w:style>
  <w:style w:type="paragraph" w:styleId="4">
    <w:name w:val="Body Text Indent 2"/>
    <w:basedOn w:val="1"/>
    <w:qFormat/>
    <w:uiPriority w:val="0"/>
    <w:pPr>
      <w:ind w:firstLine="640" w:firstLineChars="200"/>
    </w:pPr>
    <w:rPr>
      <w:rFonts w:ascii="宋体-方正超大字符集" w:eastAsia="宋体-方正超大字符集"/>
      <w:szCs w:val="32"/>
      <w:u w:val="single"/>
    </w:rPr>
  </w:style>
  <w:style w:type="paragraph" w:styleId="5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5933</Words>
  <Characters>6193</Characters>
  <Lines>0</Lines>
  <Paragraphs>0</Paragraphs>
  <TotalTime>19</TotalTime>
  <ScaleCrop>false</ScaleCrop>
  <LinksUpToDate>false</LinksUpToDate>
  <CharactersWithSpaces>6196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2024-09-19T19:06:00Z</dcterms:created>
  <dc:creator>HP</dc:creator>
  <cp:lastModifiedBy>uos</cp:lastModifiedBy>
  <cp:lastPrinted>2024-09-20T20:25:00Z</cp:lastPrinted>
  <dcterms:modified xsi:type="dcterms:W3CDTF">2024-09-20T14:42:01Z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E569B80526C04A1F9D207A41553F21BA_12</vt:lpwstr>
  </property>
</Properties>
</file>