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25B15">
      <w:pPr>
        <w:spacing w:line="586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 w14:paraId="23DBABCE"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  <w:lang w:val="en-US" w:eastAsia="zh-CN"/>
        </w:rPr>
      </w:pPr>
      <w:r>
        <w:rPr>
          <w:rFonts w:hint="default" w:ascii="黑体" w:hAnsi="黑体" w:eastAsia="黑体" w:cs="仿宋_GB2312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4</w:t>
      </w:r>
      <w:r>
        <w:rPr>
          <w:rFonts w:hint="default" w:ascii="黑体" w:hAnsi="黑体" w:eastAsia="黑体" w:cs="仿宋_GB2312"/>
          <w:sz w:val="36"/>
          <w:szCs w:val="36"/>
          <w:lang w:eastAsia="zh-CN"/>
        </w:rPr>
        <w:t>年桂林市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融媒体中心</w:t>
      </w:r>
    </w:p>
    <w:p w14:paraId="0DD0EF45"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黑体" w:hAnsi="黑体" w:eastAsia="黑体" w:cs="仿宋_GB2312"/>
          <w:sz w:val="36"/>
          <w:szCs w:val="36"/>
          <w:lang w:eastAsia="zh-CN"/>
        </w:rPr>
        <w:t>直接考核公开招聘高层次专业技术人员</w:t>
      </w:r>
      <w:r>
        <w:rPr>
          <w:rFonts w:hint="eastAsia" w:ascii="黑体" w:hAnsi="黑体" w:eastAsia="黑体" w:cs="仿宋_GB2312"/>
          <w:sz w:val="36"/>
          <w:szCs w:val="36"/>
          <w:lang w:eastAsia="zh-CN"/>
        </w:rPr>
        <w:t>报名登记表</w:t>
      </w:r>
    </w:p>
    <w:tbl>
      <w:tblPr>
        <w:tblStyle w:val="4"/>
        <w:tblW w:w="0" w:type="auto"/>
        <w:tblInd w:w="-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362"/>
        <w:gridCol w:w="345"/>
        <w:gridCol w:w="359"/>
        <w:gridCol w:w="361"/>
        <w:gridCol w:w="361"/>
        <w:gridCol w:w="396"/>
        <w:gridCol w:w="198"/>
        <w:gridCol w:w="194"/>
        <w:gridCol w:w="128"/>
        <w:gridCol w:w="234"/>
        <w:gridCol w:w="192"/>
        <w:gridCol w:w="158"/>
        <w:gridCol w:w="12"/>
        <w:gridCol w:w="361"/>
        <w:gridCol w:w="188"/>
        <w:gridCol w:w="56"/>
        <w:gridCol w:w="116"/>
        <w:gridCol w:w="361"/>
        <w:gridCol w:w="361"/>
        <w:gridCol w:w="152"/>
        <w:gridCol w:w="7"/>
        <w:gridCol w:w="202"/>
        <w:gridCol w:w="361"/>
        <w:gridCol w:w="361"/>
        <w:gridCol w:w="119"/>
        <w:gridCol w:w="243"/>
        <w:gridCol w:w="183"/>
        <w:gridCol w:w="179"/>
        <w:gridCol w:w="385"/>
        <w:gridCol w:w="2503"/>
      </w:tblGrid>
      <w:tr w14:paraId="76D42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</w:trPr>
        <w:tc>
          <w:tcPr>
            <w:tcW w:w="813" w:type="dxa"/>
            <w:gridSpan w:val="2"/>
            <w:noWrap w:val="0"/>
            <w:vAlign w:val="center"/>
          </w:tcPr>
          <w:p w14:paraId="6694B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42" w:type="dxa"/>
            <w:gridSpan w:val="8"/>
            <w:noWrap w:val="0"/>
            <w:vAlign w:val="center"/>
          </w:tcPr>
          <w:p w14:paraId="742DFF25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6"/>
            <w:noWrap w:val="0"/>
            <w:vAlign w:val="center"/>
          </w:tcPr>
          <w:p w14:paraId="259FA8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46" w:type="dxa"/>
            <w:gridSpan w:val="5"/>
            <w:noWrap w:val="0"/>
            <w:vAlign w:val="center"/>
          </w:tcPr>
          <w:p w14:paraId="3A55F7D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 w14:paraId="4DEF5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 w14:paraId="60831DB8">
            <w:pPr>
              <w:rPr>
                <w:rFonts w:hint="eastAsia"/>
              </w:rPr>
            </w:pPr>
          </w:p>
        </w:tc>
        <w:tc>
          <w:tcPr>
            <w:tcW w:w="2503" w:type="dxa"/>
            <w:vMerge w:val="restart"/>
            <w:noWrap w:val="0"/>
            <w:vAlign w:val="center"/>
          </w:tcPr>
          <w:p w14:paraId="00024B55">
            <w:pPr>
              <w:jc w:val="center"/>
              <w:rPr>
                <w:rFonts w:hint="eastAsia"/>
              </w:rPr>
            </w:pPr>
          </w:p>
          <w:p w14:paraId="5C28C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近期小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  <w:lang w:eastAsia="zh-CN"/>
              </w:rPr>
              <w:t>正面</w:t>
            </w:r>
            <w:r>
              <w:rPr>
                <w:rFonts w:hint="eastAsia"/>
              </w:rPr>
              <w:t>免冠</w:t>
            </w:r>
          </w:p>
          <w:p w14:paraId="27B227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</w:t>
            </w:r>
            <w:r>
              <w:rPr>
                <w:rFonts w:hint="eastAsia"/>
                <w:lang w:eastAsia="zh-CN"/>
              </w:rPr>
              <w:t>色白底照片</w:t>
            </w:r>
          </w:p>
          <w:p w14:paraId="02439402">
            <w:pPr>
              <w:jc w:val="center"/>
              <w:rPr>
                <w:rFonts w:hint="eastAsia"/>
              </w:rPr>
            </w:pPr>
          </w:p>
        </w:tc>
      </w:tr>
      <w:tr w14:paraId="5E7CC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813" w:type="dxa"/>
            <w:gridSpan w:val="2"/>
            <w:noWrap w:val="0"/>
            <w:vAlign w:val="center"/>
          </w:tcPr>
          <w:p w14:paraId="5F6B1F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14:paraId="030851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45" w:type="dxa"/>
            <w:noWrap w:val="0"/>
            <w:vAlign w:val="center"/>
          </w:tcPr>
          <w:p w14:paraId="094D25A2">
            <w:pPr>
              <w:rPr>
                <w:rFonts w:hint="eastAsia"/>
              </w:rPr>
            </w:pPr>
          </w:p>
        </w:tc>
        <w:tc>
          <w:tcPr>
            <w:tcW w:w="359" w:type="dxa"/>
            <w:noWrap w:val="0"/>
            <w:vAlign w:val="center"/>
          </w:tcPr>
          <w:p w14:paraId="7DE8CBF9"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 w14:paraId="6685335D"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 w14:paraId="439BEA0E">
            <w:pPr>
              <w:rPr>
                <w:rFonts w:hint="eastAsia"/>
              </w:rPr>
            </w:pPr>
          </w:p>
        </w:tc>
        <w:tc>
          <w:tcPr>
            <w:tcW w:w="396" w:type="dxa"/>
            <w:noWrap w:val="0"/>
            <w:vAlign w:val="center"/>
          </w:tcPr>
          <w:p w14:paraId="0C89360D">
            <w:pPr>
              <w:rPr>
                <w:rFonts w:hint="eastAsi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 w14:paraId="7833F77F">
            <w:pPr>
              <w:rPr>
                <w:rFonts w:hint="eastAsia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 w14:paraId="705A6462">
            <w:pPr>
              <w:rPr>
                <w:rFonts w:hint="eastAsia"/>
              </w:rPr>
            </w:pPr>
          </w:p>
        </w:tc>
        <w:tc>
          <w:tcPr>
            <w:tcW w:w="362" w:type="dxa"/>
            <w:gridSpan w:val="3"/>
            <w:noWrap w:val="0"/>
            <w:vAlign w:val="center"/>
          </w:tcPr>
          <w:p w14:paraId="7A1BE82F"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 w14:paraId="03CD9459">
            <w:pPr>
              <w:rPr>
                <w:rFonts w:hint="eastAsia"/>
              </w:rPr>
            </w:pPr>
          </w:p>
        </w:tc>
        <w:tc>
          <w:tcPr>
            <w:tcW w:w="360" w:type="dxa"/>
            <w:gridSpan w:val="3"/>
            <w:noWrap w:val="0"/>
            <w:vAlign w:val="center"/>
          </w:tcPr>
          <w:p w14:paraId="3AA44896"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 w14:paraId="03A0EE98"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 w14:paraId="7E393B84">
            <w:pPr>
              <w:rPr>
                <w:rFonts w:hint="eastAsia"/>
              </w:rPr>
            </w:pPr>
          </w:p>
        </w:tc>
        <w:tc>
          <w:tcPr>
            <w:tcW w:w="361" w:type="dxa"/>
            <w:gridSpan w:val="3"/>
            <w:noWrap w:val="0"/>
            <w:vAlign w:val="center"/>
          </w:tcPr>
          <w:p w14:paraId="77721356"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 w14:paraId="48B8C078">
            <w:pPr>
              <w:rPr>
                <w:rFonts w:hint="eastAsia"/>
              </w:rPr>
            </w:pPr>
          </w:p>
        </w:tc>
        <w:tc>
          <w:tcPr>
            <w:tcW w:w="361" w:type="dxa"/>
            <w:noWrap w:val="0"/>
            <w:vAlign w:val="center"/>
          </w:tcPr>
          <w:p w14:paraId="45048F00">
            <w:pPr>
              <w:rPr>
                <w:rFonts w:hint="eastAsia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 w14:paraId="17C80B62">
            <w:pPr>
              <w:rPr>
                <w:rFonts w:hint="eastAsia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 w14:paraId="3464001D">
            <w:pPr>
              <w:rPr>
                <w:rFonts w:hint="eastAsia"/>
              </w:rPr>
            </w:pPr>
          </w:p>
        </w:tc>
        <w:tc>
          <w:tcPr>
            <w:tcW w:w="385" w:type="dxa"/>
            <w:noWrap w:val="0"/>
            <w:vAlign w:val="center"/>
          </w:tcPr>
          <w:p w14:paraId="1E14606F">
            <w:pPr>
              <w:rPr>
                <w:rFonts w:hint="eastAsia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7676AB20">
            <w:pPr>
              <w:rPr>
                <w:rFonts w:hint="eastAsia"/>
              </w:rPr>
            </w:pPr>
          </w:p>
        </w:tc>
      </w:tr>
      <w:tr w14:paraId="09FCF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813" w:type="dxa"/>
            <w:gridSpan w:val="2"/>
            <w:noWrap w:val="0"/>
            <w:vAlign w:val="center"/>
          </w:tcPr>
          <w:p w14:paraId="4BBDA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14:paraId="1EF54E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342" w:type="dxa"/>
            <w:gridSpan w:val="8"/>
            <w:noWrap w:val="0"/>
            <w:vAlign w:val="center"/>
          </w:tcPr>
          <w:p w14:paraId="2A743CE8">
            <w:pPr>
              <w:rPr>
                <w:rFonts w:hint="eastAsia"/>
              </w:rPr>
            </w:pPr>
          </w:p>
        </w:tc>
        <w:tc>
          <w:tcPr>
            <w:tcW w:w="1145" w:type="dxa"/>
            <w:gridSpan w:val="6"/>
            <w:noWrap w:val="0"/>
            <w:vAlign w:val="center"/>
          </w:tcPr>
          <w:p w14:paraId="332816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14:paraId="053F83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46" w:type="dxa"/>
            <w:gridSpan w:val="5"/>
            <w:noWrap w:val="0"/>
            <w:vAlign w:val="center"/>
          </w:tcPr>
          <w:p w14:paraId="36C3E690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 w14:paraId="7E4A22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14:paraId="4EB71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 w14:paraId="1AAD4377">
            <w:pPr>
              <w:rPr>
                <w:rFonts w:hint="eastAsia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5055A024">
            <w:pPr>
              <w:rPr>
                <w:rFonts w:hint="eastAsia"/>
              </w:rPr>
            </w:pPr>
          </w:p>
        </w:tc>
      </w:tr>
      <w:tr w14:paraId="6CAE1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813" w:type="dxa"/>
            <w:gridSpan w:val="2"/>
            <w:noWrap w:val="0"/>
            <w:vAlign w:val="center"/>
          </w:tcPr>
          <w:p w14:paraId="7BCFCE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</w:t>
            </w:r>
          </w:p>
          <w:p w14:paraId="6F7F9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342" w:type="dxa"/>
            <w:gridSpan w:val="8"/>
            <w:noWrap w:val="0"/>
            <w:vAlign w:val="center"/>
          </w:tcPr>
          <w:p w14:paraId="62F475E7">
            <w:pPr>
              <w:rPr>
                <w:rFonts w:hint="eastAsia"/>
              </w:rPr>
            </w:pPr>
          </w:p>
        </w:tc>
        <w:tc>
          <w:tcPr>
            <w:tcW w:w="1145" w:type="dxa"/>
            <w:gridSpan w:val="6"/>
            <w:noWrap w:val="0"/>
            <w:vAlign w:val="center"/>
          </w:tcPr>
          <w:p w14:paraId="2B2961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 w14:paraId="258250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046" w:type="dxa"/>
            <w:gridSpan w:val="5"/>
            <w:noWrap w:val="0"/>
            <w:vAlign w:val="center"/>
          </w:tcPr>
          <w:p w14:paraId="7385BD2A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 w14:paraId="6AB2E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9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B787D5F">
            <w:pPr>
              <w:rPr>
                <w:rFonts w:hint="eastAsia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4536F123">
            <w:pPr>
              <w:rPr>
                <w:rFonts w:hint="eastAsia"/>
              </w:rPr>
            </w:pPr>
          </w:p>
        </w:tc>
      </w:tr>
      <w:tr w14:paraId="71DF9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13" w:type="dxa"/>
            <w:gridSpan w:val="2"/>
            <w:noWrap w:val="0"/>
            <w:vAlign w:val="center"/>
          </w:tcPr>
          <w:p w14:paraId="396C03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14:paraId="3F1D7B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4540" w:type="dxa"/>
            <w:gridSpan w:val="20"/>
            <w:noWrap w:val="0"/>
            <w:vAlign w:val="center"/>
          </w:tcPr>
          <w:p w14:paraId="418873C7">
            <w:pPr>
              <w:rPr>
                <w:rFonts w:hint="eastAsia"/>
              </w:rPr>
            </w:pPr>
          </w:p>
        </w:tc>
        <w:tc>
          <w:tcPr>
            <w:tcW w:w="1043" w:type="dxa"/>
            <w:gridSpan w:val="4"/>
            <w:noWrap w:val="0"/>
            <w:vAlign w:val="center"/>
          </w:tcPr>
          <w:p w14:paraId="3A1098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职称取得</w:t>
            </w:r>
          </w:p>
          <w:p w14:paraId="5690D4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 w14:paraId="3AD40F3A">
            <w:pPr>
              <w:rPr>
                <w:rFonts w:hint="eastAsia"/>
              </w:rPr>
            </w:pPr>
          </w:p>
        </w:tc>
        <w:tc>
          <w:tcPr>
            <w:tcW w:w="2503" w:type="dxa"/>
            <w:vMerge w:val="continue"/>
            <w:noWrap w:val="0"/>
            <w:vAlign w:val="center"/>
          </w:tcPr>
          <w:p w14:paraId="1EB78C2D">
            <w:pPr>
              <w:rPr>
                <w:rFonts w:hint="eastAsia"/>
              </w:rPr>
            </w:pPr>
          </w:p>
        </w:tc>
      </w:tr>
      <w:tr w14:paraId="6CEB6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813" w:type="dxa"/>
            <w:gridSpan w:val="2"/>
            <w:noWrap w:val="0"/>
            <w:vAlign w:val="center"/>
          </w:tcPr>
          <w:p w14:paraId="035C93DF">
            <w:pPr>
              <w:jc w:val="center"/>
              <w:rPr>
                <w:rFonts w:hint="eastAsia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334645</wp:posOffset>
                      </wp:positionV>
                      <wp:extent cx="342900" cy="2908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21862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9.75pt;margin-top:26.35pt;height:22.9pt;width:27pt;z-index:251659264;mso-width-relative:page;mso-height-relative:page;" filled="f" stroked="f" coordsize="21600,21600" o:gfxdata="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fe7Dw1wAAAAkB&#10;AAAPAAAAAAAAAAEAIAAAACIAAABkcnMvZG93bnJldi54bWxQSwECFAAUAAAACACHTuJACGOhD6oB&#10;AABNAwAADgAAAAAAAAABACAAAAAm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grouping="f" rotation="f" text="f" aspectratio="f"/>
                      <v:textbox>
                        <w:txbxContent>
                          <w:p w14:paraId="7E21862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现工作单位及职务</w:t>
            </w:r>
          </w:p>
        </w:tc>
        <w:tc>
          <w:tcPr>
            <w:tcW w:w="3543" w:type="dxa"/>
            <w:gridSpan w:val="15"/>
            <w:noWrap w:val="0"/>
            <w:vAlign w:val="center"/>
          </w:tcPr>
          <w:p w14:paraId="3AF120C7"/>
        </w:tc>
        <w:tc>
          <w:tcPr>
            <w:tcW w:w="3030" w:type="dxa"/>
            <w:gridSpan w:val="13"/>
            <w:noWrap w:val="0"/>
            <w:vAlign w:val="center"/>
          </w:tcPr>
          <w:p w14:paraId="4C6949AD">
            <w:pPr>
              <w:rPr>
                <w:rFonts w:hint="eastAsia"/>
              </w:rPr>
            </w:pPr>
            <w:r>
              <w:rPr>
                <w:rFonts w:hint="eastAsia"/>
              </w:rPr>
              <w:t>考生是否为国家机关、事业单位在职在编人员： 是</w:t>
            </w:r>
            <w:r>
              <w:rPr>
                <w:rFonts w:hint="eastAsia" w:ascii="宋体" w:hAnsi="宋体" w:cs="宋体"/>
              </w:rPr>
              <w:t>Ο    否Ο</w:t>
            </w:r>
          </w:p>
        </w:tc>
        <w:tc>
          <w:tcPr>
            <w:tcW w:w="2503" w:type="dxa"/>
            <w:noWrap w:val="0"/>
            <w:vAlign w:val="center"/>
          </w:tcPr>
          <w:p w14:paraId="7C463299">
            <w:pPr>
              <w:ind w:firstLine="360" w:firstLineChars="200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国家机关、事业单位在编人员报考需提供书面同意报考证明。</w:t>
            </w:r>
          </w:p>
        </w:tc>
      </w:tr>
      <w:tr w14:paraId="11A9F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813" w:type="dxa"/>
            <w:gridSpan w:val="2"/>
            <w:noWrap w:val="0"/>
            <w:vAlign w:val="center"/>
          </w:tcPr>
          <w:p w14:paraId="58C895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</w:t>
            </w:r>
          </w:p>
          <w:p w14:paraId="5DF3BB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20" w:type="dxa"/>
            <w:gridSpan w:val="6"/>
            <w:noWrap w:val="0"/>
            <w:vAlign w:val="center"/>
          </w:tcPr>
          <w:p w14:paraId="5DDC9571">
            <w:pPr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noWrap w:val="0"/>
            <w:vAlign w:val="center"/>
          </w:tcPr>
          <w:p w14:paraId="26940B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</w:t>
            </w:r>
          </w:p>
          <w:p w14:paraId="3B0D10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07" w:type="dxa"/>
            <w:gridSpan w:val="8"/>
            <w:noWrap w:val="0"/>
            <w:vAlign w:val="center"/>
          </w:tcPr>
          <w:p w14:paraId="0911E8CD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 w14:paraId="6A8B4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493" w:type="dxa"/>
            <w:gridSpan w:val="5"/>
            <w:noWrap w:val="0"/>
            <w:vAlign w:val="center"/>
          </w:tcPr>
          <w:p w14:paraId="07EE8DE4">
            <w:pPr>
              <w:rPr>
                <w:rFonts w:hint="eastAsia"/>
              </w:rPr>
            </w:pPr>
          </w:p>
        </w:tc>
      </w:tr>
      <w:tr w14:paraId="1C6CE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813" w:type="dxa"/>
            <w:gridSpan w:val="2"/>
            <w:noWrap w:val="0"/>
            <w:vAlign w:val="center"/>
          </w:tcPr>
          <w:p w14:paraId="2D4A8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</w:p>
          <w:p w14:paraId="0393C9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533" w:type="dxa"/>
            <w:gridSpan w:val="19"/>
            <w:noWrap w:val="0"/>
            <w:vAlign w:val="center"/>
          </w:tcPr>
          <w:p w14:paraId="76FC90C6">
            <w:pPr>
              <w:rPr>
                <w:rFonts w:hint="eastAsia"/>
              </w:rPr>
            </w:pPr>
          </w:p>
        </w:tc>
        <w:tc>
          <w:tcPr>
            <w:tcW w:w="1050" w:type="dxa"/>
            <w:gridSpan w:val="5"/>
            <w:noWrap w:val="0"/>
            <w:vAlign w:val="center"/>
          </w:tcPr>
          <w:p w14:paraId="7EDE9BD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报考岗位及岗位类型</w:t>
            </w:r>
          </w:p>
          <w:p w14:paraId="25F8CBEC">
            <w:pPr>
              <w:jc w:val="center"/>
              <w:rPr>
                <w:rFonts w:hint="eastAsia"/>
              </w:rPr>
            </w:pPr>
          </w:p>
        </w:tc>
        <w:tc>
          <w:tcPr>
            <w:tcW w:w="3493" w:type="dxa"/>
            <w:gridSpan w:val="5"/>
            <w:noWrap w:val="0"/>
            <w:vAlign w:val="center"/>
          </w:tcPr>
          <w:p w14:paraId="211209E5">
            <w:pPr>
              <w:rPr>
                <w:rFonts w:hint="eastAsia"/>
              </w:rPr>
            </w:pPr>
          </w:p>
        </w:tc>
      </w:tr>
      <w:tr w14:paraId="44011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813" w:type="dxa"/>
            <w:gridSpan w:val="2"/>
            <w:noWrap w:val="0"/>
            <w:vAlign w:val="center"/>
          </w:tcPr>
          <w:p w14:paraId="4B3379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 w14:paraId="1A1F95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 w14:paraId="49D0B3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（含学习及工作简历）</w:t>
            </w:r>
          </w:p>
        </w:tc>
        <w:tc>
          <w:tcPr>
            <w:tcW w:w="9076" w:type="dxa"/>
            <w:gridSpan w:val="29"/>
            <w:noWrap w:val="0"/>
            <w:vAlign w:val="center"/>
          </w:tcPr>
          <w:p w14:paraId="4AD4F856">
            <w:pPr>
              <w:jc w:val="center"/>
              <w:rPr>
                <w:rFonts w:hint="eastAsia"/>
              </w:rPr>
            </w:pPr>
          </w:p>
        </w:tc>
      </w:tr>
      <w:tr w14:paraId="6B35C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exact"/>
        </w:trPr>
        <w:tc>
          <w:tcPr>
            <w:tcW w:w="5346" w:type="dxa"/>
            <w:gridSpan w:val="21"/>
            <w:noWrap w:val="0"/>
            <w:vAlign w:val="center"/>
          </w:tcPr>
          <w:p w14:paraId="315731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剪贴身份证复印件处</w:t>
            </w:r>
          </w:p>
        </w:tc>
        <w:tc>
          <w:tcPr>
            <w:tcW w:w="4543" w:type="dxa"/>
            <w:gridSpan w:val="10"/>
            <w:noWrap w:val="0"/>
            <w:vAlign w:val="top"/>
          </w:tcPr>
          <w:p w14:paraId="54CA21F1">
            <w:pPr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考生承诺：</w:t>
            </w:r>
          </w:p>
          <w:p w14:paraId="554D0D4F"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本人愿承担一切后果并接受相关处理。并</w:t>
            </w:r>
            <w:r>
              <w:rPr>
                <w:rFonts w:hint="eastAsia" w:ascii="仿宋_GB2312" w:hAnsi="宋体" w:eastAsia="仿宋_GB2312"/>
                <w:szCs w:val="21"/>
              </w:rPr>
              <w:t>承诺在所聘或类似条件的岗位上服务期限不得少于三年。一经聘用，要与招聘单位确定三年以上聘用合同。</w:t>
            </w:r>
          </w:p>
          <w:p w14:paraId="5D84C42E">
            <w:pPr>
              <w:ind w:firstLine="480" w:firstLineChars="2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考生签名：</w:t>
            </w:r>
          </w:p>
          <w:p w14:paraId="5AE0518B">
            <w:pPr>
              <w:ind w:firstLine="42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年    月    日</w:t>
            </w:r>
          </w:p>
        </w:tc>
      </w:tr>
      <w:tr w14:paraId="7D451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</w:trPr>
        <w:tc>
          <w:tcPr>
            <w:tcW w:w="451" w:type="dxa"/>
            <w:noWrap w:val="0"/>
            <w:vAlign w:val="center"/>
          </w:tcPr>
          <w:p w14:paraId="1302F857">
            <w:pPr>
              <w:rPr>
                <w:rFonts w:hint="eastAsia"/>
              </w:rPr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704" w:type="dxa"/>
            <w:gridSpan w:val="9"/>
            <w:noWrap w:val="0"/>
            <w:vAlign w:val="center"/>
          </w:tcPr>
          <w:p w14:paraId="74E7F26E">
            <w:pPr>
              <w:rPr>
                <w:rFonts w:hint="eastAsia"/>
              </w:rPr>
            </w:pPr>
          </w:p>
          <w:p w14:paraId="22870300">
            <w:pPr>
              <w:rPr>
                <w:rFonts w:hint="eastAsia"/>
              </w:rPr>
            </w:pPr>
          </w:p>
          <w:p w14:paraId="40FC34E5">
            <w:pPr>
              <w:rPr>
                <w:rFonts w:hint="eastAsia"/>
              </w:rPr>
            </w:pPr>
          </w:p>
          <w:p w14:paraId="4025382E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14:paraId="7321440E">
            <w:pPr>
              <w:rPr>
                <w:rFonts w:hint="eastAsia"/>
              </w:rPr>
            </w:pPr>
          </w:p>
          <w:p w14:paraId="5488C654"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06BAE5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815" w:type="dxa"/>
            <w:gridSpan w:val="14"/>
            <w:noWrap w:val="0"/>
            <w:vAlign w:val="center"/>
          </w:tcPr>
          <w:p w14:paraId="7E5FC3D8">
            <w:pPr>
              <w:rPr>
                <w:rFonts w:hint="eastAsia"/>
              </w:rPr>
            </w:pPr>
          </w:p>
          <w:p w14:paraId="3692BC3B">
            <w:pPr>
              <w:rPr>
                <w:rFonts w:hint="eastAsia"/>
              </w:rPr>
            </w:pPr>
          </w:p>
          <w:p w14:paraId="063903F1">
            <w:pPr>
              <w:rPr>
                <w:rFonts w:hint="eastAsia"/>
              </w:rPr>
            </w:pPr>
          </w:p>
          <w:p w14:paraId="09E938DA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14:paraId="419B0960">
            <w:pPr>
              <w:rPr>
                <w:rFonts w:hint="eastAsia"/>
              </w:rPr>
            </w:pPr>
          </w:p>
          <w:p w14:paraId="5BE9DF2A"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0A2B18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3067" w:type="dxa"/>
            <w:gridSpan w:val="3"/>
            <w:noWrap w:val="0"/>
            <w:vAlign w:val="center"/>
          </w:tcPr>
          <w:p w14:paraId="2908C59B">
            <w:pPr>
              <w:rPr>
                <w:rFonts w:hint="eastAsia"/>
              </w:rPr>
            </w:pPr>
          </w:p>
          <w:p w14:paraId="450F564E">
            <w:pPr>
              <w:rPr>
                <w:rFonts w:hint="eastAsia"/>
              </w:rPr>
            </w:pPr>
          </w:p>
          <w:p w14:paraId="29FD0AA7">
            <w:pPr>
              <w:rPr>
                <w:rFonts w:hint="eastAsia"/>
              </w:rPr>
            </w:pPr>
          </w:p>
          <w:p w14:paraId="66E8578B">
            <w:pPr>
              <w:rPr>
                <w:rFonts w:hint="eastAsia"/>
              </w:rPr>
            </w:pPr>
            <w:r>
              <w:rPr>
                <w:rFonts w:hint="eastAsia"/>
              </w:rPr>
              <w:t>审核人签字：</w:t>
            </w:r>
          </w:p>
          <w:p w14:paraId="75266B6C">
            <w:pPr>
              <w:rPr>
                <w:rFonts w:hint="eastAsia"/>
              </w:rPr>
            </w:pPr>
          </w:p>
          <w:p w14:paraId="07CEDE5D"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  <w:tr w14:paraId="4E046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exact"/>
        </w:trPr>
        <w:tc>
          <w:tcPr>
            <w:tcW w:w="813" w:type="dxa"/>
            <w:gridSpan w:val="2"/>
            <w:noWrap w:val="0"/>
            <w:vAlign w:val="center"/>
          </w:tcPr>
          <w:p w14:paraId="6AAE0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填表</w:t>
            </w:r>
          </w:p>
          <w:p w14:paraId="24128D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9076" w:type="dxa"/>
            <w:gridSpan w:val="29"/>
            <w:noWrap w:val="0"/>
            <w:vAlign w:val="center"/>
          </w:tcPr>
          <w:p w14:paraId="58888C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岗位类型填写专业技术。</w:t>
            </w:r>
          </w:p>
          <w:p w14:paraId="1D17CC3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个人简历从高中（中专）开始填写，工作简历填写必须连续，有待业情况也必须填写。</w:t>
            </w:r>
          </w:p>
          <w:p w14:paraId="2A4DA11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 xml:space="preserve">本表一式三份，一份送人事部门审核，一份由招聘单位留存，一份存入个人档案。    </w:t>
            </w:r>
          </w:p>
        </w:tc>
      </w:tr>
    </w:tbl>
    <w:p w14:paraId="1B729F57"/>
    <w:sectPr>
      <w:pgSz w:w="11906" w:h="16838"/>
      <w:pgMar w:top="1020" w:right="1266" w:bottom="111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YmI0ODQ4YmQ1MDI3YzIxYmE0OWQ1OThjOThmMTcifQ=="/>
  </w:docVars>
  <w:rsids>
    <w:rsidRoot w:val="4A06758B"/>
    <w:rsid w:val="4A06758B"/>
    <w:rsid w:val="6A1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2024-10-21T03:03:00Z</dcterms:created>
  <dc:creator>运营中心</dc:creator>
  <cp:lastModifiedBy>运营中心</cp:lastModifiedBy>
  <dcterms:modified xsi:type="dcterms:W3CDTF">2024-10-21T03:05:14Z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C66306AB1FA24816A7BFAB7D773F825B_13</vt:lpwstr>
  </property>
</Properties>
</file>