
<file path=[Content_Types].xml><?xml version="1.0" encoding="utf-8"?>
<Types xmlns="http://schemas.openxmlformats.org/package/2006/content-types">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tbl>
      <w:tblPr>
        <w:tblStyle w:val="7"/>
        <w:tblW w:w="14207"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330"/>
        <w:gridCol w:w="840"/>
        <w:gridCol w:w="855"/>
        <w:gridCol w:w="356"/>
        <w:gridCol w:w="7924"/>
        <w:gridCol w:w="532"/>
        <w:gridCol w:w="2739"/>
        <w:gridCol w:w="631"/>
      </w:tblGrid>
      <w:tr w14:paraId="531B5BC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170" w:type="dxa"/>
            <w:gridSpan w:val="2"/>
            <w:tcBorders>
              <w:top w:val="nil"/>
              <w:left w:val="nil"/>
              <w:bottom w:val="nil"/>
              <w:right w:val="nil"/>
            </w:tcBorders>
            <w:shd w:val="clear" w:color="auto" w:fill="auto"/>
            <w:noWrap/>
            <w:vAlign w:val="center"/>
          </w:tcPr>
          <w:p w14:paraId="28FA19F4">
            <w:pPr>
              <w:keepNext w:val="0"/>
              <w:keepLines w:val="0"/>
              <w:pageBreakBefore w:val="0"/>
              <w:widowControl/>
              <w:kinsoku/>
              <w:wordWrap/>
              <w:overflowPunct/>
              <w:topLinePunct w:val="0"/>
              <w:autoSpaceDE/>
              <w:autoSpaceDN/>
              <w:bidi w:val="0"/>
              <w:adjustRightInd/>
              <w:snapToGrid/>
              <w:spacing w:line="500" w:lineRule="exact"/>
              <w:jc w:val="left"/>
              <w:textAlignment w:val="auto"/>
              <w:rPr>
                <w:rFonts w:hint="default" w:ascii="Times New Roman" w:hAnsi="Times New Roman" w:eastAsia="仿宋_GB2312" w:cs="Times New Roman"/>
                <w:i w:val="0"/>
                <w:iCs w:val="0"/>
                <w:color w:val="000000"/>
                <w:sz w:val="15"/>
                <w:szCs w:val="15"/>
                <w:u w:val="none"/>
              </w:rPr>
            </w:pPr>
            <w:r>
              <w:rPr>
                <w:rFonts w:hint="default" w:ascii="Times New Roman" w:hAnsi="Times New Roman" w:eastAsia="黑体" w:cs="Times New Roman"/>
                <w:i w:val="0"/>
                <w:iCs w:val="0"/>
                <w:color w:val="000000"/>
                <w:kern w:val="0"/>
                <w:sz w:val="32"/>
                <w:szCs w:val="32"/>
                <w:u w:val="none"/>
                <w:lang w:val="en-US" w:eastAsia="zh-CN" w:bidi="ar"/>
              </w:rPr>
              <w:t>附件</w:t>
            </w:r>
            <w:r>
              <w:rPr>
                <w:rFonts w:hint="eastAsia" w:ascii="Times New Roman" w:hAnsi="Times New Roman" w:eastAsia="黑体" w:cs="Times New Roman"/>
                <w:i w:val="0"/>
                <w:iCs w:val="0"/>
                <w:color w:val="000000"/>
                <w:kern w:val="0"/>
                <w:sz w:val="32"/>
                <w:szCs w:val="32"/>
                <w:u w:val="none"/>
                <w:lang w:val="en-US" w:eastAsia="zh-CN" w:bidi="ar"/>
              </w:rPr>
              <w:t>1</w:t>
            </w:r>
          </w:p>
        </w:tc>
        <w:tc>
          <w:tcPr>
            <w:tcW w:w="855" w:type="dxa"/>
            <w:tcBorders>
              <w:top w:val="nil"/>
              <w:left w:val="nil"/>
              <w:bottom w:val="nil"/>
              <w:right w:val="nil"/>
            </w:tcBorders>
            <w:shd w:val="clear" w:color="auto" w:fill="auto"/>
            <w:noWrap/>
            <w:vAlign w:val="center"/>
          </w:tcPr>
          <w:p w14:paraId="69EC9CA6">
            <w:pPr>
              <w:keepNext w:val="0"/>
              <w:keepLines w:val="0"/>
              <w:pageBreakBefore w:val="0"/>
              <w:widowControl/>
              <w:kinsoku/>
              <w:wordWrap/>
              <w:overflowPunct/>
              <w:topLinePunct w:val="0"/>
              <w:autoSpaceDE/>
              <w:autoSpaceDN/>
              <w:bidi w:val="0"/>
              <w:adjustRightInd/>
              <w:snapToGrid/>
              <w:spacing w:line="500" w:lineRule="exact"/>
              <w:jc w:val="left"/>
              <w:textAlignment w:val="auto"/>
              <w:rPr>
                <w:rFonts w:hint="default" w:ascii="Times New Roman" w:hAnsi="Times New Roman" w:eastAsia="仿宋_GB2312" w:cs="Times New Roman"/>
                <w:i w:val="0"/>
                <w:iCs w:val="0"/>
                <w:color w:val="000000"/>
                <w:sz w:val="15"/>
                <w:szCs w:val="15"/>
                <w:u w:val="none"/>
              </w:rPr>
            </w:pPr>
          </w:p>
        </w:tc>
        <w:tc>
          <w:tcPr>
            <w:tcW w:w="356" w:type="dxa"/>
            <w:tcBorders>
              <w:top w:val="nil"/>
              <w:left w:val="nil"/>
              <w:bottom w:val="nil"/>
              <w:right w:val="nil"/>
            </w:tcBorders>
            <w:shd w:val="clear" w:color="auto" w:fill="auto"/>
            <w:noWrap/>
            <w:vAlign w:val="center"/>
          </w:tcPr>
          <w:p w14:paraId="0A1A02ED">
            <w:pPr>
              <w:keepNext w:val="0"/>
              <w:keepLines w:val="0"/>
              <w:pageBreakBefore w:val="0"/>
              <w:widowControl/>
              <w:kinsoku/>
              <w:wordWrap/>
              <w:overflowPunct/>
              <w:topLinePunct w:val="0"/>
              <w:autoSpaceDE/>
              <w:autoSpaceDN/>
              <w:bidi w:val="0"/>
              <w:adjustRightInd/>
              <w:snapToGrid/>
              <w:spacing w:line="500" w:lineRule="exact"/>
              <w:jc w:val="left"/>
              <w:textAlignment w:val="auto"/>
              <w:rPr>
                <w:rFonts w:hint="default" w:ascii="Times New Roman" w:hAnsi="Times New Roman" w:eastAsia="仿宋_GB2312" w:cs="Times New Roman"/>
                <w:i w:val="0"/>
                <w:iCs w:val="0"/>
                <w:color w:val="000000"/>
                <w:sz w:val="15"/>
                <w:szCs w:val="15"/>
                <w:u w:val="none"/>
              </w:rPr>
            </w:pPr>
          </w:p>
        </w:tc>
        <w:tc>
          <w:tcPr>
            <w:tcW w:w="7924" w:type="dxa"/>
            <w:tcBorders>
              <w:top w:val="nil"/>
              <w:left w:val="nil"/>
              <w:bottom w:val="nil"/>
              <w:right w:val="nil"/>
            </w:tcBorders>
            <w:shd w:val="clear" w:color="auto" w:fill="auto"/>
            <w:noWrap/>
            <w:vAlign w:val="top"/>
          </w:tcPr>
          <w:p w14:paraId="35462069">
            <w:pPr>
              <w:keepNext w:val="0"/>
              <w:keepLines w:val="0"/>
              <w:pageBreakBefore w:val="0"/>
              <w:widowControl/>
              <w:kinsoku/>
              <w:wordWrap/>
              <w:overflowPunct/>
              <w:topLinePunct w:val="0"/>
              <w:autoSpaceDE/>
              <w:autoSpaceDN/>
              <w:bidi w:val="0"/>
              <w:adjustRightInd/>
              <w:snapToGrid/>
              <w:spacing w:line="500" w:lineRule="exact"/>
              <w:jc w:val="left"/>
              <w:textAlignment w:val="auto"/>
              <w:rPr>
                <w:rFonts w:hint="default" w:ascii="Times New Roman" w:hAnsi="Times New Roman" w:eastAsia="仿宋_GB2312" w:cs="Times New Roman"/>
                <w:i w:val="0"/>
                <w:iCs w:val="0"/>
                <w:color w:val="000000"/>
                <w:sz w:val="15"/>
                <w:szCs w:val="15"/>
                <w:u w:val="none"/>
              </w:rPr>
            </w:pPr>
          </w:p>
        </w:tc>
        <w:tc>
          <w:tcPr>
            <w:tcW w:w="532" w:type="dxa"/>
            <w:tcBorders>
              <w:top w:val="nil"/>
              <w:left w:val="nil"/>
              <w:bottom w:val="nil"/>
              <w:right w:val="nil"/>
            </w:tcBorders>
            <w:shd w:val="clear" w:color="auto" w:fill="auto"/>
            <w:noWrap/>
            <w:vAlign w:val="center"/>
          </w:tcPr>
          <w:p w14:paraId="463F9AB8">
            <w:pPr>
              <w:keepNext w:val="0"/>
              <w:keepLines w:val="0"/>
              <w:pageBreakBefore w:val="0"/>
              <w:widowControl/>
              <w:kinsoku/>
              <w:wordWrap/>
              <w:overflowPunct/>
              <w:topLinePunct w:val="0"/>
              <w:autoSpaceDE/>
              <w:autoSpaceDN/>
              <w:bidi w:val="0"/>
              <w:adjustRightInd/>
              <w:snapToGrid/>
              <w:spacing w:line="500" w:lineRule="exact"/>
              <w:jc w:val="left"/>
              <w:textAlignment w:val="auto"/>
              <w:rPr>
                <w:rFonts w:hint="default" w:ascii="Times New Roman" w:hAnsi="Times New Roman" w:eastAsia="仿宋_GB2312" w:cs="Times New Roman"/>
                <w:i w:val="0"/>
                <w:iCs w:val="0"/>
                <w:color w:val="000000"/>
                <w:sz w:val="15"/>
                <w:szCs w:val="15"/>
                <w:u w:val="none"/>
              </w:rPr>
            </w:pPr>
          </w:p>
        </w:tc>
        <w:tc>
          <w:tcPr>
            <w:tcW w:w="2739" w:type="dxa"/>
            <w:tcBorders>
              <w:top w:val="nil"/>
              <w:left w:val="nil"/>
              <w:bottom w:val="nil"/>
              <w:right w:val="nil"/>
            </w:tcBorders>
            <w:shd w:val="clear" w:color="auto" w:fill="auto"/>
            <w:noWrap/>
            <w:vAlign w:val="center"/>
          </w:tcPr>
          <w:p w14:paraId="1606ABD8">
            <w:pPr>
              <w:keepNext w:val="0"/>
              <w:keepLines w:val="0"/>
              <w:pageBreakBefore w:val="0"/>
              <w:widowControl/>
              <w:kinsoku/>
              <w:wordWrap/>
              <w:overflowPunct/>
              <w:topLinePunct w:val="0"/>
              <w:autoSpaceDE/>
              <w:autoSpaceDN/>
              <w:bidi w:val="0"/>
              <w:adjustRightInd/>
              <w:snapToGrid/>
              <w:spacing w:line="500" w:lineRule="exact"/>
              <w:jc w:val="left"/>
              <w:textAlignment w:val="auto"/>
              <w:rPr>
                <w:rFonts w:hint="default" w:ascii="Times New Roman" w:hAnsi="Times New Roman" w:eastAsia="仿宋_GB2312" w:cs="Times New Roman"/>
                <w:i w:val="0"/>
                <w:iCs w:val="0"/>
                <w:color w:val="000000"/>
                <w:sz w:val="15"/>
                <w:szCs w:val="15"/>
                <w:u w:val="none"/>
              </w:rPr>
            </w:pPr>
          </w:p>
        </w:tc>
        <w:tc>
          <w:tcPr>
            <w:tcW w:w="631" w:type="dxa"/>
            <w:tcBorders>
              <w:top w:val="nil"/>
              <w:left w:val="nil"/>
              <w:bottom w:val="nil"/>
              <w:right w:val="nil"/>
            </w:tcBorders>
            <w:shd w:val="clear" w:color="auto" w:fill="auto"/>
            <w:noWrap/>
            <w:vAlign w:val="center"/>
          </w:tcPr>
          <w:p w14:paraId="75968ACB">
            <w:pPr>
              <w:keepNext w:val="0"/>
              <w:keepLines w:val="0"/>
              <w:pageBreakBefore w:val="0"/>
              <w:widowControl/>
              <w:kinsoku/>
              <w:wordWrap/>
              <w:overflowPunct/>
              <w:topLinePunct w:val="0"/>
              <w:autoSpaceDE/>
              <w:autoSpaceDN/>
              <w:bidi w:val="0"/>
              <w:adjustRightInd/>
              <w:snapToGrid/>
              <w:spacing w:line="500" w:lineRule="exact"/>
              <w:jc w:val="left"/>
              <w:textAlignment w:val="auto"/>
              <w:rPr>
                <w:rFonts w:hint="default" w:ascii="Times New Roman" w:hAnsi="Times New Roman" w:eastAsia="仿宋_GB2312" w:cs="Times New Roman"/>
                <w:i w:val="0"/>
                <w:iCs w:val="0"/>
                <w:color w:val="000000"/>
                <w:sz w:val="15"/>
                <w:szCs w:val="15"/>
                <w:u w:val="none"/>
              </w:rPr>
            </w:pPr>
          </w:p>
        </w:tc>
      </w:tr>
      <w:tr w14:paraId="7515BF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4207" w:type="dxa"/>
            <w:gridSpan w:val="8"/>
            <w:tcBorders>
              <w:top w:val="nil"/>
              <w:left w:val="nil"/>
              <w:bottom w:val="nil"/>
              <w:right w:val="nil"/>
            </w:tcBorders>
            <w:shd w:val="clear" w:color="auto" w:fill="auto"/>
            <w:vAlign w:val="center"/>
          </w:tcPr>
          <w:p w14:paraId="231E7E2E">
            <w:pPr>
              <w:keepNext w:val="0"/>
              <w:keepLines w:val="0"/>
              <w:pageBreakBefore w:val="0"/>
              <w:widowControl/>
              <w:suppressLineNumbers w:val="0"/>
              <w:kinsoku/>
              <w:wordWrap/>
              <w:overflowPunct/>
              <w:topLinePunct w:val="0"/>
              <w:autoSpaceDE/>
              <w:autoSpaceDN/>
              <w:bidi w:val="0"/>
              <w:adjustRightInd/>
              <w:snapToGrid/>
              <w:spacing w:line="500" w:lineRule="exact"/>
              <w:jc w:val="center"/>
              <w:textAlignment w:val="auto"/>
              <w:rPr>
                <w:rFonts w:hint="default" w:ascii="Times New Roman" w:hAnsi="Times New Roman" w:eastAsia="方正小标宋简体" w:cs="Times New Roman"/>
                <w:i w:val="0"/>
                <w:iCs w:val="0"/>
                <w:color w:val="000000"/>
                <w:sz w:val="44"/>
                <w:szCs w:val="44"/>
                <w:u w:val="none"/>
              </w:rPr>
            </w:pPr>
            <w:r>
              <w:rPr>
                <w:rFonts w:hint="default" w:ascii="Times New Roman" w:hAnsi="Times New Roman" w:eastAsia="方正小标宋简体" w:cs="Times New Roman"/>
                <w:i w:val="0"/>
                <w:iCs w:val="0"/>
                <w:color w:val="000000"/>
                <w:sz w:val="44"/>
                <w:szCs w:val="44"/>
                <w:u w:val="none"/>
                <w:lang w:val="zh-CN"/>
              </w:rPr>
              <w:t>鄂尔多斯市</w:t>
            </w:r>
            <w:r>
              <w:rPr>
                <w:rFonts w:hint="default" w:ascii="Times New Roman" w:hAnsi="Times New Roman" w:eastAsia="方正小标宋简体" w:cs="Times New Roman"/>
                <w:i w:val="0"/>
                <w:iCs w:val="0"/>
                <w:color w:val="000000"/>
                <w:sz w:val="44"/>
                <w:szCs w:val="44"/>
                <w:u w:val="none"/>
                <w:lang w:val="en-US" w:eastAsia="zh-CN"/>
              </w:rPr>
              <w:t>教育体育局直属</w:t>
            </w:r>
            <w:r>
              <w:rPr>
                <w:rFonts w:hint="default" w:ascii="Times New Roman" w:hAnsi="Times New Roman" w:eastAsia="方正小标宋简体" w:cs="Times New Roman"/>
                <w:i w:val="0"/>
                <w:iCs w:val="0"/>
                <w:color w:val="000000"/>
                <w:sz w:val="44"/>
                <w:szCs w:val="44"/>
                <w:u w:val="none"/>
                <w:lang w:val="zh-CN"/>
              </w:rPr>
              <w:t>学校2025年</w:t>
            </w:r>
            <w:r>
              <w:rPr>
                <w:rFonts w:hint="default" w:ascii="Times New Roman" w:hAnsi="Times New Roman" w:eastAsia="方正小标宋简体" w:cs="Times New Roman"/>
                <w:i w:val="0"/>
                <w:iCs w:val="0"/>
                <w:color w:val="000000"/>
                <w:sz w:val="44"/>
                <w:szCs w:val="44"/>
                <w:u w:val="none"/>
                <w:lang w:val="en-US" w:eastAsia="zh-CN"/>
              </w:rPr>
              <w:t>校园</w:t>
            </w:r>
            <w:r>
              <w:rPr>
                <w:rFonts w:hint="default" w:ascii="Times New Roman" w:hAnsi="Times New Roman" w:eastAsia="方正小标宋简体" w:cs="Times New Roman"/>
                <w:i w:val="0"/>
                <w:iCs w:val="0"/>
                <w:color w:val="000000"/>
                <w:sz w:val="44"/>
                <w:szCs w:val="44"/>
                <w:u w:val="none"/>
                <w:lang w:val="zh-CN"/>
              </w:rPr>
              <w:t>招聘岗位需求表</w:t>
            </w:r>
          </w:p>
        </w:tc>
      </w:tr>
      <w:tr w14:paraId="02EB58A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330" w:type="dxa"/>
            <w:vMerge w:val="restart"/>
            <w:tcBorders>
              <w:top w:val="single" w:color="000000" w:sz="4" w:space="0"/>
              <w:left w:val="single" w:color="000000" w:sz="4" w:space="0"/>
              <w:bottom w:val="nil"/>
              <w:right w:val="single" w:color="000000" w:sz="4" w:space="0"/>
            </w:tcBorders>
            <w:shd w:val="clear" w:color="auto" w:fill="auto"/>
            <w:vAlign w:val="center"/>
          </w:tcPr>
          <w:p w14:paraId="5F782A68">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黑体" w:cs="Times New Roman"/>
                <w:b w:val="0"/>
                <w:bCs w:val="0"/>
                <w:i w:val="0"/>
                <w:iCs w:val="0"/>
                <w:color w:val="000000"/>
                <w:sz w:val="15"/>
                <w:szCs w:val="15"/>
                <w:u w:val="none"/>
              </w:rPr>
            </w:pPr>
            <w:r>
              <w:rPr>
                <w:rFonts w:hint="default" w:ascii="Times New Roman" w:hAnsi="Times New Roman" w:eastAsia="黑体" w:cs="Times New Roman"/>
                <w:b w:val="0"/>
                <w:bCs w:val="0"/>
                <w:i w:val="0"/>
                <w:iCs w:val="0"/>
                <w:color w:val="000000"/>
                <w:kern w:val="0"/>
                <w:sz w:val="15"/>
                <w:szCs w:val="15"/>
                <w:u w:val="none"/>
                <w:lang w:val="en-US" w:eastAsia="zh-CN" w:bidi="ar"/>
              </w:rPr>
              <w:t>序号</w:t>
            </w:r>
          </w:p>
        </w:tc>
        <w:tc>
          <w:tcPr>
            <w:tcW w:w="840" w:type="dxa"/>
            <w:vMerge w:val="restart"/>
            <w:tcBorders>
              <w:top w:val="single" w:color="000000" w:sz="4" w:space="0"/>
              <w:left w:val="single" w:color="000000" w:sz="4" w:space="0"/>
              <w:bottom w:val="nil"/>
              <w:right w:val="single" w:color="000000" w:sz="4" w:space="0"/>
            </w:tcBorders>
            <w:shd w:val="clear" w:color="auto" w:fill="auto"/>
            <w:vAlign w:val="center"/>
          </w:tcPr>
          <w:p w14:paraId="6D09F59F">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黑体" w:cs="Times New Roman"/>
                <w:b w:val="0"/>
                <w:bCs w:val="0"/>
                <w:i w:val="0"/>
                <w:iCs w:val="0"/>
                <w:color w:val="000000"/>
                <w:sz w:val="15"/>
                <w:szCs w:val="15"/>
                <w:u w:val="none"/>
              </w:rPr>
            </w:pPr>
            <w:r>
              <w:rPr>
                <w:rFonts w:hint="default" w:ascii="Times New Roman" w:hAnsi="Times New Roman" w:eastAsia="黑体" w:cs="Times New Roman"/>
                <w:b w:val="0"/>
                <w:bCs w:val="0"/>
                <w:i w:val="0"/>
                <w:iCs w:val="0"/>
                <w:color w:val="000000"/>
                <w:kern w:val="0"/>
                <w:sz w:val="15"/>
                <w:szCs w:val="15"/>
                <w:u w:val="none"/>
                <w:lang w:val="en-US" w:eastAsia="zh-CN" w:bidi="ar"/>
              </w:rPr>
              <w:t>单位名称</w:t>
            </w:r>
          </w:p>
        </w:tc>
        <w:tc>
          <w:tcPr>
            <w:tcW w:w="855" w:type="dxa"/>
            <w:vMerge w:val="restart"/>
            <w:tcBorders>
              <w:top w:val="single" w:color="000000" w:sz="4" w:space="0"/>
              <w:left w:val="single" w:color="000000" w:sz="4" w:space="0"/>
              <w:bottom w:val="nil"/>
              <w:right w:val="single" w:color="000000" w:sz="4" w:space="0"/>
            </w:tcBorders>
            <w:shd w:val="clear" w:color="auto" w:fill="auto"/>
            <w:vAlign w:val="center"/>
          </w:tcPr>
          <w:p w14:paraId="66658933">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黑体" w:cs="Times New Roman"/>
                <w:b w:val="0"/>
                <w:bCs w:val="0"/>
                <w:i w:val="0"/>
                <w:iCs w:val="0"/>
                <w:color w:val="000000"/>
                <w:sz w:val="15"/>
                <w:szCs w:val="15"/>
                <w:u w:val="none"/>
              </w:rPr>
            </w:pPr>
            <w:r>
              <w:rPr>
                <w:rFonts w:hint="default" w:ascii="Times New Roman" w:hAnsi="Times New Roman" w:eastAsia="黑体" w:cs="Times New Roman"/>
                <w:b w:val="0"/>
                <w:bCs w:val="0"/>
                <w:i w:val="0"/>
                <w:iCs w:val="0"/>
                <w:color w:val="000000"/>
                <w:kern w:val="0"/>
                <w:sz w:val="15"/>
                <w:szCs w:val="15"/>
                <w:u w:val="none"/>
                <w:lang w:val="en-US" w:eastAsia="zh-CN" w:bidi="ar"/>
              </w:rPr>
              <w:t>岗位类别</w:t>
            </w:r>
          </w:p>
        </w:tc>
        <w:tc>
          <w:tcPr>
            <w:tcW w:w="356" w:type="dxa"/>
            <w:vMerge w:val="restart"/>
            <w:tcBorders>
              <w:top w:val="single" w:color="000000" w:sz="4" w:space="0"/>
              <w:left w:val="single" w:color="000000" w:sz="4" w:space="0"/>
              <w:bottom w:val="nil"/>
              <w:right w:val="single" w:color="000000" w:sz="4" w:space="0"/>
            </w:tcBorders>
            <w:shd w:val="clear" w:color="auto" w:fill="auto"/>
            <w:vAlign w:val="center"/>
          </w:tcPr>
          <w:p w14:paraId="1948B600">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黑体" w:cs="Times New Roman"/>
                <w:b w:val="0"/>
                <w:bCs w:val="0"/>
                <w:i w:val="0"/>
                <w:iCs w:val="0"/>
                <w:color w:val="000000"/>
                <w:sz w:val="15"/>
                <w:szCs w:val="15"/>
                <w:u w:val="none"/>
              </w:rPr>
            </w:pPr>
            <w:r>
              <w:rPr>
                <w:rFonts w:hint="default" w:ascii="Times New Roman" w:hAnsi="Times New Roman" w:eastAsia="黑体" w:cs="Times New Roman"/>
                <w:b w:val="0"/>
                <w:bCs w:val="0"/>
                <w:i w:val="0"/>
                <w:iCs w:val="0"/>
                <w:color w:val="000000"/>
                <w:kern w:val="0"/>
                <w:sz w:val="15"/>
                <w:szCs w:val="15"/>
                <w:u w:val="none"/>
                <w:lang w:val="en-US" w:eastAsia="zh-CN" w:bidi="ar"/>
              </w:rPr>
              <w:t>人数</w:t>
            </w:r>
          </w:p>
        </w:tc>
        <w:tc>
          <w:tcPr>
            <w:tcW w:w="11195" w:type="dxa"/>
            <w:gridSpan w:val="3"/>
            <w:tcBorders>
              <w:top w:val="single" w:color="000000" w:sz="4" w:space="0"/>
              <w:left w:val="single" w:color="000000" w:sz="4" w:space="0"/>
              <w:bottom w:val="nil"/>
              <w:right w:val="single" w:color="000000" w:sz="4" w:space="0"/>
            </w:tcBorders>
            <w:shd w:val="clear" w:color="auto" w:fill="auto"/>
            <w:vAlign w:val="center"/>
          </w:tcPr>
          <w:p w14:paraId="643CA226">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黑体" w:cs="Times New Roman"/>
                <w:b w:val="0"/>
                <w:bCs w:val="0"/>
                <w:i w:val="0"/>
                <w:iCs w:val="0"/>
                <w:color w:val="000000"/>
                <w:sz w:val="15"/>
                <w:szCs w:val="15"/>
                <w:u w:val="none"/>
              </w:rPr>
            </w:pPr>
            <w:r>
              <w:rPr>
                <w:rFonts w:hint="default" w:ascii="Times New Roman" w:hAnsi="Times New Roman" w:eastAsia="黑体" w:cs="Times New Roman"/>
                <w:b w:val="0"/>
                <w:bCs w:val="0"/>
                <w:i w:val="0"/>
                <w:iCs w:val="0"/>
                <w:color w:val="000000"/>
                <w:kern w:val="0"/>
                <w:sz w:val="15"/>
                <w:szCs w:val="15"/>
                <w:u w:val="none"/>
                <w:lang w:val="en-US" w:eastAsia="zh-CN" w:bidi="ar"/>
              </w:rPr>
              <w:t>招聘要求条件</w:t>
            </w:r>
          </w:p>
        </w:tc>
        <w:tc>
          <w:tcPr>
            <w:tcW w:w="63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14A2CC2">
            <w:pPr>
              <w:keepNext w:val="0"/>
              <w:keepLines w:val="0"/>
              <w:pageBreakBefore w:val="0"/>
              <w:widowControl/>
              <w:suppressLineNumbers w:val="0"/>
              <w:kinsoku/>
              <w:wordWrap/>
              <w:overflowPunct/>
              <w:topLinePunct w:val="0"/>
              <w:autoSpaceDE/>
              <w:autoSpaceDN/>
              <w:bidi w:val="0"/>
              <w:adjustRightInd/>
              <w:snapToGrid/>
              <w:spacing w:line="200" w:lineRule="exact"/>
              <w:jc w:val="center"/>
              <w:textAlignment w:val="center"/>
              <w:rPr>
                <w:rFonts w:hint="default" w:ascii="Times New Roman" w:hAnsi="Times New Roman" w:eastAsia="黑体" w:cs="Times New Roman"/>
                <w:b w:val="0"/>
                <w:bCs w:val="0"/>
                <w:i w:val="0"/>
                <w:iCs w:val="0"/>
                <w:color w:val="000000"/>
                <w:sz w:val="15"/>
                <w:szCs w:val="15"/>
                <w:u w:val="none"/>
              </w:rPr>
            </w:pPr>
            <w:r>
              <w:rPr>
                <w:rFonts w:hint="default" w:ascii="Times New Roman" w:hAnsi="Times New Roman" w:eastAsia="黑体" w:cs="Times New Roman"/>
                <w:b w:val="0"/>
                <w:bCs w:val="0"/>
                <w:i w:val="0"/>
                <w:iCs w:val="0"/>
                <w:color w:val="000000"/>
                <w:kern w:val="0"/>
                <w:sz w:val="15"/>
                <w:szCs w:val="15"/>
                <w:u w:val="none"/>
                <w:lang w:val="en-US" w:eastAsia="zh-CN" w:bidi="ar"/>
              </w:rPr>
              <w:t>联系方式</w:t>
            </w:r>
          </w:p>
        </w:tc>
      </w:tr>
      <w:tr w14:paraId="5E5836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4" w:hRule="atLeast"/>
          <w:jc w:val="center"/>
        </w:trPr>
        <w:tc>
          <w:tcPr>
            <w:tcW w:w="330" w:type="dxa"/>
            <w:vMerge w:val="continue"/>
            <w:tcBorders>
              <w:top w:val="single" w:color="000000" w:sz="4" w:space="0"/>
              <w:left w:val="single" w:color="000000" w:sz="4" w:space="0"/>
              <w:bottom w:val="nil"/>
              <w:right w:val="single" w:color="000000" w:sz="4" w:space="0"/>
            </w:tcBorders>
            <w:shd w:val="clear" w:color="auto" w:fill="auto"/>
            <w:vAlign w:val="center"/>
          </w:tcPr>
          <w:p w14:paraId="4D204025">
            <w:pPr>
              <w:keepNext w:val="0"/>
              <w:keepLines w:val="0"/>
              <w:pageBreakBefore w:val="0"/>
              <w:widowControl/>
              <w:kinsoku/>
              <w:wordWrap/>
              <w:overflowPunct/>
              <w:topLinePunct w:val="0"/>
              <w:autoSpaceDE/>
              <w:autoSpaceDN/>
              <w:bidi w:val="0"/>
              <w:adjustRightInd/>
              <w:snapToGrid/>
              <w:spacing w:line="150" w:lineRule="exact"/>
              <w:jc w:val="center"/>
              <w:rPr>
                <w:rFonts w:hint="default" w:ascii="Times New Roman" w:hAnsi="Times New Roman" w:eastAsia="仿宋_GB2312" w:cs="Times New Roman"/>
                <w:b/>
                <w:bCs/>
                <w:i w:val="0"/>
                <w:iCs w:val="0"/>
                <w:color w:val="000000"/>
                <w:sz w:val="15"/>
                <w:szCs w:val="15"/>
                <w:u w:val="none"/>
              </w:rPr>
            </w:pPr>
          </w:p>
        </w:tc>
        <w:tc>
          <w:tcPr>
            <w:tcW w:w="840" w:type="dxa"/>
            <w:vMerge w:val="continue"/>
            <w:tcBorders>
              <w:top w:val="single" w:color="000000" w:sz="4" w:space="0"/>
              <w:left w:val="single" w:color="000000" w:sz="4" w:space="0"/>
              <w:bottom w:val="nil"/>
              <w:right w:val="single" w:color="000000" w:sz="4" w:space="0"/>
            </w:tcBorders>
            <w:shd w:val="clear" w:color="auto" w:fill="auto"/>
            <w:vAlign w:val="center"/>
          </w:tcPr>
          <w:p w14:paraId="353EBF20">
            <w:pPr>
              <w:keepNext w:val="0"/>
              <w:keepLines w:val="0"/>
              <w:pageBreakBefore w:val="0"/>
              <w:widowControl/>
              <w:kinsoku/>
              <w:wordWrap/>
              <w:overflowPunct/>
              <w:topLinePunct w:val="0"/>
              <w:autoSpaceDE/>
              <w:autoSpaceDN/>
              <w:bidi w:val="0"/>
              <w:adjustRightInd/>
              <w:snapToGrid/>
              <w:spacing w:line="150" w:lineRule="exact"/>
              <w:jc w:val="center"/>
              <w:rPr>
                <w:rFonts w:hint="default" w:ascii="Times New Roman" w:hAnsi="Times New Roman" w:eastAsia="仿宋_GB2312" w:cs="Times New Roman"/>
                <w:b/>
                <w:bCs/>
                <w:i w:val="0"/>
                <w:iCs w:val="0"/>
                <w:color w:val="000000"/>
                <w:sz w:val="15"/>
                <w:szCs w:val="15"/>
                <w:u w:val="none"/>
              </w:rPr>
            </w:pPr>
          </w:p>
        </w:tc>
        <w:tc>
          <w:tcPr>
            <w:tcW w:w="855" w:type="dxa"/>
            <w:vMerge w:val="continue"/>
            <w:tcBorders>
              <w:top w:val="single" w:color="000000" w:sz="4" w:space="0"/>
              <w:left w:val="single" w:color="000000" w:sz="4" w:space="0"/>
              <w:bottom w:val="nil"/>
              <w:right w:val="single" w:color="000000" w:sz="4" w:space="0"/>
            </w:tcBorders>
            <w:shd w:val="clear" w:color="auto" w:fill="auto"/>
            <w:vAlign w:val="center"/>
          </w:tcPr>
          <w:p w14:paraId="280F479C">
            <w:pPr>
              <w:keepNext w:val="0"/>
              <w:keepLines w:val="0"/>
              <w:pageBreakBefore w:val="0"/>
              <w:widowControl/>
              <w:kinsoku/>
              <w:wordWrap/>
              <w:overflowPunct/>
              <w:topLinePunct w:val="0"/>
              <w:autoSpaceDE/>
              <w:autoSpaceDN/>
              <w:bidi w:val="0"/>
              <w:adjustRightInd/>
              <w:snapToGrid/>
              <w:spacing w:line="150" w:lineRule="exact"/>
              <w:jc w:val="center"/>
              <w:rPr>
                <w:rFonts w:hint="default" w:ascii="Times New Roman" w:hAnsi="Times New Roman" w:eastAsia="仿宋_GB2312" w:cs="Times New Roman"/>
                <w:b/>
                <w:bCs/>
                <w:i w:val="0"/>
                <w:iCs w:val="0"/>
                <w:color w:val="000000"/>
                <w:sz w:val="15"/>
                <w:szCs w:val="15"/>
                <w:u w:val="none"/>
              </w:rPr>
            </w:pPr>
          </w:p>
        </w:tc>
        <w:tc>
          <w:tcPr>
            <w:tcW w:w="356" w:type="dxa"/>
            <w:vMerge w:val="continue"/>
            <w:tcBorders>
              <w:top w:val="single" w:color="000000" w:sz="4" w:space="0"/>
              <w:left w:val="single" w:color="000000" w:sz="4" w:space="0"/>
              <w:bottom w:val="nil"/>
              <w:right w:val="single" w:color="000000" w:sz="4" w:space="0"/>
            </w:tcBorders>
            <w:shd w:val="clear" w:color="auto" w:fill="auto"/>
            <w:vAlign w:val="center"/>
          </w:tcPr>
          <w:p w14:paraId="712E38FA">
            <w:pPr>
              <w:keepNext w:val="0"/>
              <w:keepLines w:val="0"/>
              <w:pageBreakBefore w:val="0"/>
              <w:widowControl/>
              <w:kinsoku/>
              <w:wordWrap/>
              <w:overflowPunct/>
              <w:topLinePunct w:val="0"/>
              <w:autoSpaceDE/>
              <w:autoSpaceDN/>
              <w:bidi w:val="0"/>
              <w:adjustRightInd/>
              <w:snapToGrid/>
              <w:spacing w:line="150" w:lineRule="exact"/>
              <w:jc w:val="center"/>
              <w:rPr>
                <w:rFonts w:hint="default" w:ascii="Times New Roman" w:hAnsi="Times New Roman" w:eastAsia="仿宋_GB2312" w:cs="Times New Roman"/>
                <w:b/>
                <w:bCs/>
                <w:i w:val="0"/>
                <w:iCs w:val="0"/>
                <w:color w:val="000000"/>
                <w:sz w:val="15"/>
                <w:szCs w:val="15"/>
                <w:u w:val="none"/>
              </w:rPr>
            </w:pP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A21C30">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黑体" w:cs="Times New Roman"/>
                <w:b w:val="0"/>
                <w:bCs w:val="0"/>
                <w:i w:val="0"/>
                <w:iCs w:val="0"/>
                <w:color w:val="000000"/>
                <w:sz w:val="15"/>
                <w:szCs w:val="15"/>
                <w:u w:val="none"/>
              </w:rPr>
            </w:pPr>
            <w:r>
              <w:rPr>
                <w:rFonts w:hint="default" w:ascii="Times New Roman" w:hAnsi="Times New Roman" w:eastAsia="黑体" w:cs="Times New Roman"/>
                <w:b w:val="0"/>
                <w:bCs w:val="0"/>
                <w:i w:val="0"/>
                <w:iCs w:val="0"/>
                <w:color w:val="000000"/>
                <w:kern w:val="0"/>
                <w:sz w:val="15"/>
                <w:szCs w:val="15"/>
                <w:u w:val="none"/>
                <w:lang w:val="en-US" w:eastAsia="zh-CN" w:bidi="ar"/>
              </w:rPr>
              <w:t>专业要求</w:t>
            </w:r>
          </w:p>
        </w:tc>
        <w:tc>
          <w:tcPr>
            <w:tcW w:w="53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9276EF">
            <w:pPr>
              <w:keepNext w:val="0"/>
              <w:keepLines w:val="0"/>
              <w:pageBreakBefore w:val="0"/>
              <w:widowControl/>
              <w:suppressLineNumbers w:val="0"/>
              <w:kinsoku/>
              <w:wordWrap/>
              <w:overflowPunct/>
              <w:topLinePunct w:val="0"/>
              <w:autoSpaceDE/>
              <w:autoSpaceDN/>
              <w:bidi w:val="0"/>
              <w:adjustRightInd/>
              <w:snapToGrid/>
              <w:spacing w:line="200" w:lineRule="exact"/>
              <w:jc w:val="center"/>
              <w:textAlignment w:val="center"/>
              <w:rPr>
                <w:rFonts w:hint="default" w:ascii="Times New Roman" w:hAnsi="Times New Roman" w:eastAsia="黑体" w:cs="Times New Roman"/>
                <w:b w:val="0"/>
                <w:bCs w:val="0"/>
                <w:i w:val="0"/>
                <w:iCs w:val="0"/>
                <w:color w:val="000000"/>
                <w:sz w:val="15"/>
                <w:szCs w:val="15"/>
                <w:u w:val="none"/>
              </w:rPr>
            </w:pPr>
            <w:r>
              <w:rPr>
                <w:rFonts w:hint="default" w:ascii="Times New Roman" w:hAnsi="Times New Roman" w:eastAsia="黑体" w:cs="Times New Roman"/>
                <w:b w:val="0"/>
                <w:bCs w:val="0"/>
                <w:i w:val="0"/>
                <w:iCs w:val="0"/>
                <w:color w:val="000000"/>
                <w:kern w:val="0"/>
                <w:sz w:val="15"/>
                <w:szCs w:val="15"/>
                <w:u w:val="none"/>
                <w:lang w:val="en-US" w:eastAsia="zh-CN" w:bidi="ar"/>
              </w:rPr>
              <w:t>学历要求</w:t>
            </w:r>
          </w:p>
        </w:tc>
        <w:tc>
          <w:tcPr>
            <w:tcW w:w="27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500029">
            <w:pPr>
              <w:keepNext w:val="0"/>
              <w:keepLines w:val="0"/>
              <w:pageBreakBefore w:val="0"/>
              <w:widowControl/>
              <w:suppressLineNumbers w:val="0"/>
              <w:kinsoku/>
              <w:wordWrap/>
              <w:overflowPunct/>
              <w:topLinePunct w:val="0"/>
              <w:autoSpaceDE/>
              <w:autoSpaceDN/>
              <w:bidi w:val="0"/>
              <w:adjustRightInd/>
              <w:snapToGrid/>
              <w:spacing w:line="200" w:lineRule="exact"/>
              <w:jc w:val="center"/>
              <w:textAlignment w:val="center"/>
              <w:rPr>
                <w:rFonts w:hint="default" w:ascii="Times New Roman" w:hAnsi="Times New Roman" w:eastAsia="黑体" w:cs="Times New Roman"/>
                <w:b w:val="0"/>
                <w:bCs w:val="0"/>
                <w:i w:val="0"/>
                <w:iCs w:val="0"/>
                <w:color w:val="000000"/>
                <w:sz w:val="15"/>
                <w:szCs w:val="15"/>
                <w:u w:val="none"/>
              </w:rPr>
            </w:pPr>
            <w:r>
              <w:rPr>
                <w:rFonts w:hint="default" w:ascii="Times New Roman" w:hAnsi="Times New Roman" w:eastAsia="黑体" w:cs="Times New Roman"/>
                <w:b w:val="0"/>
                <w:bCs w:val="0"/>
                <w:i w:val="0"/>
                <w:iCs w:val="0"/>
                <w:color w:val="000000"/>
                <w:kern w:val="0"/>
                <w:sz w:val="15"/>
                <w:szCs w:val="15"/>
                <w:u w:val="none"/>
                <w:lang w:val="en-US" w:eastAsia="zh-CN" w:bidi="ar"/>
              </w:rPr>
              <w:t>能力及其他要求</w:t>
            </w:r>
          </w:p>
        </w:tc>
        <w:tc>
          <w:tcPr>
            <w:tcW w:w="6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DB97AB9">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b/>
                <w:bCs/>
                <w:i w:val="0"/>
                <w:iCs w:val="0"/>
                <w:color w:val="000000"/>
                <w:sz w:val="15"/>
                <w:szCs w:val="15"/>
                <w:u w:val="none"/>
              </w:rPr>
            </w:pPr>
          </w:p>
        </w:tc>
      </w:tr>
      <w:tr w14:paraId="07A13B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33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DF6FE9">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1</w:t>
            </w:r>
          </w:p>
        </w:tc>
        <w:tc>
          <w:tcPr>
            <w:tcW w:w="84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0548B8C">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鄂尔多斯市第一中学</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31EF5D">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语文教师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3A274B">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仿宋_GB2312" w:cs="Times New Roman"/>
                <w:i w:val="0"/>
                <w:iCs w:val="0"/>
                <w:color w:val="000000"/>
                <w:sz w:val="15"/>
                <w:szCs w:val="15"/>
                <w:u w:val="none"/>
              </w:rPr>
            </w:pPr>
            <w:r>
              <w:rPr>
                <w:rFonts w:hint="eastAsia" w:ascii="Times New Roman" w:hAnsi="Times New Roman" w:eastAsia="仿宋_GB2312" w:cs="Times New Roman"/>
                <w:i w:val="0"/>
                <w:iCs w:val="0"/>
                <w:color w:val="000000"/>
                <w:kern w:val="0"/>
                <w:sz w:val="15"/>
                <w:szCs w:val="15"/>
                <w:u w:val="none"/>
                <w:lang w:val="en-US" w:eastAsia="zh-CN" w:bidi="ar"/>
              </w:rPr>
              <w:t>7</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FA2F45">
            <w:pPr>
              <w:keepNext w:val="0"/>
              <w:keepLines w:val="0"/>
              <w:pageBreakBefore w:val="0"/>
              <w:widowControl/>
              <w:suppressLineNumbers w:val="0"/>
              <w:kinsoku/>
              <w:wordWrap/>
              <w:overflowPunct/>
              <w:topLinePunct w:val="0"/>
              <w:autoSpaceDE/>
              <w:autoSpaceDN/>
              <w:bidi w:val="0"/>
              <w:adjustRightInd/>
              <w:snapToGrid/>
              <w:spacing w:line="150" w:lineRule="exact"/>
              <w:jc w:val="left"/>
              <w:textAlignment w:val="center"/>
              <w:rPr>
                <w:rFonts w:hint="default" w:ascii="Times New Roman" w:hAnsi="Times New Roman" w:eastAsia="仿宋_GB2312" w:cs="Times New Roman"/>
                <w:i w:val="0"/>
                <w:iCs w:val="0"/>
                <w:color w:val="000000"/>
                <w:sz w:val="15"/>
                <w:szCs w:val="15"/>
                <w:highlight w:val="none"/>
                <w:u w:val="none"/>
                <w:lang w:val="en-US" w:eastAsia="zh-CN"/>
              </w:rPr>
            </w:pPr>
            <w:r>
              <w:rPr>
                <w:rFonts w:hint="default" w:ascii="Times New Roman" w:hAnsi="Times New Roman" w:eastAsia="仿宋_GB2312" w:cs="Times New Roman"/>
                <w:i w:val="0"/>
                <w:iCs w:val="0"/>
                <w:color w:val="000000"/>
                <w:sz w:val="15"/>
                <w:szCs w:val="15"/>
                <w:highlight w:val="none"/>
                <w:u w:val="none"/>
                <w:lang w:val="en-US" w:eastAsia="zh-CN"/>
              </w:rPr>
              <w:t>本科：中国语言文学类0501；</w:t>
            </w:r>
          </w:p>
          <w:p w14:paraId="48B460AC">
            <w:pPr>
              <w:keepNext w:val="0"/>
              <w:keepLines w:val="0"/>
              <w:pageBreakBefore w:val="0"/>
              <w:widowControl/>
              <w:suppressLineNumbers w:val="0"/>
              <w:kinsoku/>
              <w:wordWrap/>
              <w:overflowPunct/>
              <w:topLinePunct w:val="0"/>
              <w:autoSpaceDE/>
              <w:autoSpaceDN/>
              <w:bidi w:val="0"/>
              <w:adjustRightInd/>
              <w:snapToGrid/>
              <w:spacing w:line="150" w:lineRule="exact"/>
              <w:jc w:val="left"/>
              <w:textAlignment w:val="center"/>
              <w:rPr>
                <w:rFonts w:hint="default" w:ascii="Times New Roman" w:hAnsi="Times New Roman" w:eastAsia="仿宋_GB2312" w:cs="Times New Roman"/>
                <w:i w:val="0"/>
                <w:iCs w:val="0"/>
                <w:color w:val="000000"/>
                <w:sz w:val="15"/>
                <w:szCs w:val="15"/>
                <w:highlight w:val="none"/>
                <w:u w:val="none"/>
                <w:lang w:val="en-US" w:eastAsia="zh-CN"/>
              </w:rPr>
            </w:pPr>
            <w:r>
              <w:rPr>
                <w:rFonts w:hint="default" w:ascii="Times New Roman" w:hAnsi="Times New Roman" w:eastAsia="仿宋_GB2312" w:cs="Times New Roman"/>
                <w:i w:val="0"/>
                <w:iCs w:val="0"/>
                <w:color w:val="000000"/>
                <w:sz w:val="15"/>
                <w:szCs w:val="15"/>
                <w:highlight w:val="none"/>
                <w:u w:val="none"/>
                <w:lang w:val="en-US" w:eastAsia="zh-CN"/>
              </w:rPr>
              <w:t>研究生：中国语言文学0501、教育</w:t>
            </w:r>
            <w:r>
              <w:rPr>
                <w:rFonts w:hint="eastAsia" w:ascii="Times New Roman" w:hAnsi="Times New Roman" w:eastAsia="仿宋_GB2312" w:cs="Times New Roman"/>
                <w:i w:val="0"/>
                <w:iCs w:val="0"/>
                <w:color w:val="000000"/>
                <w:sz w:val="15"/>
                <w:szCs w:val="15"/>
                <w:highlight w:val="none"/>
                <w:u w:val="none"/>
                <w:lang w:val="en-US" w:eastAsia="zh-CN"/>
              </w:rPr>
              <w:t>（语文相关方向）</w:t>
            </w:r>
            <w:r>
              <w:rPr>
                <w:rFonts w:hint="default" w:ascii="Times New Roman" w:hAnsi="Times New Roman" w:eastAsia="仿宋_GB2312" w:cs="Times New Roman"/>
                <w:i w:val="0"/>
                <w:iCs w:val="0"/>
                <w:color w:val="000000"/>
                <w:sz w:val="15"/>
                <w:szCs w:val="15"/>
                <w:highlight w:val="none"/>
                <w:u w:val="none"/>
                <w:lang w:val="en-US" w:eastAsia="zh-CN"/>
              </w:rPr>
              <w:t>0451、课程与教学论0401</w:t>
            </w:r>
          </w:p>
        </w:tc>
        <w:tc>
          <w:tcPr>
            <w:tcW w:w="53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EE596D5">
            <w:pPr>
              <w:keepNext w:val="0"/>
              <w:keepLines w:val="0"/>
              <w:pageBreakBefore w:val="0"/>
              <w:widowControl/>
              <w:suppressLineNumbers w:val="0"/>
              <w:kinsoku/>
              <w:wordWrap/>
              <w:overflowPunct/>
              <w:topLinePunct w:val="0"/>
              <w:autoSpaceDE/>
              <w:autoSpaceDN/>
              <w:bidi w:val="0"/>
              <w:adjustRightInd/>
              <w:snapToGrid/>
              <w:spacing w:line="20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全日制本科及以上</w:t>
            </w:r>
          </w:p>
        </w:tc>
        <w:tc>
          <w:tcPr>
            <w:tcW w:w="2739"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7BBAF238">
            <w:pPr>
              <w:keepNext w:val="0"/>
              <w:keepLines w:val="0"/>
              <w:pageBreakBefore w:val="0"/>
              <w:widowControl/>
              <w:suppressLineNumbers w:val="0"/>
              <w:kinsoku/>
              <w:wordWrap/>
              <w:overflowPunct/>
              <w:topLinePunct w:val="0"/>
              <w:autoSpaceDE/>
              <w:autoSpaceDN/>
              <w:bidi w:val="0"/>
              <w:adjustRightInd/>
              <w:snapToGrid/>
              <w:spacing w:line="200" w:lineRule="exact"/>
              <w:jc w:val="left"/>
              <w:textAlignment w:val="top"/>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b/>
                <w:bCs/>
                <w:i w:val="0"/>
                <w:iCs w:val="0"/>
                <w:color w:val="000000"/>
                <w:kern w:val="0"/>
                <w:sz w:val="15"/>
                <w:szCs w:val="15"/>
                <w:u w:val="none"/>
                <w:lang w:val="en-US" w:eastAsia="zh-CN" w:bidi="ar"/>
              </w:rPr>
              <w:t>一、必备条件：</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1.自发布公告之日起，全日制本科生不超过26周岁；全日制硕士研究生不超过30周岁；全日制博士研究生不超过35周岁；</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2.办理聘用手续前取得与报考岗位相应的教师资格证、国家通用语言资格证；</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3.2023年、2024年往届毕业生及2025年应届毕业生。</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b/>
                <w:bCs/>
                <w:i w:val="0"/>
                <w:iCs w:val="0"/>
                <w:color w:val="000000"/>
                <w:kern w:val="0"/>
                <w:sz w:val="15"/>
                <w:szCs w:val="15"/>
                <w:u w:val="none"/>
                <w:lang w:val="en-US" w:eastAsia="zh-CN" w:bidi="ar"/>
              </w:rPr>
              <w:t>二、满足下列条件之一</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1.取得国家“双一流”大学专业对口的全日制本科及以上学历学位或取得世界排名前300位的国外高校（以高校毕业生毕业时所在院校、学科排名等情况为准）专业对口的硕士研究生及以上学历学位。</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2.根据《中国学位与研究生教育信息网于2017年12月公布的第四轮学科评估结果》取得体育、英语、日语、美术学科为B级和B＋级院校的全日制硕士研究生及以上学历学位。</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3.取得省属重点师范类院校全日制硕士研究生及以上学历学位（本科阶段须为省属重点师范类院校全日制本科，且本科、硕士研究生阶段所学专业要求相近）。</w:t>
            </w:r>
          </w:p>
        </w:tc>
        <w:tc>
          <w:tcPr>
            <w:tcW w:w="63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62B111C">
            <w:pPr>
              <w:keepNext w:val="0"/>
              <w:keepLines w:val="0"/>
              <w:pageBreakBefore w:val="0"/>
              <w:widowControl/>
              <w:suppressLineNumbers w:val="0"/>
              <w:kinsoku/>
              <w:wordWrap/>
              <w:overflowPunct/>
              <w:topLinePunct w:val="0"/>
              <w:autoSpaceDE/>
              <w:autoSpaceDN/>
              <w:bidi w:val="0"/>
              <w:adjustRightInd/>
              <w:snapToGrid/>
              <w:spacing w:line="200" w:lineRule="exact"/>
              <w:jc w:val="left"/>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联系人：王</w:t>
            </w:r>
            <w:r>
              <w:rPr>
                <w:rFonts w:hint="eastAsia" w:ascii="Times New Roman" w:hAnsi="Times New Roman" w:eastAsia="仿宋_GB2312" w:cs="Times New Roman"/>
                <w:i w:val="0"/>
                <w:iCs w:val="0"/>
                <w:color w:val="000000"/>
                <w:kern w:val="0"/>
                <w:sz w:val="15"/>
                <w:szCs w:val="15"/>
                <w:u w:val="none"/>
                <w:lang w:val="en-US" w:eastAsia="zh-CN" w:bidi="ar"/>
              </w:rPr>
              <w:t>老师</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电话：15044929757</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邮箱：ordosyzjwc@163.com</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简历投递：zp.eedsyz.cn</w:t>
            </w:r>
          </w:p>
        </w:tc>
      </w:tr>
      <w:tr w14:paraId="79A41BB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2158AD">
            <w:pPr>
              <w:keepNext w:val="0"/>
              <w:keepLines w:val="0"/>
              <w:pageBreakBefore w:val="0"/>
              <w:widowControl/>
              <w:kinsoku/>
              <w:wordWrap/>
              <w:overflowPunct/>
              <w:topLinePunct w:val="0"/>
              <w:autoSpaceDE/>
              <w:autoSpaceDN/>
              <w:bidi w:val="0"/>
              <w:adjustRightInd/>
              <w:snapToGrid/>
              <w:spacing w:line="150"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1B1C261">
            <w:pPr>
              <w:keepNext w:val="0"/>
              <w:keepLines w:val="0"/>
              <w:pageBreakBefore w:val="0"/>
              <w:widowControl/>
              <w:kinsoku/>
              <w:wordWrap/>
              <w:overflowPunct/>
              <w:topLinePunct w:val="0"/>
              <w:autoSpaceDE/>
              <w:autoSpaceDN/>
              <w:bidi w:val="0"/>
              <w:adjustRightInd/>
              <w:snapToGrid/>
              <w:spacing w:line="150" w:lineRule="exact"/>
              <w:jc w:val="center"/>
              <w:rPr>
                <w:rFonts w:hint="default" w:ascii="Times New Roman" w:hAnsi="Times New Roman" w:eastAsia="仿宋_GB2312" w:cs="Times New Roman"/>
                <w:i w:val="0"/>
                <w:iCs w:val="0"/>
                <w:color w:val="000000"/>
                <w:sz w:val="15"/>
                <w:szCs w:val="15"/>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9A145E">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数学教师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A4CFED">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8</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B0CAF6">
            <w:pPr>
              <w:keepNext w:val="0"/>
              <w:keepLines w:val="0"/>
              <w:pageBreakBefore w:val="0"/>
              <w:widowControl/>
              <w:suppressLineNumbers w:val="0"/>
              <w:kinsoku/>
              <w:wordWrap/>
              <w:overflowPunct/>
              <w:topLinePunct w:val="0"/>
              <w:autoSpaceDE/>
              <w:autoSpaceDN/>
              <w:bidi w:val="0"/>
              <w:adjustRightInd/>
              <w:snapToGrid/>
              <w:spacing w:line="150" w:lineRule="exact"/>
              <w:jc w:val="left"/>
              <w:textAlignment w:val="center"/>
              <w:rPr>
                <w:rFonts w:hint="default" w:ascii="Times New Roman" w:hAnsi="Times New Roman" w:eastAsia="仿宋_GB2312" w:cs="Times New Roman"/>
                <w:i w:val="0"/>
                <w:iCs w:val="0"/>
                <w:color w:val="000000"/>
                <w:sz w:val="15"/>
                <w:szCs w:val="15"/>
                <w:highlight w:val="none"/>
                <w:u w:val="none"/>
                <w:lang w:val="en-US" w:eastAsia="zh-CN"/>
              </w:rPr>
            </w:pPr>
            <w:r>
              <w:rPr>
                <w:rFonts w:hint="default" w:ascii="Times New Roman" w:hAnsi="Times New Roman" w:eastAsia="仿宋_GB2312" w:cs="Times New Roman"/>
                <w:i w:val="0"/>
                <w:iCs w:val="0"/>
                <w:color w:val="000000"/>
                <w:sz w:val="15"/>
                <w:szCs w:val="15"/>
                <w:highlight w:val="none"/>
                <w:u w:val="none"/>
                <w:lang w:val="en-US" w:eastAsia="zh-CN"/>
              </w:rPr>
              <w:t>本科：数学类0701、统计学类0712；</w:t>
            </w:r>
          </w:p>
          <w:p w14:paraId="53227128">
            <w:pPr>
              <w:keepNext w:val="0"/>
              <w:keepLines w:val="0"/>
              <w:pageBreakBefore w:val="0"/>
              <w:widowControl/>
              <w:suppressLineNumbers w:val="0"/>
              <w:kinsoku/>
              <w:wordWrap/>
              <w:overflowPunct/>
              <w:topLinePunct w:val="0"/>
              <w:autoSpaceDE/>
              <w:autoSpaceDN/>
              <w:bidi w:val="0"/>
              <w:adjustRightInd/>
              <w:snapToGrid/>
              <w:spacing w:line="150" w:lineRule="exact"/>
              <w:jc w:val="left"/>
              <w:textAlignment w:val="center"/>
              <w:rPr>
                <w:rFonts w:hint="default" w:ascii="Times New Roman" w:hAnsi="Times New Roman" w:eastAsia="仿宋_GB2312" w:cs="Times New Roman"/>
                <w:i w:val="0"/>
                <w:iCs w:val="0"/>
                <w:color w:val="000000"/>
                <w:sz w:val="15"/>
                <w:szCs w:val="15"/>
                <w:highlight w:val="none"/>
                <w:u w:val="none"/>
                <w:lang w:val="en-US" w:eastAsia="zh-CN"/>
              </w:rPr>
            </w:pPr>
            <w:r>
              <w:rPr>
                <w:rFonts w:hint="default" w:ascii="Times New Roman" w:hAnsi="Times New Roman" w:eastAsia="仿宋_GB2312" w:cs="Times New Roman"/>
                <w:i w:val="0"/>
                <w:iCs w:val="0"/>
                <w:color w:val="000000"/>
                <w:sz w:val="15"/>
                <w:szCs w:val="15"/>
                <w:highlight w:val="none"/>
                <w:u w:val="none"/>
                <w:lang w:val="en-US" w:eastAsia="zh-CN"/>
              </w:rPr>
              <w:t>研究生：数学0701、应用统计学0202、统计学0714、统计学0270、教育</w:t>
            </w:r>
            <w:r>
              <w:rPr>
                <w:rFonts w:hint="eastAsia" w:ascii="Times New Roman" w:hAnsi="Times New Roman" w:eastAsia="仿宋_GB2312" w:cs="Times New Roman"/>
                <w:i w:val="0"/>
                <w:iCs w:val="0"/>
                <w:color w:val="000000"/>
                <w:sz w:val="15"/>
                <w:szCs w:val="15"/>
                <w:highlight w:val="none"/>
                <w:u w:val="none"/>
                <w:lang w:val="en-US" w:eastAsia="zh-CN"/>
              </w:rPr>
              <w:t>（数学相关方向）</w:t>
            </w:r>
            <w:r>
              <w:rPr>
                <w:rFonts w:hint="default" w:ascii="Times New Roman" w:hAnsi="Times New Roman" w:eastAsia="仿宋_GB2312" w:cs="Times New Roman"/>
                <w:i w:val="0"/>
                <w:iCs w:val="0"/>
                <w:color w:val="000000"/>
                <w:sz w:val="15"/>
                <w:szCs w:val="15"/>
                <w:highlight w:val="none"/>
                <w:u w:val="none"/>
                <w:lang w:val="en-US" w:eastAsia="zh-CN"/>
              </w:rPr>
              <w:t>0451、课程与教学论0401</w:t>
            </w:r>
          </w:p>
        </w:tc>
        <w:tc>
          <w:tcPr>
            <w:tcW w:w="5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C628589">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2739"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EB5FF97">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c>
          <w:tcPr>
            <w:tcW w:w="6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EF0406D">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r>
      <w:tr w14:paraId="2A133D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1A0A93">
            <w:pPr>
              <w:keepNext w:val="0"/>
              <w:keepLines w:val="0"/>
              <w:pageBreakBefore w:val="0"/>
              <w:widowControl/>
              <w:kinsoku/>
              <w:wordWrap/>
              <w:overflowPunct/>
              <w:topLinePunct w:val="0"/>
              <w:autoSpaceDE/>
              <w:autoSpaceDN/>
              <w:bidi w:val="0"/>
              <w:adjustRightInd/>
              <w:snapToGrid/>
              <w:spacing w:line="150"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16B595A">
            <w:pPr>
              <w:keepNext w:val="0"/>
              <w:keepLines w:val="0"/>
              <w:pageBreakBefore w:val="0"/>
              <w:widowControl/>
              <w:kinsoku/>
              <w:wordWrap/>
              <w:overflowPunct/>
              <w:topLinePunct w:val="0"/>
              <w:autoSpaceDE/>
              <w:autoSpaceDN/>
              <w:bidi w:val="0"/>
              <w:adjustRightInd/>
              <w:snapToGrid/>
              <w:spacing w:line="150" w:lineRule="exact"/>
              <w:jc w:val="center"/>
              <w:rPr>
                <w:rFonts w:hint="default" w:ascii="Times New Roman" w:hAnsi="Times New Roman" w:eastAsia="仿宋_GB2312" w:cs="Times New Roman"/>
                <w:i w:val="0"/>
                <w:iCs w:val="0"/>
                <w:color w:val="000000"/>
                <w:sz w:val="15"/>
                <w:szCs w:val="15"/>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18BDAE">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英语教师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BA164E">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5</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8A66E9">
            <w:pPr>
              <w:keepNext w:val="0"/>
              <w:keepLines w:val="0"/>
              <w:pageBreakBefore w:val="0"/>
              <w:widowControl/>
              <w:suppressLineNumbers w:val="0"/>
              <w:kinsoku/>
              <w:wordWrap/>
              <w:overflowPunct/>
              <w:topLinePunct w:val="0"/>
              <w:autoSpaceDE/>
              <w:autoSpaceDN/>
              <w:bidi w:val="0"/>
              <w:adjustRightInd/>
              <w:snapToGrid/>
              <w:spacing w:line="150" w:lineRule="exact"/>
              <w:jc w:val="left"/>
              <w:textAlignment w:val="center"/>
              <w:rPr>
                <w:rFonts w:hint="default" w:ascii="Times New Roman" w:hAnsi="Times New Roman" w:eastAsia="仿宋_GB2312" w:cs="Times New Roman"/>
                <w:i w:val="0"/>
                <w:iCs w:val="0"/>
                <w:color w:val="000000"/>
                <w:sz w:val="15"/>
                <w:szCs w:val="15"/>
                <w:highlight w:val="none"/>
                <w:u w:val="none"/>
                <w:lang w:val="en-US" w:eastAsia="zh-CN"/>
              </w:rPr>
            </w:pPr>
            <w:r>
              <w:rPr>
                <w:rFonts w:hint="default" w:ascii="Times New Roman" w:hAnsi="Times New Roman" w:eastAsia="仿宋_GB2312" w:cs="Times New Roman"/>
                <w:i w:val="0"/>
                <w:iCs w:val="0"/>
                <w:color w:val="000000"/>
                <w:sz w:val="15"/>
                <w:szCs w:val="15"/>
                <w:highlight w:val="none"/>
                <w:u w:val="none"/>
                <w:lang w:val="en-US" w:eastAsia="zh-CN"/>
              </w:rPr>
              <w:t>本科：</w:t>
            </w:r>
            <w:r>
              <w:rPr>
                <w:rFonts w:ascii="Arial" w:hAnsi="Arial" w:eastAsia="宋体" w:cs="Arial"/>
                <w:i w:val="0"/>
                <w:iCs w:val="0"/>
                <w:caps w:val="0"/>
                <w:color w:val="333333"/>
                <w:spacing w:val="0"/>
                <w:sz w:val="13"/>
                <w:szCs w:val="13"/>
                <w:highlight w:val="none"/>
                <w:shd w:val="clear" w:fill="FFFFFF"/>
              </w:rPr>
              <w:t>英语:050201</w:t>
            </w:r>
            <w:r>
              <w:rPr>
                <w:rFonts w:hint="eastAsia" w:ascii="Arial" w:hAnsi="Arial" w:eastAsia="宋体" w:cs="Arial"/>
                <w:i w:val="0"/>
                <w:iCs w:val="0"/>
                <w:caps w:val="0"/>
                <w:color w:val="333333"/>
                <w:spacing w:val="0"/>
                <w:sz w:val="13"/>
                <w:szCs w:val="13"/>
                <w:highlight w:val="none"/>
                <w:shd w:val="clear" w:fill="FFFFFF"/>
                <w:lang w:eastAsia="zh-CN"/>
              </w:rPr>
              <w:t>、</w:t>
            </w:r>
            <w:r>
              <w:rPr>
                <w:rFonts w:hint="default" w:ascii="Times New Roman" w:hAnsi="Times New Roman" w:eastAsia="仿宋_GB2312" w:cs="Times New Roman"/>
                <w:i w:val="0"/>
                <w:iCs w:val="0"/>
                <w:color w:val="000000"/>
                <w:kern w:val="0"/>
                <w:sz w:val="15"/>
                <w:szCs w:val="15"/>
                <w:highlight w:val="none"/>
                <w:u w:val="none"/>
                <w:lang w:val="en-US" w:eastAsia="zh-CN" w:bidi="ar"/>
              </w:rPr>
              <w:t>翻译（英语方向）050261</w:t>
            </w:r>
            <w:r>
              <w:rPr>
                <w:rFonts w:hint="eastAsia" w:ascii="Times New Roman" w:hAnsi="Times New Roman" w:eastAsia="仿宋_GB2312" w:cs="Times New Roman"/>
                <w:i w:val="0"/>
                <w:iCs w:val="0"/>
                <w:color w:val="000000"/>
                <w:kern w:val="0"/>
                <w:sz w:val="15"/>
                <w:szCs w:val="15"/>
                <w:highlight w:val="none"/>
                <w:u w:val="none"/>
                <w:lang w:val="en-US" w:eastAsia="zh-CN" w:bidi="ar"/>
              </w:rPr>
              <w:t>、</w:t>
            </w:r>
            <w:r>
              <w:rPr>
                <w:rFonts w:hint="eastAsia" w:ascii="Arial" w:hAnsi="Arial" w:eastAsia="宋体" w:cs="Arial"/>
                <w:i w:val="0"/>
                <w:iCs w:val="0"/>
                <w:caps w:val="0"/>
                <w:color w:val="333333"/>
                <w:spacing w:val="0"/>
                <w:sz w:val="13"/>
                <w:szCs w:val="13"/>
                <w:highlight w:val="none"/>
                <w:shd w:val="clear" w:fill="FFFFFF"/>
                <w:lang w:eastAsia="zh-CN"/>
              </w:rPr>
              <w:t>语言学0502100T</w:t>
            </w:r>
            <w:r>
              <w:rPr>
                <w:rFonts w:hint="default" w:ascii="Times New Roman" w:hAnsi="Times New Roman" w:eastAsia="仿宋_GB2312" w:cs="Times New Roman"/>
                <w:i w:val="0"/>
                <w:iCs w:val="0"/>
                <w:color w:val="000000"/>
                <w:sz w:val="15"/>
                <w:szCs w:val="15"/>
                <w:highlight w:val="none"/>
                <w:u w:val="none"/>
                <w:lang w:val="en-US" w:eastAsia="zh-CN"/>
              </w:rPr>
              <w:t>；</w:t>
            </w:r>
          </w:p>
          <w:p w14:paraId="207E6A6B">
            <w:pPr>
              <w:keepNext w:val="0"/>
              <w:keepLines w:val="0"/>
              <w:pageBreakBefore w:val="0"/>
              <w:widowControl/>
              <w:suppressLineNumbers w:val="0"/>
              <w:kinsoku/>
              <w:wordWrap/>
              <w:overflowPunct/>
              <w:topLinePunct w:val="0"/>
              <w:autoSpaceDE/>
              <w:autoSpaceDN/>
              <w:bidi w:val="0"/>
              <w:adjustRightInd/>
              <w:snapToGrid/>
              <w:spacing w:line="150" w:lineRule="exact"/>
              <w:jc w:val="left"/>
              <w:textAlignment w:val="center"/>
              <w:rPr>
                <w:rFonts w:hint="default" w:ascii="Times New Roman" w:hAnsi="Times New Roman" w:eastAsia="仿宋_GB2312" w:cs="Times New Roman"/>
                <w:i w:val="0"/>
                <w:iCs w:val="0"/>
                <w:color w:val="000000"/>
                <w:sz w:val="15"/>
                <w:szCs w:val="15"/>
                <w:highlight w:val="none"/>
                <w:u w:val="none"/>
                <w:lang w:val="en-US" w:eastAsia="zh-CN"/>
              </w:rPr>
            </w:pPr>
            <w:r>
              <w:rPr>
                <w:rFonts w:hint="default" w:ascii="Times New Roman" w:hAnsi="Times New Roman" w:eastAsia="仿宋_GB2312" w:cs="Times New Roman"/>
                <w:i w:val="0"/>
                <w:iCs w:val="0"/>
                <w:color w:val="000000"/>
                <w:sz w:val="15"/>
                <w:szCs w:val="15"/>
                <w:highlight w:val="none"/>
                <w:u w:val="none"/>
                <w:lang w:val="en-US" w:eastAsia="zh-CN"/>
              </w:rPr>
              <w:t>研究生：外国语言文学</w:t>
            </w:r>
            <w:r>
              <w:rPr>
                <w:rFonts w:hint="eastAsia" w:ascii="Times New Roman" w:hAnsi="Times New Roman" w:eastAsia="仿宋_GB2312" w:cs="Times New Roman"/>
                <w:i w:val="0"/>
                <w:iCs w:val="0"/>
                <w:color w:val="000000"/>
                <w:sz w:val="15"/>
                <w:szCs w:val="15"/>
                <w:highlight w:val="none"/>
                <w:u w:val="none"/>
                <w:lang w:val="en-US" w:eastAsia="zh-CN"/>
              </w:rPr>
              <w:t>（英语相关方向）</w:t>
            </w:r>
            <w:r>
              <w:rPr>
                <w:rFonts w:hint="default" w:ascii="Times New Roman" w:hAnsi="Times New Roman" w:eastAsia="仿宋_GB2312" w:cs="Times New Roman"/>
                <w:i w:val="0"/>
                <w:iCs w:val="0"/>
                <w:color w:val="000000"/>
                <w:sz w:val="15"/>
                <w:szCs w:val="15"/>
                <w:highlight w:val="none"/>
                <w:u w:val="none"/>
                <w:lang w:val="en-US" w:eastAsia="zh-CN"/>
              </w:rPr>
              <w:t>0502、翻译0551、教育</w:t>
            </w:r>
            <w:r>
              <w:rPr>
                <w:rFonts w:hint="eastAsia" w:ascii="Times New Roman" w:hAnsi="Times New Roman" w:eastAsia="仿宋_GB2312" w:cs="Times New Roman"/>
                <w:i w:val="0"/>
                <w:iCs w:val="0"/>
                <w:color w:val="000000"/>
                <w:sz w:val="15"/>
                <w:szCs w:val="15"/>
                <w:highlight w:val="none"/>
                <w:u w:val="none"/>
                <w:lang w:val="en-US" w:eastAsia="zh-CN"/>
              </w:rPr>
              <w:t>（英语相关方向）</w:t>
            </w:r>
            <w:r>
              <w:rPr>
                <w:rFonts w:hint="default" w:ascii="Times New Roman" w:hAnsi="Times New Roman" w:eastAsia="仿宋_GB2312" w:cs="Times New Roman"/>
                <w:i w:val="0"/>
                <w:iCs w:val="0"/>
                <w:color w:val="000000"/>
                <w:sz w:val="15"/>
                <w:szCs w:val="15"/>
                <w:highlight w:val="none"/>
                <w:u w:val="none"/>
                <w:lang w:val="en-US" w:eastAsia="zh-CN"/>
              </w:rPr>
              <w:t>0451、课程与教学论0401</w:t>
            </w:r>
          </w:p>
        </w:tc>
        <w:tc>
          <w:tcPr>
            <w:tcW w:w="5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3E8F191">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2739"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24FE2684">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c>
          <w:tcPr>
            <w:tcW w:w="6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6826692">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r>
      <w:tr w14:paraId="62A15D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8B0BF6">
            <w:pPr>
              <w:keepNext w:val="0"/>
              <w:keepLines w:val="0"/>
              <w:pageBreakBefore w:val="0"/>
              <w:widowControl/>
              <w:kinsoku/>
              <w:wordWrap/>
              <w:overflowPunct/>
              <w:topLinePunct w:val="0"/>
              <w:autoSpaceDE/>
              <w:autoSpaceDN/>
              <w:bidi w:val="0"/>
              <w:adjustRightInd/>
              <w:snapToGrid/>
              <w:spacing w:line="150"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B3CD999">
            <w:pPr>
              <w:keepNext w:val="0"/>
              <w:keepLines w:val="0"/>
              <w:pageBreakBefore w:val="0"/>
              <w:widowControl/>
              <w:kinsoku/>
              <w:wordWrap/>
              <w:overflowPunct/>
              <w:topLinePunct w:val="0"/>
              <w:autoSpaceDE/>
              <w:autoSpaceDN/>
              <w:bidi w:val="0"/>
              <w:adjustRightInd/>
              <w:snapToGrid/>
              <w:spacing w:line="150" w:lineRule="exact"/>
              <w:jc w:val="center"/>
              <w:rPr>
                <w:rFonts w:hint="default" w:ascii="Times New Roman" w:hAnsi="Times New Roman" w:eastAsia="仿宋_GB2312" w:cs="Times New Roman"/>
                <w:i w:val="0"/>
                <w:iCs w:val="0"/>
                <w:color w:val="000000"/>
                <w:sz w:val="15"/>
                <w:szCs w:val="15"/>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D2BADB">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政治教师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B6BEFF">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eastAsia="zh-CN" w:bidi="ar"/>
              </w:rPr>
              <w:t>1</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ACEC7D">
            <w:pPr>
              <w:keepNext w:val="0"/>
              <w:keepLines w:val="0"/>
              <w:pageBreakBefore w:val="0"/>
              <w:widowControl/>
              <w:suppressLineNumbers w:val="0"/>
              <w:kinsoku/>
              <w:wordWrap/>
              <w:overflowPunct/>
              <w:topLinePunct w:val="0"/>
              <w:autoSpaceDE/>
              <w:autoSpaceDN/>
              <w:bidi w:val="0"/>
              <w:adjustRightInd/>
              <w:snapToGrid/>
              <w:spacing w:line="150" w:lineRule="exact"/>
              <w:jc w:val="left"/>
              <w:textAlignment w:val="center"/>
              <w:rPr>
                <w:rFonts w:hint="default" w:ascii="Times New Roman" w:hAnsi="Times New Roman" w:eastAsia="仿宋_GB2312" w:cs="Times New Roman"/>
                <w:i w:val="0"/>
                <w:iCs w:val="0"/>
                <w:color w:val="000000"/>
                <w:sz w:val="15"/>
                <w:szCs w:val="15"/>
                <w:highlight w:val="none"/>
                <w:u w:val="none"/>
                <w:lang w:val="en-US" w:eastAsia="zh-CN"/>
              </w:rPr>
            </w:pPr>
            <w:r>
              <w:rPr>
                <w:rFonts w:hint="default" w:ascii="Times New Roman" w:hAnsi="Times New Roman" w:eastAsia="仿宋_GB2312" w:cs="Times New Roman"/>
                <w:i w:val="0"/>
                <w:iCs w:val="0"/>
                <w:color w:val="000000"/>
                <w:sz w:val="15"/>
                <w:szCs w:val="15"/>
                <w:highlight w:val="none"/>
                <w:u w:val="none"/>
                <w:lang w:val="en-US" w:eastAsia="zh-CN"/>
              </w:rPr>
              <w:t>本科：哲学类0101、经济学类0201、法学类0301、政治学类0302、马克思主义理论类0305；</w:t>
            </w:r>
          </w:p>
          <w:p w14:paraId="665E0D51">
            <w:pPr>
              <w:keepNext w:val="0"/>
              <w:keepLines w:val="0"/>
              <w:pageBreakBefore w:val="0"/>
              <w:widowControl/>
              <w:suppressLineNumbers w:val="0"/>
              <w:kinsoku/>
              <w:wordWrap/>
              <w:overflowPunct/>
              <w:topLinePunct w:val="0"/>
              <w:autoSpaceDE/>
              <w:autoSpaceDN/>
              <w:bidi w:val="0"/>
              <w:adjustRightInd/>
              <w:snapToGrid/>
              <w:spacing w:line="150" w:lineRule="exact"/>
              <w:jc w:val="left"/>
              <w:textAlignment w:val="center"/>
              <w:rPr>
                <w:rFonts w:hint="default" w:ascii="Times New Roman" w:hAnsi="Times New Roman" w:eastAsia="仿宋_GB2312" w:cs="Times New Roman"/>
                <w:i w:val="0"/>
                <w:iCs w:val="0"/>
                <w:color w:val="000000"/>
                <w:sz w:val="15"/>
                <w:szCs w:val="15"/>
                <w:highlight w:val="none"/>
                <w:u w:val="none"/>
                <w:lang w:val="en-US" w:eastAsia="zh-CN"/>
              </w:rPr>
            </w:pPr>
            <w:r>
              <w:rPr>
                <w:rFonts w:hint="default" w:ascii="Times New Roman" w:hAnsi="Times New Roman" w:eastAsia="仿宋_GB2312" w:cs="Times New Roman"/>
                <w:i w:val="0"/>
                <w:iCs w:val="0"/>
                <w:color w:val="000000"/>
                <w:sz w:val="15"/>
                <w:szCs w:val="15"/>
                <w:highlight w:val="none"/>
                <w:u w:val="none"/>
                <w:lang w:val="en-US" w:eastAsia="zh-CN"/>
              </w:rPr>
              <w:t>研究生：哲学0101、法学0301、政治学0302、马克思主义理论0305、教育</w:t>
            </w:r>
            <w:r>
              <w:rPr>
                <w:rFonts w:hint="eastAsia" w:ascii="Times New Roman" w:hAnsi="Times New Roman" w:eastAsia="仿宋_GB2312" w:cs="Times New Roman"/>
                <w:i w:val="0"/>
                <w:iCs w:val="0"/>
                <w:color w:val="000000"/>
                <w:sz w:val="15"/>
                <w:szCs w:val="15"/>
                <w:highlight w:val="none"/>
                <w:u w:val="none"/>
                <w:lang w:val="en-US" w:eastAsia="zh-CN"/>
              </w:rPr>
              <w:t>（政治相关方向）</w:t>
            </w:r>
            <w:r>
              <w:rPr>
                <w:rFonts w:hint="default" w:ascii="Times New Roman" w:hAnsi="Times New Roman" w:eastAsia="仿宋_GB2312" w:cs="Times New Roman"/>
                <w:i w:val="0"/>
                <w:iCs w:val="0"/>
                <w:color w:val="000000"/>
                <w:sz w:val="15"/>
                <w:szCs w:val="15"/>
                <w:highlight w:val="none"/>
                <w:u w:val="none"/>
                <w:lang w:val="en-US" w:eastAsia="zh-CN"/>
              </w:rPr>
              <w:t>0451、课程与教学论0401</w:t>
            </w:r>
          </w:p>
        </w:tc>
        <w:tc>
          <w:tcPr>
            <w:tcW w:w="5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AA2BA0C">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2739"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6587C52F">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c>
          <w:tcPr>
            <w:tcW w:w="6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BE53AEA">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r>
      <w:tr w14:paraId="539F22E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85D469">
            <w:pPr>
              <w:keepNext w:val="0"/>
              <w:keepLines w:val="0"/>
              <w:pageBreakBefore w:val="0"/>
              <w:widowControl/>
              <w:kinsoku/>
              <w:wordWrap/>
              <w:overflowPunct/>
              <w:topLinePunct w:val="0"/>
              <w:autoSpaceDE/>
              <w:autoSpaceDN/>
              <w:bidi w:val="0"/>
              <w:adjustRightInd/>
              <w:snapToGrid/>
              <w:spacing w:line="150"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3EE626F">
            <w:pPr>
              <w:keepNext w:val="0"/>
              <w:keepLines w:val="0"/>
              <w:pageBreakBefore w:val="0"/>
              <w:widowControl/>
              <w:kinsoku/>
              <w:wordWrap/>
              <w:overflowPunct/>
              <w:topLinePunct w:val="0"/>
              <w:autoSpaceDE/>
              <w:autoSpaceDN/>
              <w:bidi w:val="0"/>
              <w:adjustRightInd/>
              <w:snapToGrid/>
              <w:spacing w:line="150" w:lineRule="exact"/>
              <w:jc w:val="center"/>
              <w:rPr>
                <w:rFonts w:hint="default" w:ascii="Times New Roman" w:hAnsi="Times New Roman" w:eastAsia="仿宋_GB2312" w:cs="Times New Roman"/>
                <w:i w:val="0"/>
                <w:iCs w:val="0"/>
                <w:color w:val="000000"/>
                <w:sz w:val="15"/>
                <w:szCs w:val="15"/>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6FF338">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地理教师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81750D">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1</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1AC3B5">
            <w:pPr>
              <w:keepNext w:val="0"/>
              <w:keepLines w:val="0"/>
              <w:pageBreakBefore w:val="0"/>
              <w:widowControl/>
              <w:suppressLineNumbers w:val="0"/>
              <w:kinsoku/>
              <w:wordWrap/>
              <w:overflowPunct/>
              <w:topLinePunct w:val="0"/>
              <w:autoSpaceDE/>
              <w:autoSpaceDN/>
              <w:bidi w:val="0"/>
              <w:adjustRightInd/>
              <w:snapToGrid/>
              <w:spacing w:line="150" w:lineRule="exact"/>
              <w:jc w:val="left"/>
              <w:textAlignment w:val="center"/>
              <w:rPr>
                <w:rFonts w:hint="default" w:ascii="Times New Roman" w:hAnsi="Times New Roman" w:eastAsia="仿宋_GB2312" w:cs="Times New Roman"/>
                <w:i w:val="0"/>
                <w:iCs w:val="0"/>
                <w:color w:val="000000"/>
                <w:sz w:val="15"/>
                <w:szCs w:val="15"/>
                <w:highlight w:val="none"/>
                <w:u w:val="none"/>
                <w:lang w:val="en-US" w:eastAsia="zh-CN"/>
              </w:rPr>
            </w:pPr>
            <w:r>
              <w:rPr>
                <w:rFonts w:hint="default" w:ascii="Times New Roman" w:hAnsi="Times New Roman" w:eastAsia="仿宋_GB2312" w:cs="Times New Roman"/>
                <w:i w:val="0"/>
                <w:iCs w:val="0"/>
                <w:color w:val="000000"/>
                <w:sz w:val="15"/>
                <w:szCs w:val="15"/>
                <w:highlight w:val="none"/>
                <w:u w:val="none"/>
                <w:lang w:val="en-US" w:eastAsia="zh-CN"/>
              </w:rPr>
              <w:t>本科：天文学类0704、地理科学类0705、大气科学类0706、海洋科学类0707、地球物理学类0708、地质学类0709、地质类0814、自然保护与环境生产类0902；</w:t>
            </w:r>
          </w:p>
          <w:p w14:paraId="7644AB5C">
            <w:pPr>
              <w:keepNext w:val="0"/>
              <w:keepLines w:val="0"/>
              <w:pageBreakBefore w:val="0"/>
              <w:widowControl/>
              <w:suppressLineNumbers w:val="0"/>
              <w:kinsoku/>
              <w:wordWrap/>
              <w:overflowPunct/>
              <w:topLinePunct w:val="0"/>
              <w:autoSpaceDE/>
              <w:autoSpaceDN/>
              <w:bidi w:val="0"/>
              <w:adjustRightInd/>
              <w:snapToGrid/>
              <w:spacing w:line="150" w:lineRule="exact"/>
              <w:jc w:val="left"/>
              <w:textAlignment w:val="center"/>
              <w:rPr>
                <w:rFonts w:hint="default" w:ascii="Times New Roman" w:hAnsi="Times New Roman" w:eastAsia="仿宋_GB2312" w:cs="Times New Roman"/>
                <w:i w:val="0"/>
                <w:iCs w:val="0"/>
                <w:color w:val="000000"/>
                <w:sz w:val="15"/>
                <w:szCs w:val="15"/>
                <w:highlight w:val="none"/>
                <w:u w:val="none"/>
                <w:lang w:val="en-US" w:eastAsia="zh-CN"/>
              </w:rPr>
            </w:pPr>
            <w:r>
              <w:rPr>
                <w:rFonts w:hint="default" w:ascii="Times New Roman" w:hAnsi="Times New Roman" w:eastAsia="仿宋_GB2312" w:cs="Times New Roman"/>
                <w:i w:val="0"/>
                <w:iCs w:val="0"/>
                <w:color w:val="000000"/>
                <w:sz w:val="15"/>
                <w:szCs w:val="15"/>
                <w:highlight w:val="none"/>
                <w:u w:val="none"/>
                <w:lang w:val="en-US" w:eastAsia="zh-CN"/>
              </w:rPr>
              <w:t>研究生：天文学0704、地理学0705、大气科学0706、海洋科学0707、地球物理学0708、地质学0709、教育</w:t>
            </w:r>
            <w:r>
              <w:rPr>
                <w:rFonts w:hint="eastAsia" w:ascii="Times New Roman" w:hAnsi="Times New Roman" w:eastAsia="仿宋_GB2312" w:cs="Times New Roman"/>
                <w:i w:val="0"/>
                <w:iCs w:val="0"/>
                <w:color w:val="000000"/>
                <w:sz w:val="15"/>
                <w:szCs w:val="15"/>
                <w:highlight w:val="none"/>
                <w:u w:val="none"/>
                <w:lang w:val="en-US" w:eastAsia="zh-CN"/>
              </w:rPr>
              <w:t>（地理相关方向）</w:t>
            </w:r>
            <w:r>
              <w:rPr>
                <w:rFonts w:hint="default" w:ascii="Times New Roman" w:hAnsi="Times New Roman" w:eastAsia="仿宋_GB2312" w:cs="Times New Roman"/>
                <w:i w:val="0"/>
                <w:iCs w:val="0"/>
                <w:color w:val="000000"/>
                <w:sz w:val="15"/>
                <w:szCs w:val="15"/>
                <w:highlight w:val="none"/>
                <w:u w:val="none"/>
                <w:lang w:val="en-US" w:eastAsia="zh-CN"/>
              </w:rPr>
              <w:t>0451</w:t>
            </w:r>
          </w:p>
        </w:tc>
        <w:tc>
          <w:tcPr>
            <w:tcW w:w="5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DBB391E">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2739"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1EFDD2AF">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c>
          <w:tcPr>
            <w:tcW w:w="6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82E5B4">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r>
      <w:tr w14:paraId="3640C5F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FD9482">
            <w:pPr>
              <w:keepNext w:val="0"/>
              <w:keepLines w:val="0"/>
              <w:pageBreakBefore w:val="0"/>
              <w:widowControl/>
              <w:kinsoku/>
              <w:wordWrap/>
              <w:overflowPunct/>
              <w:topLinePunct w:val="0"/>
              <w:autoSpaceDE/>
              <w:autoSpaceDN/>
              <w:bidi w:val="0"/>
              <w:adjustRightInd/>
              <w:snapToGrid/>
              <w:spacing w:line="150"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1F9385A">
            <w:pPr>
              <w:keepNext w:val="0"/>
              <w:keepLines w:val="0"/>
              <w:pageBreakBefore w:val="0"/>
              <w:widowControl/>
              <w:kinsoku/>
              <w:wordWrap/>
              <w:overflowPunct/>
              <w:topLinePunct w:val="0"/>
              <w:autoSpaceDE/>
              <w:autoSpaceDN/>
              <w:bidi w:val="0"/>
              <w:adjustRightInd/>
              <w:snapToGrid/>
              <w:spacing w:line="150" w:lineRule="exact"/>
              <w:jc w:val="center"/>
              <w:rPr>
                <w:rFonts w:hint="default" w:ascii="Times New Roman" w:hAnsi="Times New Roman" w:eastAsia="仿宋_GB2312" w:cs="Times New Roman"/>
                <w:i w:val="0"/>
                <w:iCs w:val="0"/>
                <w:color w:val="000000"/>
                <w:sz w:val="15"/>
                <w:szCs w:val="15"/>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2D4BF7">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物理教师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5C0F14">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仿宋_GB2312" w:cs="Times New Roman"/>
                <w:i w:val="0"/>
                <w:iCs w:val="0"/>
                <w:color w:val="000000"/>
                <w:sz w:val="15"/>
                <w:szCs w:val="15"/>
                <w:u w:val="none"/>
              </w:rPr>
            </w:pPr>
            <w:r>
              <w:rPr>
                <w:rFonts w:hint="eastAsia" w:ascii="Times New Roman" w:hAnsi="Times New Roman" w:eastAsia="仿宋_GB2312" w:cs="Times New Roman"/>
                <w:i w:val="0"/>
                <w:iCs w:val="0"/>
                <w:color w:val="000000"/>
                <w:kern w:val="0"/>
                <w:sz w:val="15"/>
                <w:szCs w:val="15"/>
                <w:u w:val="none"/>
                <w:lang w:val="en-US" w:eastAsia="zh-CN" w:bidi="ar"/>
              </w:rPr>
              <w:t>8</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A7724E">
            <w:pPr>
              <w:keepNext w:val="0"/>
              <w:keepLines w:val="0"/>
              <w:pageBreakBefore w:val="0"/>
              <w:widowControl/>
              <w:suppressLineNumbers w:val="0"/>
              <w:kinsoku/>
              <w:wordWrap/>
              <w:overflowPunct/>
              <w:topLinePunct w:val="0"/>
              <w:autoSpaceDE/>
              <w:autoSpaceDN/>
              <w:bidi w:val="0"/>
              <w:adjustRightInd/>
              <w:snapToGrid/>
              <w:spacing w:line="150" w:lineRule="exact"/>
              <w:jc w:val="left"/>
              <w:textAlignment w:val="center"/>
              <w:rPr>
                <w:rFonts w:hint="default" w:ascii="Times New Roman" w:hAnsi="Times New Roman" w:eastAsia="仿宋_GB2312" w:cs="Times New Roman"/>
                <w:i w:val="0"/>
                <w:iCs w:val="0"/>
                <w:color w:val="000000"/>
                <w:sz w:val="15"/>
                <w:szCs w:val="15"/>
                <w:highlight w:val="none"/>
                <w:u w:val="none"/>
                <w:lang w:val="en-US" w:eastAsia="zh-CN"/>
              </w:rPr>
            </w:pPr>
            <w:r>
              <w:rPr>
                <w:rFonts w:hint="default" w:ascii="Times New Roman" w:hAnsi="Times New Roman" w:eastAsia="仿宋_GB2312" w:cs="Times New Roman"/>
                <w:i w:val="0"/>
                <w:iCs w:val="0"/>
                <w:color w:val="000000"/>
                <w:sz w:val="15"/>
                <w:szCs w:val="15"/>
                <w:highlight w:val="none"/>
                <w:u w:val="none"/>
                <w:lang w:val="en-US" w:eastAsia="zh-CN"/>
              </w:rPr>
              <w:t>本科：物理学类0702、力学类0801、机械类0802、仪器类0803、材料类0804、能源动力类0805、电气类0806、电子信息类0807、自动化类0808、土木类0810、水利类0811、天文学类0704；</w:t>
            </w:r>
          </w:p>
          <w:p w14:paraId="0CCC9225">
            <w:pPr>
              <w:keepNext w:val="0"/>
              <w:keepLines w:val="0"/>
              <w:pageBreakBefore w:val="0"/>
              <w:widowControl/>
              <w:suppressLineNumbers w:val="0"/>
              <w:kinsoku/>
              <w:wordWrap/>
              <w:overflowPunct/>
              <w:topLinePunct w:val="0"/>
              <w:autoSpaceDE/>
              <w:autoSpaceDN/>
              <w:bidi w:val="0"/>
              <w:adjustRightInd/>
              <w:snapToGrid/>
              <w:spacing w:line="150" w:lineRule="exact"/>
              <w:jc w:val="left"/>
              <w:textAlignment w:val="center"/>
              <w:rPr>
                <w:rFonts w:hint="default" w:ascii="Times New Roman" w:hAnsi="Times New Roman" w:eastAsia="仿宋_GB2312" w:cs="Times New Roman"/>
                <w:i w:val="0"/>
                <w:iCs w:val="0"/>
                <w:color w:val="000000"/>
                <w:sz w:val="15"/>
                <w:szCs w:val="15"/>
                <w:highlight w:val="none"/>
                <w:u w:val="none"/>
                <w:lang w:val="en-US" w:eastAsia="zh-CN"/>
              </w:rPr>
            </w:pPr>
            <w:r>
              <w:rPr>
                <w:rFonts w:hint="default" w:ascii="Times New Roman" w:hAnsi="Times New Roman" w:eastAsia="仿宋_GB2312" w:cs="Times New Roman"/>
                <w:i w:val="0"/>
                <w:iCs w:val="0"/>
                <w:color w:val="000000"/>
                <w:sz w:val="15"/>
                <w:szCs w:val="15"/>
                <w:highlight w:val="none"/>
                <w:u w:val="none"/>
                <w:lang w:val="en-US" w:eastAsia="zh-CN"/>
              </w:rPr>
              <w:t>研究生：物理学0702、力学0772、力学0801、教育</w:t>
            </w:r>
            <w:r>
              <w:rPr>
                <w:rFonts w:hint="eastAsia" w:ascii="Times New Roman" w:hAnsi="Times New Roman" w:eastAsia="仿宋_GB2312" w:cs="Times New Roman"/>
                <w:i w:val="0"/>
                <w:iCs w:val="0"/>
                <w:color w:val="000000"/>
                <w:sz w:val="15"/>
                <w:szCs w:val="15"/>
                <w:highlight w:val="none"/>
                <w:u w:val="none"/>
                <w:lang w:val="en-US" w:eastAsia="zh-CN"/>
              </w:rPr>
              <w:t>（物理相关方向）</w:t>
            </w:r>
            <w:r>
              <w:rPr>
                <w:rFonts w:hint="default" w:ascii="Times New Roman" w:hAnsi="Times New Roman" w:eastAsia="仿宋_GB2312" w:cs="Times New Roman"/>
                <w:i w:val="0"/>
                <w:iCs w:val="0"/>
                <w:color w:val="000000"/>
                <w:sz w:val="15"/>
                <w:szCs w:val="15"/>
                <w:highlight w:val="none"/>
                <w:u w:val="none"/>
                <w:lang w:val="en-US" w:eastAsia="zh-CN"/>
              </w:rPr>
              <w:t>0451、土木工程0814、水利工程0815、能源动力0858、电子信息0854、机械0855、土木水利0859、光学工程0803、光学0702、电气0808、课程与教学论0401、机械工程0802</w:t>
            </w:r>
          </w:p>
        </w:tc>
        <w:tc>
          <w:tcPr>
            <w:tcW w:w="5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1AA37C8">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2739"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016167D7">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c>
          <w:tcPr>
            <w:tcW w:w="6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952234C">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r>
      <w:tr w14:paraId="0ED6977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B639E3">
            <w:pPr>
              <w:keepNext w:val="0"/>
              <w:keepLines w:val="0"/>
              <w:pageBreakBefore w:val="0"/>
              <w:widowControl/>
              <w:kinsoku/>
              <w:wordWrap/>
              <w:overflowPunct/>
              <w:topLinePunct w:val="0"/>
              <w:autoSpaceDE/>
              <w:autoSpaceDN/>
              <w:bidi w:val="0"/>
              <w:adjustRightInd/>
              <w:snapToGrid/>
              <w:spacing w:line="150"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04E313B">
            <w:pPr>
              <w:keepNext w:val="0"/>
              <w:keepLines w:val="0"/>
              <w:pageBreakBefore w:val="0"/>
              <w:widowControl/>
              <w:kinsoku/>
              <w:wordWrap/>
              <w:overflowPunct/>
              <w:topLinePunct w:val="0"/>
              <w:autoSpaceDE/>
              <w:autoSpaceDN/>
              <w:bidi w:val="0"/>
              <w:adjustRightInd/>
              <w:snapToGrid/>
              <w:spacing w:line="150" w:lineRule="exact"/>
              <w:jc w:val="center"/>
              <w:rPr>
                <w:rFonts w:hint="default" w:ascii="Times New Roman" w:hAnsi="Times New Roman" w:eastAsia="仿宋_GB2312" w:cs="Times New Roman"/>
                <w:i w:val="0"/>
                <w:iCs w:val="0"/>
                <w:color w:val="000000"/>
                <w:sz w:val="15"/>
                <w:szCs w:val="15"/>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DCEF74">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化学教师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8F93E7">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仿宋_GB2312" w:cs="Times New Roman"/>
                <w:i w:val="0"/>
                <w:iCs w:val="0"/>
                <w:color w:val="000000"/>
                <w:sz w:val="15"/>
                <w:szCs w:val="15"/>
                <w:u w:val="none"/>
              </w:rPr>
            </w:pPr>
            <w:r>
              <w:rPr>
                <w:rFonts w:hint="eastAsia" w:ascii="Times New Roman" w:hAnsi="Times New Roman" w:eastAsia="仿宋_GB2312" w:cs="Times New Roman"/>
                <w:i w:val="0"/>
                <w:iCs w:val="0"/>
                <w:color w:val="000000"/>
                <w:kern w:val="0"/>
                <w:sz w:val="15"/>
                <w:szCs w:val="15"/>
                <w:u w:val="none"/>
                <w:lang w:val="en-US" w:eastAsia="zh-CN" w:bidi="ar"/>
              </w:rPr>
              <w:t>2</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A0227E">
            <w:pPr>
              <w:keepNext w:val="0"/>
              <w:keepLines w:val="0"/>
              <w:pageBreakBefore w:val="0"/>
              <w:widowControl/>
              <w:suppressLineNumbers w:val="0"/>
              <w:kinsoku/>
              <w:wordWrap/>
              <w:overflowPunct/>
              <w:topLinePunct w:val="0"/>
              <w:autoSpaceDE/>
              <w:autoSpaceDN/>
              <w:bidi w:val="0"/>
              <w:adjustRightInd/>
              <w:snapToGrid/>
              <w:spacing w:line="150" w:lineRule="exact"/>
              <w:jc w:val="left"/>
              <w:textAlignment w:val="center"/>
              <w:rPr>
                <w:rFonts w:hint="default" w:ascii="Times New Roman" w:hAnsi="Times New Roman" w:eastAsia="仿宋_GB2312" w:cs="Times New Roman"/>
                <w:i w:val="0"/>
                <w:iCs w:val="0"/>
                <w:color w:val="000000"/>
                <w:sz w:val="15"/>
                <w:szCs w:val="15"/>
                <w:highlight w:val="none"/>
                <w:u w:val="none"/>
                <w:lang w:val="en-US" w:eastAsia="zh-CN"/>
              </w:rPr>
            </w:pPr>
            <w:r>
              <w:rPr>
                <w:rFonts w:hint="default" w:ascii="Times New Roman" w:hAnsi="Times New Roman" w:eastAsia="仿宋_GB2312" w:cs="Times New Roman"/>
                <w:i w:val="0"/>
                <w:iCs w:val="0"/>
                <w:color w:val="000000"/>
                <w:sz w:val="15"/>
                <w:szCs w:val="15"/>
                <w:highlight w:val="none"/>
                <w:u w:val="none"/>
                <w:lang w:val="en-US" w:eastAsia="zh-CN"/>
              </w:rPr>
              <w:t>本科：化学类0703、化工与制药类0813；</w:t>
            </w:r>
          </w:p>
          <w:p w14:paraId="2A53B3C1">
            <w:pPr>
              <w:keepNext w:val="0"/>
              <w:keepLines w:val="0"/>
              <w:pageBreakBefore w:val="0"/>
              <w:widowControl/>
              <w:suppressLineNumbers w:val="0"/>
              <w:kinsoku/>
              <w:wordWrap/>
              <w:overflowPunct/>
              <w:topLinePunct w:val="0"/>
              <w:autoSpaceDE/>
              <w:autoSpaceDN/>
              <w:bidi w:val="0"/>
              <w:adjustRightInd/>
              <w:snapToGrid/>
              <w:spacing w:line="150" w:lineRule="exact"/>
              <w:jc w:val="left"/>
              <w:textAlignment w:val="center"/>
              <w:rPr>
                <w:rFonts w:hint="default" w:ascii="Times New Roman" w:hAnsi="Times New Roman" w:eastAsia="仿宋_GB2312" w:cs="Times New Roman"/>
                <w:i w:val="0"/>
                <w:iCs w:val="0"/>
                <w:color w:val="000000"/>
                <w:sz w:val="15"/>
                <w:szCs w:val="15"/>
                <w:highlight w:val="none"/>
                <w:u w:val="none"/>
                <w:lang w:val="en-US" w:eastAsia="zh-CN"/>
              </w:rPr>
            </w:pPr>
            <w:r>
              <w:rPr>
                <w:rFonts w:hint="default" w:ascii="Times New Roman" w:hAnsi="Times New Roman" w:eastAsia="仿宋_GB2312" w:cs="Times New Roman"/>
                <w:i w:val="0"/>
                <w:iCs w:val="0"/>
                <w:color w:val="000000"/>
                <w:sz w:val="15"/>
                <w:szCs w:val="15"/>
                <w:highlight w:val="none"/>
                <w:u w:val="none"/>
                <w:lang w:val="en-US" w:eastAsia="zh-CN"/>
              </w:rPr>
              <w:t>研究生：化学0703、教育</w:t>
            </w:r>
            <w:r>
              <w:rPr>
                <w:rFonts w:hint="eastAsia" w:ascii="Times New Roman" w:hAnsi="Times New Roman" w:eastAsia="仿宋_GB2312" w:cs="Times New Roman"/>
                <w:i w:val="0"/>
                <w:iCs w:val="0"/>
                <w:color w:val="000000"/>
                <w:sz w:val="15"/>
                <w:szCs w:val="15"/>
                <w:highlight w:val="none"/>
                <w:u w:val="none"/>
                <w:lang w:val="en-US" w:eastAsia="zh-CN"/>
              </w:rPr>
              <w:t>（化学相关方向）</w:t>
            </w:r>
            <w:r>
              <w:rPr>
                <w:rFonts w:hint="default" w:ascii="Times New Roman" w:hAnsi="Times New Roman" w:eastAsia="仿宋_GB2312" w:cs="Times New Roman"/>
                <w:i w:val="0"/>
                <w:iCs w:val="0"/>
                <w:color w:val="000000"/>
                <w:sz w:val="15"/>
                <w:szCs w:val="15"/>
                <w:highlight w:val="none"/>
                <w:u w:val="none"/>
                <w:lang w:val="en-US" w:eastAsia="zh-CN"/>
              </w:rPr>
              <w:t>0451、材料与化工0856、课程与教学论0401</w:t>
            </w:r>
          </w:p>
        </w:tc>
        <w:tc>
          <w:tcPr>
            <w:tcW w:w="5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2A6B28C">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2739"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40140C15">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c>
          <w:tcPr>
            <w:tcW w:w="6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8C15215">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r>
      <w:tr w14:paraId="2CFA6B6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42C92F">
            <w:pPr>
              <w:keepNext w:val="0"/>
              <w:keepLines w:val="0"/>
              <w:pageBreakBefore w:val="0"/>
              <w:widowControl/>
              <w:kinsoku/>
              <w:wordWrap/>
              <w:overflowPunct/>
              <w:topLinePunct w:val="0"/>
              <w:autoSpaceDE/>
              <w:autoSpaceDN/>
              <w:bidi w:val="0"/>
              <w:adjustRightInd/>
              <w:snapToGrid/>
              <w:spacing w:line="150"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7B6C2E0">
            <w:pPr>
              <w:keepNext w:val="0"/>
              <w:keepLines w:val="0"/>
              <w:pageBreakBefore w:val="0"/>
              <w:widowControl/>
              <w:kinsoku/>
              <w:wordWrap/>
              <w:overflowPunct/>
              <w:topLinePunct w:val="0"/>
              <w:autoSpaceDE/>
              <w:autoSpaceDN/>
              <w:bidi w:val="0"/>
              <w:adjustRightInd/>
              <w:snapToGrid/>
              <w:spacing w:line="150" w:lineRule="exact"/>
              <w:jc w:val="center"/>
              <w:rPr>
                <w:rFonts w:hint="default" w:ascii="Times New Roman" w:hAnsi="Times New Roman" w:eastAsia="仿宋_GB2312" w:cs="Times New Roman"/>
                <w:i w:val="0"/>
                <w:iCs w:val="0"/>
                <w:color w:val="000000"/>
                <w:sz w:val="15"/>
                <w:szCs w:val="15"/>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F9A425">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生物教师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7BCBAA">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2</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EFB3B8">
            <w:pPr>
              <w:keepNext w:val="0"/>
              <w:keepLines w:val="0"/>
              <w:pageBreakBefore w:val="0"/>
              <w:widowControl/>
              <w:suppressLineNumbers w:val="0"/>
              <w:kinsoku/>
              <w:wordWrap/>
              <w:overflowPunct/>
              <w:topLinePunct w:val="0"/>
              <w:autoSpaceDE/>
              <w:autoSpaceDN/>
              <w:bidi w:val="0"/>
              <w:adjustRightInd/>
              <w:snapToGrid/>
              <w:spacing w:line="150" w:lineRule="exact"/>
              <w:jc w:val="left"/>
              <w:textAlignment w:val="center"/>
              <w:rPr>
                <w:rFonts w:hint="default" w:ascii="Times New Roman" w:hAnsi="Times New Roman" w:eastAsia="仿宋_GB2312" w:cs="Times New Roman"/>
                <w:i w:val="0"/>
                <w:iCs w:val="0"/>
                <w:color w:val="000000"/>
                <w:sz w:val="15"/>
                <w:szCs w:val="15"/>
                <w:highlight w:val="none"/>
                <w:u w:val="none"/>
                <w:lang w:val="en-US" w:eastAsia="zh-CN"/>
              </w:rPr>
            </w:pPr>
            <w:r>
              <w:rPr>
                <w:rFonts w:hint="default" w:ascii="Times New Roman" w:hAnsi="Times New Roman" w:eastAsia="仿宋_GB2312" w:cs="Times New Roman"/>
                <w:i w:val="0"/>
                <w:iCs w:val="0"/>
                <w:color w:val="000000"/>
                <w:sz w:val="15"/>
                <w:szCs w:val="15"/>
                <w:highlight w:val="none"/>
                <w:u w:val="none"/>
                <w:lang w:val="en-US" w:eastAsia="zh-CN"/>
              </w:rPr>
              <w:t>本科：生物科学类0710、生物医学工程类0826、植物生产类0901、动物生产类0903、动物医学类0904；</w:t>
            </w:r>
          </w:p>
          <w:p w14:paraId="28C01044">
            <w:pPr>
              <w:keepNext w:val="0"/>
              <w:keepLines w:val="0"/>
              <w:pageBreakBefore w:val="0"/>
              <w:widowControl/>
              <w:suppressLineNumbers w:val="0"/>
              <w:kinsoku/>
              <w:wordWrap/>
              <w:overflowPunct/>
              <w:topLinePunct w:val="0"/>
              <w:autoSpaceDE/>
              <w:autoSpaceDN/>
              <w:bidi w:val="0"/>
              <w:adjustRightInd/>
              <w:snapToGrid/>
              <w:spacing w:line="150" w:lineRule="exact"/>
              <w:jc w:val="left"/>
              <w:textAlignment w:val="center"/>
              <w:rPr>
                <w:rFonts w:hint="default" w:ascii="Times New Roman" w:hAnsi="Times New Roman" w:eastAsia="仿宋_GB2312" w:cs="Times New Roman"/>
                <w:i w:val="0"/>
                <w:iCs w:val="0"/>
                <w:color w:val="000000"/>
                <w:sz w:val="15"/>
                <w:szCs w:val="15"/>
                <w:highlight w:val="none"/>
                <w:u w:val="none"/>
                <w:lang w:val="en-US" w:eastAsia="zh-CN"/>
              </w:rPr>
            </w:pPr>
            <w:r>
              <w:rPr>
                <w:rFonts w:hint="default" w:ascii="Times New Roman" w:hAnsi="Times New Roman" w:eastAsia="仿宋_GB2312" w:cs="Times New Roman"/>
                <w:i w:val="0"/>
                <w:iCs w:val="0"/>
                <w:color w:val="000000"/>
                <w:sz w:val="15"/>
                <w:szCs w:val="15"/>
                <w:highlight w:val="none"/>
                <w:u w:val="none"/>
                <w:lang w:val="en-US" w:eastAsia="zh-CN"/>
              </w:rPr>
              <w:t>研究生：生物学0710、生态学0713、教育</w:t>
            </w:r>
            <w:r>
              <w:rPr>
                <w:rFonts w:hint="eastAsia" w:ascii="Times New Roman" w:hAnsi="Times New Roman" w:eastAsia="仿宋_GB2312" w:cs="Times New Roman"/>
                <w:i w:val="0"/>
                <w:iCs w:val="0"/>
                <w:color w:val="000000"/>
                <w:sz w:val="15"/>
                <w:szCs w:val="15"/>
                <w:highlight w:val="none"/>
                <w:u w:val="none"/>
                <w:lang w:val="en-US" w:eastAsia="zh-CN"/>
              </w:rPr>
              <w:t>（生物相关方向）</w:t>
            </w:r>
            <w:r>
              <w:rPr>
                <w:rFonts w:hint="default" w:ascii="Times New Roman" w:hAnsi="Times New Roman" w:eastAsia="仿宋_GB2312" w:cs="Times New Roman"/>
                <w:i w:val="0"/>
                <w:iCs w:val="0"/>
                <w:color w:val="000000"/>
                <w:sz w:val="15"/>
                <w:szCs w:val="15"/>
                <w:highlight w:val="none"/>
                <w:u w:val="none"/>
                <w:lang w:val="en-US" w:eastAsia="zh-CN"/>
              </w:rPr>
              <w:t>0451、生物与医药086000、课程与教学论0401</w:t>
            </w:r>
          </w:p>
        </w:tc>
        <w:tc>
          <w:tcPr>
            <w:tcW w:w="5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6F3F75">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2739"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28BA3508">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c>
          <w:tcPr>
            <w:tcW w:w="6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3FB737">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r>
      <w:tr w14:paraId="1E77F9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AB64C7">
            <w:pPr>
              <w:keepNext w:val="0"/>
              <w:keepLines w:val="0"/>
              <w:pageBreakBefore w:val="0"/>
              <w:widowControl/>
              <w:kinsoku/>
              <w:wordWrap/>
              <w:overflowPunct/>
              <w:topLinePunct w:val="0"/>
              <w:autoSpaceDE/>
              <w:autoSpaceDN/>
              <w:bidi w:val="0"/>
              <w:adjustRightInd/>
              <w:snapToGrid/>
              <w:spacing w:line="150"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DAC30A">
            <w:pPr>
              <w:keepNext w:val="0"/>
              <w:keepLines w:val="0"/>
              <w:pageBreakBefore w:val="0"/>
              <w:widowControl/>
              <w:kinsoku/>
              <w:wordWrap/>
              <w:overflowPunct/>
              <w:topLinePunct w:val="0"/>
              <w:autoSpaceDE/>
              <w:autoSpaceDN/>
              <w:bidi w:val="0"/>
              <w:adjustRightInd/>
              <w:snapToGrid/>
              <w:spacing w:line="150" w:lineRule="exact"/>
              <w:jc w:val="center"/>
              <w:rPr>
                <w:rFonts w:hint="default" w:ascii="Times New Roman" w:hAnsi="Times New Roman" w:eastAsia="仿宋_GB2312" w:cs="Times New Roman"/>
                <w:i w:val="0"/>
                <w:iCs w:val="0"/>
                <w:color w:val="000000"/>
                <w:sz w:val="15"/>
                <w:szCs w:val="15"/>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8985AB">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历史教师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FD77C8">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eastAsia="zh-CN" w:bidi="ar"/>
              </w:rPr>
              <w:t>1</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93BCAB">
            <w:pPr>
              <w:keepNext w:val="0"/>
              <w:keepLines w:val="0"/>
              <w:pageBreakBefore w:val="0"/>
              <w:widowControl/>
              <w:suppressLineNumbers w:val="0"/>
              <w:kinsoku/>
              <w:wordWrap/>
              <w:overflowPunct/>
              <w:topLinePunct w:val="0"/>
              <w:autoSpaceDE/>
              <w:autoSpaceDN/>
              <w:bidi w:val="0"/>
              <w:adjustRightInd/>
              <w:snapToGrid/>
              <w:spacing w:line="150" w:lineRule="exact"/>
              <w:jc w:val="left"/>
              <w:textAlignment w:val="center"/>
              <w:rPr>
                <w:rFonts w:hint="default" w:ascii="Times New Roman" w:hAnsi="Times New Roman" w:eastAsia="仿宋_GB2312" w:cs="Times New Roman"/>
                <w:i w:val="0"/>
                <w:iCs w:val="0"/>
                <w:color w:val="000000"/>
                <w:sz w:val="15"/>
                <w:szCs w:val="15"/>
                <w:highlight w:val="none"/>
                <w:u w:val="none"/>
                <w:lang w:val="en-US" w:eastAsia="zh-CN"/>
              </w:rPr>
            </w:pPr>
            <w:r>
              <w:rPr>
                <w:rFonts w:hint="default" w:ascii="Times New Roman" w:hAnsi="Times New Roman" w:eastAsia="仿宋_GB2312" w:cs="Times New Roman"/>
                <w:i w:val="0"/>
                <w:iCs w:val="0"/>
                <w:color w:val="000000"/>
                <w:sz w:val="15"/>
                <w:szCs w:val="15"/>
                <w:highlight w:val="none"/>
                <w:u w:val="none"/>
                <w:lang w:val="en-US" w:eastAsia="zh-CN"/>
              </w:rPr>
              <w:t>本科：历史学类0601；</w:t>
            </w:r>
            <w:r>
              <w:rPr>
                <w:rFonts w:hint="default" w:ascii="Times New Roman" w:hAnsi="Times New Roman" w:eastAsia="仿宋_GB2312" w:cs="Times New Roman"/>
                <w:i w:val="0"/>
                <w:iCs w:val="0"/>
                <w:color w:val="000000"/>
                <w:sz w:val="15"/>
                <w:szCs w:val="15"/>
                <w:highlight w:val="none"/>
                <w:u w:val="none"/>
                <w:lang w:val="en-US" w:eastAsia="zh-CN"/>
              </w:rPr>
              <w:br w:type="textWrapping"/>
            </w:r>
            <w:r>
              <w:rPr>
                <w:rFonts w:hint="default" w:ascii="Times New Roman" w:hAnsi="Times New Roman" w:eastAsia="仿宋_GB2312" w:cs="Times New Roman"/>
                <w:i w:val="0"/>
                <w:iCs w:val="0"/>
                <w:color w:val="000000"/>
                <w:sz w:val="15"/>
                <w:szCs w:val="15"/>
                <w:highlight w:val="none"/>
                <w:u w:val="none"/>
                <w:lang w:val="en-US" w:eastAsia="zh-CN"/>
              </w:rPr>
              <w:t>研究生：中国史0602、世界史0603、教育</w:t>
            </w:r>
            <w:r>
              <w:rPr>
                <w:rFonts w:hint="eastAsia" w:ascii="Times New Roman" w:hAnsi="Times New Roman" w:eastAsia="仿宋_GB2312" w:cs="Times New Roman"/>
                <w:i w:val="0"/>
                <w:iCs w:val="0"/>
                <w:color w:val="000000"/>
                <w:sz w:val="15"/>
                <w:szCs w:val="15"/>
                <w:highlight w:val="none"/>
                <w:u w:val="none"/>
                <w:lang w:val="en-US" w:eastAsia="zh-CN"/>
              </w:rPr>
              <w:t>（历史相关方向）</w:t>
            </w:r>
            <w:r>
              <w:rPr>
                <w:rFonts w:hint="default" w:ascii="Times New Roman" w:hAnsi="Times New Roman" w:eastAsia="仿宋_GB2312" w:cs="Times New Roman"/>
                <w:i w:val="0"/>
                <w:iCs w:val="0"/>
                <w:color w:val="000000"/>
                <w:sz w:val="15"/>
                <w:szCs w:val="15"/>
                <w:highlight w:val="none"/>
                <w:u w:val="none"/>
                <w:lang w:val="en-US" w:eastAsia="zh-CN"/>
              </w:rPr>
              <w:t>0451、历史学0601</w:t>
            </w:r>
          </w:p>
        </w:tc>
        <w:tc>
          <w:tcPr>
            <w:tcW w:w="5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3AC5CC3">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2739"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9EBCBFB">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c>
          <w:tcPr>
            <w:tcW w:w="6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B792E21">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r>
      <w:tr w14:paraId="4D7FE22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158640">
            <w:pPr>
              <w:keepNext w:val="0"/>
              <w:keepLines w:val="0"/>
              <w:pageBreakBefore w:val="0"/>
              <w:widowControl/>
              <w:kinsoku/>
              <w:wordWrap/>
              <w:overflowPunct/>
              <w:topLinePunct w:val="0"/>
              <w:autoSpaceDE/>
              <w:autoSpaceDN/>
              <w:bidi w:val="0"/>
              <w:adjustRightInd/>
              <w:snapToGrid/>
              <w:spacing w:line="150"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B4BFB52">
            <w:pPr>
              <w:keepNext w:val="0"/>
              <w:keepLines w:val="0"/>
              <w:pageBreakBefore w:val="0"/>
              <w:widowControl/>
              <w:kinsoku/>
              <w:wordWrap/>
              <w:overflowPunct/>
              <w:topLinePunct w:val="0"/>
              <w:autoSpaceDE/>
              <w:autoSpaceDN/>
              <w:bidi w:val="0"/>
              <w:adjustRightInd/>
              <w:snapToGrid/>
              <w:spacing w:line="150" w:lineRule="exact"/>
              <w:jc w:val="center"/>
              <w:rPr>
                <w:rFonts w:hint="default" w:ascii="Times New Roman" w:hAnsi="Times New Roman" w:eastAsia="仿宋_GB2312" w:cs="Times New Roman"/>
                <w:i w:val="0"/>
                <w:iCs w:val="0"/>
                <w:color w:val="000000"/>
                <w:sz w:val="15"/>
                <w:szCs w:val="15"/>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E41480">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音乐教师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B8E27F">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1</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AF061B">
            <w:pPr>
              <w:keepNext w:val="0"/>
              <w:keepLines w:val="0"/>
              <w:pageBreakBefore w:val="0"/>
              <w:widowControl/>
              <w:suppressLineNumbers w:val="0"/>
              <w:kinsoku/>
              <w:wordWrap/>
              <w:overflowPunct/>
              <w:topLinePunct w:val="0"/>
              <w:autoSpaceDE/>
              <w:autoSpaceDN/>
              <w:bidi w:val="0"/>
              <w:adjustRightInd/>
              <w:snapToGrid/>
              <w:spacing w:line="150" w:lineRule="exact"/>
              <w:jc w:val="left"/>
              <w:textAlignment w:val="center"/>
              <w:rPr>
                <w:rFonts w:hint="default" w:ascii="Times New Roman" w:hAnsi="Times New Roman" w:eastAsia="仿宋_GB2312" w:cs="Times New Roman"/>
                <w:i w:val="0"/>
                <w:iCs w:val="0"/>
                <w:color w:val="000000"/>
                <w:sz w:val="15"/>
                <w:szCs w:val="15"/>
                <w:highlight w:val="none"/>
                <w:u w:val="none"/>
                <w:lang w:val="en-US" w:eastAsia="zh-CN"/>
              </w:rPr>
            </w:pPr>
            <w:r>
              <w:rPr>
                <w:rFonts w:hint="default" w:ascii="Times New Roman" w:hAnsi="Times New Roman" w:eastAsia="仿宋_GB2312" w:cs="Times New Roman"/>
                <w:i w:val="0"/>
                <w:iCs w:val="0"/>
                <w:color w:val="000000"/>
                <w:sz w:val="15"/>
                <w:szCs w:val="15"/>
                <w:highlight w:val="none"/>
                <w:u w:val="none"/>
                <w:lang w:val="en-US" w:eastAsia="zh-CN"/>
              </w:rPr>
              <w:t>本科：艺术学理论类1301、音乐与舞蹈学类1302、戏剧与影视学类1303</w:t>
            </w:r>
          </w:p>
          <w:p w14:paraId="1861BC6B">
            <w:pPr>
              <w:keepNext w:val="0"/>
              <w:keepLines w:val="0"/>
              <w:pageBreakBefore w:val="0"/>
              <w:widowControl/>
              <w:suppressLineNumbers w:val="0"/>
              <w:kinsoku/>
              <w:wordWrap/>
              <w:overflowPunct/>
              <w:topLinePunct w:val="0"/>
              <w:autoSpaceDE/>
              <w:autoSpaceDN/>
              <w:bidi w:val="0"/>
              <w:adjustRightInd/>
              <w:snapToGrid/>
              <w:spacing w:line="150" w:lineRule="exact"/>
              <w:jc w:val="left"/>
              <w:textAlignment w:val="center"/>
              <w:rPr>
                <w:rFonts w:hint="default" w:ascii="Times New Roman" w:hAnsi="Times New Roman" w:eastAsia="仿宋_GB2312" w:cs="Times New Roman"/>
                <w:i w:val="0"/>
                <w:iCs w:val="0"/>
                <w:color w:val="000000"/>
                <w:sz w:val="15"/>
                <w:szCs w:val="15"/>
                <w:highlight w:val="none"/>
                <w:u w:val="none"/>
                <w:lang w:val="en-US" w:eastAsia="zh-CN"/>
              </w:rPr>
            </w:pPr>
            <w:r>
              <w:rPr>
                <w:rFonts w:hint="default" w:ascii="Times New Roman" w:hAnsi="Times New Roman" w:eastAsia="仿宋_GB2312" w:cs="Times New Roman"/>
                <w:i w:val="0"/>
                <w:iCs w:val="0"/>
                <w:color w:val="000000"/>
                <w:sz w:val="15"/>
                <w:szCs w:val="15"/>
                <w:highlight w:val="none"/>
                <w:u w:val="none"/>
                <w:lang w:val="en-US" w:eastAsia="zh-CN"/>
              </w:rPr>
              <w:t>研究生：音乐1352、艺术学1301、教育</w:t>
            </w:r>
            <w:r>
              <w:rPr>
                <w:rFonts w:hint="eastAsia" w:ascii="Times New Roman" w:hAnsi="Times New Roman" w:eastAsia="仿宋_GB2312" w:cs="Times New Roman"/>
                <w:i w:val="0"/>
                <w:iCs w:val="0"/>
                <w:color w:val="000000"/>
                <w:sz w:val="15"/>
                <w:szCs w:val="15"/>
                <w:highlight w:val="none"/>
                <w:u w:val="none"/>
                <w:lang w:val="en-US" w:eastAsia="zh-CN"/>
              </w:rPr>
              <w:t>（音乐相关方向）</w:t>
            </w:r>
            <w:r>
              <w:rPr>
                <w:rFonts w:hint="default" w:ascii="Times New Roman" w:hAnsi="Times New Roman" w:eastAsia="仿宋_GB2312" w:cs="Times New Roman"/>
                <w:i w:val="0"/>
                <w:iCs w:val="0"/>
                <w:color w:val="000000"/>
                <w:sz w:val="15"/>
                <w:szCs w:val="15"/>
                <w:highlight w:val="none"/>
                <w:u w:val="none"/>
                <w:lang w:val="en-US" w:eastAsia="zh-CN"/>
              </w:rPr>
              <w:t>0451、舞蹈1353、戏剧与影视1354、课程与教学论0401</w:t>
            </w:r>
          </w:p>
        </w:tc>
        <w:tc>
          <w:tcPr>
            <w:tcW w:w="5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A6EAAD2">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2739"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2413937B">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c>
          <w:tcPr>
            <w:tcW w:w="6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E8A08A0">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r>
      <w:tr w14:paraId="2CDC48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2995E5">
            <w:pPr>
              <w:keepNext w:val="0"/>
              <w:keepLines w:val="0"/>
              <w:pageBreakBefore w:val="0"/>
              <w:widowControl/>
              <w:kinsoku/>
              <w:wordWrap/>
              <w:overflowPunct/>
              <w:topLinePunct w:val="0"/>
              <w:autoSpaceDE/>
              <w:autoSpaceDN/>
              <w:bidi w:val="0"/>
              <w:adjustRightInd/>
              <w:snapToGrid/>
              <w:spacing w:line="150"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6AC2B2A">
            <w:pPr>
              <w:keepNext w:val="0"/>
              <w:keepLines w:val="0"/>
              <w:pageBreakBefore w:val="0"/>
              <w:widowControl/>
              <w:kinsoku/>
              <w:wordWrap/>
              <w:overflowPunct/>
              <w:topLinePunct w:val="0"/>
              <w:autoSpaceDE/>
              <w:autoSpaceDN/>
              <w:bidi w:val="0"/>
              <w:adjustRightInd/>
              <w:snapToGrid/>
              <w:spacing w:line="150" w:lineRule="exact"/>
              <w:jc w:val="center"/>
              <w:rPr>
                <w:rFonts w:hint="default" w:ascii="Times New Roman" w:hAnsi="Times New Roman" w:eastAsia="仿宋_GB2312" w:cs="Times New Roman"/>
                <w:i w:val="0"/>
                <w:iCs w:val="0"/>
                <w:color w:val="000000"/>
                <w:sz w:val="15"/>
                <w:szCs w:val="15"/>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AD08EF">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体育教师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71D929">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2</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388BD0">
            <w:pPr>
              <w:keepNext w:val="0"/>
              <w:keepLines w:val="0"/>
              <w:pageBreakBefore w:val="0"/>
              <w:widowControl/>
              <w:suppressLineNumbers w:val="0"/>
              <w:kinsoku/>
              <w:wordWrap/>
              <w:overflowPunct/>
              <w:topLinePunct w:val="0"/>
              <w:autoSpaceDE/>
              <w:autoSpaceDN/>
              <w:bidi w:val="0"/>
              <w:adjustRightInd/>
              <w:snapToGrid/>
              <w:spacing w:line="150" w:lineRule="exact"/>
              <w:jc w:val="left"/>
              <w:textAlignment w:val="center"/>
              <w:rPr>
                <w:rFonts w:hint="default" w:ascii="Times New Roman" w:hAnsi="Times New Roman" w:eastAsia="仿宋_GB2312" w:cs="Times New Roman"/>
                <w:i w:val="0"/>
                <w:iCs w:val="0"/>
                <w:color w:val="000000"/>
                <w:sz w:val="15"/>
                <w:szCs w:val="15"/>
                <w:highlight w:val="none"/>
                <w:u w:val="none"/>
                <w:lang w:val="en-US" w:eastAsia="zh-CN"/>
              </w:rPr>
            </w:pPr>
            <w:r>
              <w:rPr>
                <w:rFonts w:hint="default" w:ascii="Times New Roman" w:hAnsi="Times New Roman" w:eastAsia="仿宋_GB2312" w:cs="Times New Roman"/>
                <w:i w:val="0"/>
                <w:iCs w:val="0"/>
                <w:color w:val="000000"/>
                <w:sz w:val="15"/>
                <w:szCs w:val="15"/>
                <w:highlight w:val="none"/>
                <w:u w:val="none"/>
                <w:lang w:val="en-US" w:eastAsia="zh-CN"/>
              </w:rPr>
              <w:t>本科：体育学类0402；</w:t>
            </w:r>
          </w:p>
          <w:p w14:paraId="5C50B6A7">
            <w:pPr>
              <w:keepNext w:val="0"/>
              <w:keepLines w:val="0"/>
              <w:pageBreakBefore w:val="0"/>
              <w:widowControl/>
              <w:suppressLineNumbers w:val="0"/>
              <w:kinsoku/>
              <w:wordWrap/>
              <w:overflowPunct/>
              <w:topLinePunct w:val="0"/>
              <w:autoSpaceDE/>
              <w:autoSpaceDN/>
              <w:bidi w:val="0"/>
              <w:adjustRightInd/>
              <w:snapToGrid/>
              <w:spacing w:line="150" w:lineRule="exact"/>
              <w:jc w:val="left"/>
              <w:textAlignment w:val="center"/>
              <w:rPr>
                <w:rFonts w:hint="default" w:ascii="Times New Roman" w:hAnsi="Times New Roman" w:eastAsia="仿宋_GB2312" w:cs="Times New Roman"/>
                <w:i w:val="0"/>
                <w:iCs w:val="0"/>
                <w:color w:val="000000"/>
                <w:sz w:val="15"/>
                <w:szCs w:val="15"/>
                <w:highlight w:val="none"/>
                <w:u w:val="none"/>
                <w:lang w:val="en-US" w:eastAsia="zh-CN"/>
              </w:rPr>
            </w:pPr>
            <w:r>
              <w:rPr>
                <w:rFonts w:hint="default" w:ascii="Times New Roman" w:hAnsi="Times New Roman" w:eastAsia="仿宋_GB2312" w:cs="Times New Roman"/>
                <w:i w:val="0"/>
                <w:iCs w:val="0"/>
                <w:color w:val="000000"/>
                <w:sz w:val="15"/>
                <w:szCs w:val="15"/>
                <w:highlight w:val="none"/>
                <w:u w:val="none"/>
                <w:lang w:val="en-US" w:eastAsia="zh-CN"/>
              </w:rPr>
              <w:t>研究生：体育学0403、体育0452、教育</w:t>
            </w:r>
            <w:r>
              <w:rPr>
                <w:rFonts w:hint="eastAsia" w:ascii="Times New Roman" w:hAnsi="Times New Roman" w:eastAsia="仿宋_GB2312" w:cs="Times New Roman"/>
                <w:i w:val="0"/>
                <w:iCs w:val="0"/>
                <w:color w:val="000000"/>
                <w:sz w:val="15"/>
                <w:szCs w:val="15"/>
                <w:highlight w:val="none"/>
                <w:u w:val="none"/>
                <w:lang w:val="en-US" w:eastAsia="zh-CN"/>
              </w:rPr>
              <w:t>（体育相关方向）</w:t>
            </w:r>
            <w:r>
              <w:rPr>
                <w:rFonts w:hint="default" w:ascii="Times New Roman" w:hAnsi="Times New Roman" w:eastAsia="仿宋_GB2312" w:cs="Times New Roman"/>
                <w:i w:val="0"/>
                <w:iCs w:val="0"/>
                <w:color w:val="000000"/>
                <w:sz w:val="15"/>
                <w:szCs w:val="15"/>
                <w:highlight w:val="none"/>
                <w:u w:val="none"/>
                <w:lang w:val="en-US" w:eastAsia="zh-CN"/>
              </w:rPr>
              <w:t>0451、课程与教学论0401</w:t>
            </w:r>
          </w:p>
        </w:tc>
        <w:tc>
          <w:tcPr>
            <w:tcW w:w="5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B92A35">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2739"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5BE3477">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c>
          <w:tcPr>
            <w:tcW w:w="6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E750850">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r>
      <w:tr w14:paraId="740BE6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412D9A">
            <w:pPr>
              <w:keepNext w:val="0"/>
              <w:keepLines w:val="0"/>
              <w:pageBreakBefore w:val="0"/>
              <w:widowControl/>
              <w:kinsoku/>
              <w:wordWrap/>
              <w:overflowPunct/>
              <w:topLinePunct w:val="0"/>
              <w:autoSpaceDE/>
              <w:autoSpaceDN/>
              <w:bidi w:val="0"/>
              <w:adjustRightInd/>
              <w:snapToGrid/>
              <w:spacing w:line="150"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FA0D112">
            <w:pPr>
              <w:keepNext w:val="0"/>
              <w:keepLines w:val="0"/>
              <w:pageBreakBefore w:val="0"/>
              <w:widowControl/>
              <w:kinsoku/>
              <w:wordWrap/>
              <w:overflowPunct/>
              <w:topLinePunct w:val="0"/>
              <w:autoSpaceDE/>
              <w:autoSpaceDN/>
              <w:bidi w:val="0"/>
              <w:adjustRightInd/>
              <w:snapToGrid/>
              <w:spacing w:line="150" w:lineRule="exact"/>
              <w:jc w:val="center"/>
              <w:rPr>
                <w:rFonts w:hint="default" w:ascii="Times New Roman" w:hAnsi="Times New Roman" w:eastAsia="仿宋_GB2312" w:cs="Times New Roman"/>
                <w:i w:val="0"/>
                <w:iCs w:val="0"/>
                <w:color w:val="000000"/>
                <w:sz w:val="15"/>
                <w:szCs w:val="15"/>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6338BC">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美术教师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6752E3">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1</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B2371E">
            <w:pPr>
              <w:keepNext w:val="0"/>
              <w:keepLines w:val="0"/>
              <w:pageBreakBefore w:val="0"/>
              <w:widowControl/>
              <w:suppressLineNumbers w:val="0"/>
              <w:kinsoku/>
              <w:wordWrap/>
              <w:overflowPunct/>
              <w:topLinePunct w:val="0"/>
              <w:autoSpaceDE/>
              <w:autoSpaceDN/>
              <w:bidi w:val="0"/>
              <w:adjustRightInd/>
              <w:snapToGrid/>
              <w:spacing w:line="150" w:lineRule="exact"/>
              <w:jc w:val="left"/>
              <w:textAlignment w:val="center"/>
              <w:rPr>
                <w:rFonts w:hint="default" w:ascii="Times New Roman" w:hAnsi="Times New Roman" w:eastAsia="仿宋_GB2312" w:cs="Times New Roman"/>
                <w:i w:val="0"/>
                <w:iCs w:val="0"/>
                <w:color w:val="000000"/>
                <w:sz w:val="15"/>
                <w:szCs w:val="15"/>
                <w:highlight w:val="none"/>
                <w:u w:val="none"/>
                <w:lang w:val="en-US" w:eastAsia="zh-CN"/>
              </w:rPr>
            </w:pPr>
            <w:r>
              <w:rPr>
                <w:rFonts w:hint="default" w:ascii="Times New Roman" w:hAnsi="Times New Roman" w:eastAsia="仿宋_GB2312" w:cs="Times New Roman"/>
                <w:i w:val="0"/>
                <w:iCs w:val="0"/>
                <w:color w:val="000000"/>
                <w:sz w:val="15"/>
                <w:szCs w:val="15"/>
                <w:highlight w:val="none"/>
                <w:u w:val="none"/>
                <w:lang w:val="en-US" w:eastAsia="zh-CN"/>
              </w:rPr>
              <w:t>本科：美术学类1304、设计学类1305；</w:t>
            </w:r>
          </w:p>
          <w:p w14:paraId="39029A22">
            <w:pPr>
              <w:keepNext w:val="0"/>
              <w:keepLines w:val="0"/>
              <w:pageBreakBefore w:val="0"/>
              <w:widowControl/>
              <w:suppressLineNumbers w:val="0"/>
              <w:kinsoku/>
              <w:wordWrap/>
              <w:overflowPunct/>
              <w:topLinePunct w:val="0"/>
              <w:autoSpaceDE/>
              <w:autoSpaceDN/>
              <w:bidi w:val="0"/>
              <w:adjustRightInd/>
              <w:snapToGrid/>
              <w:spacing w:line="150" w:lineRule="exact"/>
              <w:jc w:val="left"/>
              <w:textAlignment w:val="center"/>
              <w:rPr>
                <w:rFonts w:hint="default" w:ascii="Times New Roman" w:hAnsi="Times New Roman" w:eastAsia="仿宋_GB2312" w:cs="Times New Roman"/>
                <w:i w:val="0"/>
                <w:iCs w:val="0"/>
                <w:color w:val="000000"/>
                <w:sz w:val="15"/>
                <w:szCs w:val="15"/>
                <w:highlight w:val="none"/>
                <w:u w:val="none"/>
                <w:lang w:val="en-US" w:eastAsia="zh-CN"/>
              </w:rPr>
            </w:pPr>
            <w:r>
              <w:rPr>
                <w:rFonts w:hint="default" w:ascii="Times New Roman" w:hAnsi="Times New Roman" w:eastAsia="仿宋_GB2312" w:cs="Times New Roman"/>
                <w:i w:val="0"/>
                <w:iCs w:val="0"/>
                <w:color w:val="000000"/>
                <w:sz w:val="15"/>
                <w:szCs w:val="15"/>
                <w:highlight w:val="none"/>
                <w:u w:val="none"/>
                <w:lang w:val="en-US" w:eastAsia="zh-CN"/>
              </w:rPr>
              <w:t>研究生：美术学类1304、设计1357、设计学1370、教育</w:t>
            </w:r>
            <w:r>
              <w:rPr>
                <w:rFonts w:hint="eastAsia" w:ascii="Times New Roman" w:hAnsi="Times New Roman" w:eastAsia="仿宋_GB2312" w:cs="Times New Roman"/>
                <w:i w:val="0"/>
                <w:iCs w:val="0"/>
                <w:color w:val="000000"/>
                <w:sz w:val="15"/>
                <w:szCs w:val="15"/>
                <w:highlight w:val="none"/>
                <w:u w:val="none"/>
                <w:lang w:val="en-US" w:eastAsia="zh-CN"/>
              </w:rPr>
              <w:t>（美术相关方向）</w:t>
            </w:r>
            <w:r>
              <w:rPr>
                <w:rFonts w:hint="default" w:ascii="Times New Roman" w:hAnsi="Times New Roman" w:eastAsia="仿宋_GB2312" w:cs="Times New Roman"/>
                <w:i w:val="0"/>
                <w:iCs w:val="0"/>
                <w:color w:val="000000"/>
                <w:sz w:val="15"/>
                <w:szCs w:val="15"/>
                <w:highlight w:val="none"/>
                <w:u w:val="none"/>
                <w:lang w:val="en-US" w:eastAsia="zh-CN"/>
              </w:rPr>
              <w:t>0451、美术与书法1356、课程与教学论0401</w:t>
            </w:r>
          </w:p>
        </w:tc>
        <w:tc>
          <w:tcPr>
            <w:tcW w:w="5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38565E0">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2739"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4E7BA52">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c>
          <w:tcPr>
            <w:tcW w:w="6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34F98C3">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r>
      <w:tr w14:paraId="4684BE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B2650F">
            <w:pPr>
              <w:keepNext w:val="0"/>
              <w:keepLines w:val="0"/>
              <w:pageBreakBefore w:val="0"/>
              <w:widowControl/>
              <w:kinsoku/>
              <w:wordWrap/>
              <w:overflowPunct/>
              <w:topLinePunct w:val="0"/>
              <w:autoSpaceDE/>
              <w:autoSpaceDN/>
              <w:bidi w:val="0"/>
              <w:adjustRightInd/>
              <w:snapToGrid/>
              <w:spacing w:line="150"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D626C0C">
            <w:pPr>
              <w:keepNext w:val="0"/>
              <w:keepLines w:val="0"/>
              <w:pageBreakBefore w:val="0"/>
              <w:widowControl/>
              <w:kinsoku/>
              <w:wordWrap/>
              <w:overflowPunct/>
              <w:topLinePunct w:val="0"/>
              <w:autoSpaceDE/>
              <w:autoSpaceDN/>
              <w:bidi w:val="0"/>
              <w:adjustRightInd/>
              <w:snapToGrid/>
              <w:spacing w:line="150" w:lineRule="exact"/>
              <w:jc w:val="center"/>
              <w:rPr>
                <w:rFonts w:hint="default" w:ascii="Times New Roman" w:hAnsi="Times New Roman" w:eastAsia="仿宋_GB2312" w:cs="Times New Roman"/>
                <w:i w:val="0"/>
                <w:iCs w:val="0"/>
                <w:color w:val="000000"/>
                <w:sz w:val="15"/>
                <w:szCs w:val="15"/>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279878">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信息技术教师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11560A">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1</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CC9316">
            <w:pPr>
              <w:keepNext w:val="0"/>
              <w:keepLines w:val="0"/>
              <w:pageBreakBefore w:val="0"/>
              <w:widowControl/>
              <w:suppressLineNumbers w:val="0"/>
              <w:kinsoku/>
              <w:wordWrap/>
              <w:overflowPunct/>
              <w:topLinePunct w:val="0"/>
              <w:autoSpaceDE/>
              <w:autoSpaceDN/>
              <w:bidi w:val="0"/>
              <w:adjustRightInd/>
              <w:snapToGrid/>
              <w:spacing w:line="150" w:lineRule="exact"/>
              <w:jc w:val="left"/>
              <w:textAlignment w:val="center"/>
              <w:rPr>
                <w:rFonts w:hint="default" w:ascii="Times New Roman" w:hAnsi="Times New Roman" w:eastAsia="仿宋_GB2312" w:cs="Times New Roman"/>
                <w:i w:val="0"/>
                <w:iCs w:val="0"/>
                <w:color w:val="000000"/>
                <w:sz w:val="15"/>
                <w:szCs w:val="15"/>
                <w:highlight w:val="none"/>
                <w:u w:val="none"/>
                <w:lang w:val="en-US" w:eastAsia="zh-CN"/>
              </w:rPr>
            </w:pPr>
            <w:r>
              <w:rPr>
                <w:rFonts w:hint="default" w:ascii="Times New Roman" w:hAnsi="Times New Roman" w:eastAsia="仿宋_GB2312" w:cs="Times New Roman"/>
                <w:i w:val="0"/>
                <w:iCs w:val="0"/>
                <w:color w:val="000000"/>
                <w:sz w:val="15"/>
                <w:szCs w:val="15"/>
                <w:highlight w:val="none"/>
                <w:u w:val="none"/>
                <w:lang w:val="en-US" w:eastAsia="zh-CN"/>
              </w:rPr>
              <w:t>本科：电子信息类0807、计算机类0809、交叉工程类0832、教育学类</w:t>
            </w:r>
            <w:r>
              <w:rPr>
                <w:rFonts w:hint="eastAsia" w:ascii="Times New Roman" w:hAnsi="Times New Roman" w:eastAsia="仿宋_GB2312" w:cs="Times New Roman"/>
                <w:i w:val="0"/>
                <w:iCs w:val="0"/>
                <w:color w:val="000000"/>
                <w:sz w:val="15"/>
                <w:szCs w:val="15"/>
                <w:highlight w:val="none"/>
                <w:u w:val="none"/>
                <w:lang w:val="en-US" w:eastAsia="zh-CN"/>
              </w:rPr>
              <w:t>（计算机网络通信相关方向）</w:t>
            </w:r>
            <w:r>
              <w:rPr>
                <w:rFonts w:hint="default" w:ascii="Times New Roman" w:hAnsi="Times New Roman" w:eastAsia="仿宋_GB2312" w:cs="Times New Roman"/>
                <w:i w:val="0"/>
                <w:iCs w:val="0"/>
                <w:color w:val="000000"/>
                <w:sz w:val="15"/>
                <w:szCs w:val="15"/>
                <w:highlight w:val="none"/>
                <w:u w:val="none"/>
                <w:lang w:val="en-US" w:eastAsia="zh-CN"/>
              </w:rPr>
              <w:t>0401；</w:t>
            </w:r>
          </w:p>
          <w:p w14:paraId="5EBEA5DB">
            <w:pPr>
              <w:keepNext w:val="0"/>
              <w:keepLines w:val="0"/>
              <w:pageBreakBefore w:val="0"/>
              <w:widowControl/>
              <w:suppressLineNumbers w:val="0"/>
              <w:kinsoku/>
              <w:wordWrap/>
              <w:overflowPunct/>
              <w:topLinePunct w:val="0"/>
              <w:autoSpaceDE/>
              <w:autoSpaceDN/>
              <w:bidi w:val="0"/>
              <w:adjustRightInd/>
              <w:snapToGrid/>
              <w:spacing w:line="150" w:lineRule="exact"/>
              <w:jc w:val="left"/>
              <w:textAlignment w:val="center"/>
              <w:rPr>
                <w:rFonts w:hint="default" w:ascii="Times New Roman" w:hAnsi="Times New Roman" w:eastAsia="仿宋_GB2312" w:cs="Times New Roman"/>
                <w:i w:val="0"/>
                <w:iCs w:val="0"/>
                <w:color w:val="000000"/>
                <w:sz w:val="15"/>
                <w:szCs w:val="15"/>
                <w:highlight w:val="none"/>
                <w:u w:val="none"/>
                <w:lang w:val="en-US" w:eastAsia="zh-CN"/>
              </w:rPr>
            </w:pPr>
            <w:r>
              <w:rPr>
                <w:rFonts w:hint="default" w:ascii="Times New Roman" w:hAnsi="Times New Roman" w:eastAsia="仿宋_GB2312" w:cs="Times New Roman"/>
                <w:i w:val="0"/>
                <w:iCs w:val="0"/>
                <w:color w:val="000000"/>
                <w:sz w:val="15"/>
                <w:szCs w:val="15"/>
                <w:highlight w:val="none"/>
                <w:u w:val="none"/>
                <w:lang w:val="en-US" w:eastAsia="zh-CN"/>
              </w:rPr>
              <w:t>研究生：计算机科学与技术0775、计算机科学与技术0812、软件工程0835、电子信息0854、教育</w:t>
            </w:r>
            <w:r>
              <w:rPr>
                <w:rFonts w:hint="eastAsia" w:ascii="Times New Roman" w:hAnsi="Times New Roman" w:eastAsia="仿宋_GB2312" w:cs="Times New Roman"/>
                <w:i w:val="0"/>
                <w:iCs w:val="0"/>
                <w:color w:val="000000"/>
                <w:sz w:val="15"/>
                <w:szCs w:val="15"/>
                <w:highlight w:val="none"/>
                <w:u w:val="none"/>
                <w:lang w:val="en-US" w:eastAsia="zh-CN"/>
              </w:rPr>
              <w:t>（计算机网络通信相关方向）</w:t>
            </w:r>
            <w:r>
              <w:rPr>
                <w:rFonts w:hint="default" w:ascii="Times New Roman" w:hAnsi="Times New Roman" w:eastAsia="仿宋_GB2312" w:cs="Times New Roman"/>
                <w:i w:val="0"/>
                <w:iCs w:val="0"/>
                <w:color w:val="000000"/>
                <w:sz w:val="15"/>
                <w:szCs w:val="15"/>
                <w:highlight w:val="none"/>
                <w:u w:val="none"/>
                <w:lang w:val="en-US" w:eastAsia="zh-CN"/>
              </w:rPr>
              <w:t>0451、课程与教学论0401</w:t>
            </w:r>
          </w:p>
        </w:tc>
        <w:tc>
          <w:tcPr>
            <w:tcW w:w="5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BA77DE">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2739"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14A914D5">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c>
          <w:tcPr>
            <w:tcW w:w="6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ED0B6FE">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r>
      <w:tr w14:paraId="666711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6F830C">
            <w:pPr>
              <w:keepNext w:val="0"/>
              <w:keepLines w:val="0"/>
              <w:pageBreakBefore w:val="0"/>
              <w:widowControl/>
              <w:kinsoku/>
              <w:wordWrap/>
              <w:overflowPunct/>
              <w:topLinePunct w:val="0"/>
              <w:autoSpaceDE/>
              <w:autoSpaceDN/>
              <w:bidi w:val="0"/>
              <w:adjustRightInd/>
              <w:snapToGrid/>
              <w:spacing w:line="150"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CDC5128">
            <w:pPr>
              <w:keepNext w:val="0"/>
              <w:keepLines w:val="0"/>
              <w:pageBreakBefore w:val="0"/>
              <w:widowControl/>
              <w:kinsoku/>
              <w:wordWrap/>
              <w:overflowPunct/>
              <w:topLinePunct w:val="0"/>
              <w:autoSpaceDE/>
              <w:autoSpaceDN/>
              <w:bidi w:val="0"/>
              <w:adjustRightInd/>
              <w:snapToGrid/>
              <w:spacing w:line="150" w:lineRule="exact"/>
              <w:jc w:val="center"/>
              <w:rPr>
                <w:rFonts w:hint="default" w:ascii="Times New Roman" w:hAnsi="Times New Roman" w:eastAsia="仿宋_GB2312" w:cs="Times New Roman"/>
                <w:i w:val="0"/>
                <w:iCs w:val="0"/>
                <w:color w:val="000000"/>
                <w:sz w:val="15"/>
                <w:szCs w:val="15"/>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3EA150">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通用技术教师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B60781">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1</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0BC0F6">
            <w:pPr>
              <w:keepNext w:val="0"/>
              <w:keepLines w:val="0"/>
              <w:pageBreakBefore w:val="0"/>
              <w:widowControl/>
              <w:suppressLineNumbers w:val="0"/>
              <w:kinsoku/>
              <w:wordWrap/>
              <w:overflowPunct/>
              <w:topLinePunct w:val="0"/>
              <w:autoSpaceDE/>
              <w:autoSpaceDN/>
              <w:bidi w:val="0"/>
              <w:adjustRightInd/>
              <w:snapToGrid/>
              <w:spacing w:line="150" w:lineRule="exact"/>
              <w:jc w:val="left"/>
              <w:textAlignment w:val="center"/>
              <w:rPr>
                <w:rFonts w:hint="default" w:ascii="Times New Roman" w:hAnsi="Times New Roman" w:eastAsia="仿宋_GB2312" w:cs="Times New Roman"/>
                <w:i w:val="0"/>
                <w:iCs w:val="0"/>
                <w:color w:val="000000"/>
                <w:sz w:val="15"/>
                <w:szCs w:val="15"/>
                <w:highlight w:val="none"/>
                <w:u w:val="none"/>
                <w:lang w:val="en-US" w:eastAsia="zh-CN"/>
              </w:rPr>
            </w:pPr>
            <w:r>
              <w:rPr>
                <w:rFonts w:hint="default" w:ascii="Times New Roman" w:hAnsi="Times New Roman" w:eastAsia="仿宋_GB2312" w:cs="Times New Roman"/>
                <w:i w:val="0"/>
                <w:iCs w:val="0"/>
                <w:color w:val="000000"/>
                <w:sz w:val="15"/>
                <w:szCs w:val="15"/>
                <w:highlight w:val="none"/>
                <w:u w:val="none"/>
                <w:lang w:val="en-US" w:eastAsia="zh-CN"/>
              </w:rPr>
              <w:t>本科：机械类0802、教育学类</w:t>
            </w:r>
            <w:r>
              <w:rPr>
                <w:rFonts w:hint="eastAsia" w:ascii="Times New Roman" w:hAnsi="Times New Roman" w:eastAsia="仿宋_GB2312" w:cs="Times New Roman"/>
                <w:i w:val="0"/>
                <w:iCs w:val="0"/>
                <w:color w:val="000000"/>
                <w:sz w:val="15"/>
                <w:szCs w:val="15"/>
                <w:highlight w:val="none"/>
                <w:u w:val="none"/>
                <w:lang w:val="en-US" w:eastAsia="zh-CN"/>
              </w:rPr>
              <w:t>（通用技术相关方向）</w:t>
            </w:r>
            <w:r>
              <w:rPr>
                <w:rFonts w:hint="default" w:ascii="Times New Roman" w:hAnsi="Times New Roman" w:eastAsia="仿宋_GB2312" w:cs="Times New Roman"/>
                <w:i w:val="0"/>
                <w:iCs w:val="0"/>
                <w:color w:val="000000"/>
                <w:sz w:val="15"/>
                <w:szCs w:val="15"/>
                <w:highlight w:val="none"/>
                <w:u w:val="none"/>
                <w:lang w:val="en-US" w:eastAsia="zh-CN"/>
              </w:rPr>
              <w:t>0401、物理学类0702、力学类0801、仪器类0803、材料类0804、能源动力类0805、电气类0806、自动化类0808、土木类0810、水利类0811、天文学类0704</w:t>
            </w:r>
            <w:r>
              <w:rPr>
                <w:rFonts w:hint="eastAsia" w:ascii="Times New Roman" w:hAnsi="Times New Roman" w:eastAsia="仿宋_GB2312" w:cs="Times New Roman"/>
                <w:i w:val="0"/>
                <w:iCs w:val="0"/>
                <w:color w:val="000000"/>
                <w:sz w:val="15"/>
                <w:szCs w:val="15"/>
                <w:highlight w:val="none"/>
                <w:u w:val="none"/>
                <w:lang w:val="en-US" w:eastAsia="zh-CN"/>
              </w:rPr>
              <w:t>、</w:t>
            </w:r>
            <w:r>
              <w:rPr>
                <w:rFonts w:hint="default" w:ascii="Times New Roman" w:hAnsi="Times New Roman" w:eastAsia="仿宋_GB2312" w:cs="Times New Roman"/>
                <w:i w:val="0"/>
                <w:iCs w:val="0"/>
                <w:color w:val="000000"/>
                <w:sz w:val="15"/>
                <w:szCs w:val="15"/>
                <w:highlight w:val="none"/>
                <w:u w:val="none"/>
                <w:lang w:val="en-US" w:eastAsia="zh-CN"/>
              </w:rPr>
              <w:t>电子信息类0807、计算机类0809、交叉工程类0832、教育学类</w:t>
            </w:r>
            <w:r>
              <w:rPr>
                <w:rFonts w:hint="eastAsia" w:ascii="Times New Roman" w:hAnsi="Times New Roman" w:eastAsia="仿宋_GB2312" w:cs="Times New Roman"/>
                <w:i w:val="0"/>
                <w:iCs w:val="0"/>
                <w:color w:val="000000"/>
                <w:sz w:val="15"/>
                <w:szCs w:val="15"/>
                <w:highlight w:val="none"/>
                <w:u w:val="none"/>
                <w:lang w:val="en-US" w:eastAsia="zh-CN"/>
              </w:rPr>
              <w:t>(通用技术相关方向)</w:t>
            </w:r>
            <w:r>
              <w:rPr>
                <w:rFonts w:hint="default" w:ascii="Times New Roman" w:hAnsi="Times New Roman" w:eastAsia="仿宋_GB2312" w:cs="Times New Roman"/>
                <w:i w:val="0"/>
                <w:iCs w:val="0"/>
                <w:color w:val="000000"/>
                <w:sz w:val="15"/>
                <w:szCs w:val="15"/>
                <w:highlight w:val="none"/>
                <w:u w:val="none"/>
                <w:lang w:val="en-US" w:eastAsia="zh-CN"/>
              </w:rPr>
              <w:t>0401；</w:t>
            </w:r>
          </w:p>
          <w:p w14:paraId="0D97BA72">
            <w:pPr>
              <w:keepNext w:val="0"/>
              <w:keepLines w:val="0"/>
              <w:pageBreakBefore w:val="0"/>
              <w:widowControl/>
              <w:suppressLineNumbers w:val="0"/>
              <w:kinsoku/>
              <w:wordWrap/>
              <w:overflowPunct/>
              <w:topLinePunct w:val="0"/>
              <w:autoSpaceDE/>
              <w:autoSpaceDN/>
              <w:bidi w:val="0"/>
              <w:adjustRightInd/>
              <w:snapToGrid/>
              <w:spacing w:line="150" w:lineRule="exact"/>
              <w:jc w:val="left"/>
              <w:textAlignment w:val="center"/>
              <w:rPr>
                <w:rFonts w:hint="default" w:ascii="Times New Roman" w:hAnsi="Times New Roman" w:eastAsia="仿宋_GB2312" w:cs="Times New Roman"/>
                <w:i w:val="0"/>
                <w:iCs w:val="0"/>
                <w:color w:val="000000"/>
                <w:sz w:val="15"/>
                <w:szCs w:val="15"/>
                <w:highlight w:val="none"/>
                <w:u w:val="none"/>
                <w:lang w:val="en-US" w:eastAsia="zh-CN"/>
              </w:rPr>
            </w:pPr>
            <w:r>
              <w:rPr>
                <w:rFonts w:hint="default" w:ascii="Times New Roman" w:hAnsi="Times New Roman" w:eastAsia="仿宋_GB2312" w:cs="Times New Roman"/>
                <w:i w:val="0"/>
                <w:iCs w:val="0"/>
                <w:color w:val="000000"/>
                <w:sz w:val="15"/>
                <w:szCs w:val="15"/>
                <w:highlight w:val="none"/>
                <w:u w:val="none"/>
                <w:lang w:val="en-US" w:eastAsia="zh-CN"/>
              </w:rPr>
              <w:t>研究生：物理学0702、电子科学与技术0774、机械工程0802、学科教学（物理）045105、教育学</w:t>
            </w:r>
            <w:r>
              <w:rPr>
                <w:rFonts w:hint="eastAsia" w:ascii="Times New Roman" w:hAnsi="Times New Roman" w:eastAsia="仿宋_GB2312" w:cs="Times New Roman"/>
                <w:i w:val="0"/>
                <w:iCs w:val="0"/>
                <w:color w:val="000000"/>
                <w:sz w:val="15"/>
                <w:szCs w:val="15"/>
                <w:highlight w:val="none"/>
                <w:u w:val="none"/>
                <w:lang w:val="en-US" w:eastAsia="zh-CN"/>
              </w:rPr>
              <w:t>（通用技术相关方向）</w:t>
            </w:r>
            <w:r>
              <w:rPr>
                <w:rFonts w:hint="default" w:ascii="Times New Roman" w:hAnsi="Times New Roman" w:eastAsia="仿宋_GB2312" w:cs="Times New Roman"/>
                <w:i w:val="0"/>
                <w:iCs w:val="0"/>
                <w:color w:val="000000"/>
                <w:sz w:val="15"/>
                <w:szCs w:val="15"/>
                <w:highlight w:val="none"/>
                <w:u w:val="none"/>
                <w:lang w:val="en-US" w:eastAsia="zh-CN"/>
              </w:rPr>
              <w:t>0401、教育</w:t>
            </w:r>
            <w:r>
              <w:rPr>
                <w:rFonts w:hint="eastAsia" w:ascii="Times New Roman" w:hAnsi="Times New Roman" w:eastAsia="仿宋_GB2312" w:cs="Times New Roman"/>
                <w:i w:val="0"/>
                <w:iCs w:val="0"/>
                <w:color w:val="000000"/>
                <w:sz w:val="15"/>
                <w:szCs w:val="15"/>
                <w:highlight w:val="none"/>
                <w:u w:val="none"/>
                <w:lang w:val="en-US" w:eastAsia="zh-CN"/>
              </w:rPr>
              <w:t>（通用技术相关方向）</w:t>
            </w:r>
            <w:r>
              <w:rPr>
                <w:rFonts w:hint="default" w:ascii="Times New Roman" w:hAnsi="Times New Roman" w:eastAsia="仿宋_GB2312" w:cs="Times New Roman"/>
                <w:i w:val="0"/>
                <w:iCs w:val="0"/>
                <w:color w:val="000000"/>
                <w:sz w:val="15"/>
                <w:szCs w:val="15"/>
                <w:highlight w:val="none"/>
                <w:u w:val="none"/>
                <w:lang w:val="en-US" w:eastAsia="zh-CN"/>
              </w:rPr>
              <w:t>0451</w:t>
            </w:r>
            <w:r>
              <w:rPr>
                <w:rFonts w:hint="eastAsia" w:ascii="Times New Roman" w:hAnsi="Times New Roman" w:eastAsia="仿宋_GB2312" w:cs="Times New Roman"/>
                <w:i w:val="0"/>
                <w:iCs w:val="0"/>
                <w:color w:val="000000"/>
                <w:sz w:val="15"/>
                <w:szCs w:val="15"/>
                <w:highlight w:val="none"/>
                <w:u w:val="none"/>
                <w:lang w:val="en-US" w:eastAsia="zh-CN"/>
              </w:rPr>
              <w:t>、</w:t>
            </w:r>
            <w:r>
              <w:rPr>
                <w:rFonts w:hint="default" w:ascii="Times New Roman" w:hAnsi="Times New Roman" w:eastAsia="仿宋_GB2312" w:cs="Times New Roman"/>
                <w:i w:val="0"/>
                <w:iCs w:val="0"/>
                <w:color w:val="000000"/>
                <w:sz w:val="15"/>
                <w:szCs w:val="15"/>
                <w:highlight w:val="none"/>
                <w:u w:val="none"/>
                <w:lang w:val="en-US" w:eastAsia="zh-CN"/>
              </w:rPr>
              <w:t>计算机科学与技术0775、计算机科学与技术0812、软件工程0835、电子信息0854、课程与教学论0401</w:t>
            </w:r>
          </w:p>
        </w:tc>
        <w:tc>
          <w:tcPr>
            <w:tcW w:w="5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38C015">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2739"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7AA209C5">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c>
          <w:tcPr>
            <w:tcW w:w="6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F49347E">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r>
      <w:tr w14:paraId="66FAB6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4C3CC2">
            <w:pPr>
              <w:keepNext w:val="0"/>
              <w:keepLines w:val="0"/>
              <w:pageBreakBefore w:val="0"/>
              <w:widowControl/>
              <w:kinsoku/>
              <w:wordWrap/>
              <w:overflowPunct/>
              <w:topLinePunct w:val="0"/>
              <w:autoSpaceDE/>
              <w:autoSpaceDN/>
              <w:bidi w:val="0"/>
              <w:adjustRightInd/>
              <w:snapToGrid/>
              <w:spacing w:line="150"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DCEC5DE">
            <w:pPr>
              <w:keepNext w:val="0"/>
              <w:keepLines w:val="0"/>
              <w:pageBreakBefore w:val="0"/>
              <w:widowControl/>
              <w:kinsoku/>
              <w:wordWrap/>
              <w:overflowPunct/>
              <w:topLinePunct w:val="0"/>
              <w:autoSpaceDE/>
              <w:autoSpaceDN/>
              <w:bidi w:val="0"/>
              <w:adjustRightInd/>
              <w:snapToGrid/>
              <w:spacing w:line="150" w:lineRule="exact"/>
              <w:jc w:val="center"/>
              <w:rPr>
                <w:rFonts w:hint="default" w:ascii="Times New Roman" w:hAnsi="Times New Roman" w:eastAsia="仿宋_GB2312" w:cs="Times New Roman"/>
                <w:i w:val="0"/>
                <w:iCs w:val="0"/>
                <w:color w:val="000000"/>
                <w:sz w:val="15"/>
                <w:szCs w:val="15"/>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EDD85D">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卫生与健康教育教师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CC373C">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1</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9629C3">
            <w:pPr>
              <w:keepNext w:val="0"/>
              <w:keepLines w:val="0"/>
              <w:pageBreakBefore w:val="0"/>
              <w:widowControl/>
              <w:suppressLineNumbers w:val="0"/>
              <w:kinsoku/>
              <w:wordWrap/>
              <w:overflowPunct/>
              <w:topLinePunct w:val="0"/>
              <w:autoSpaceDE/>
              <w:autoSpaceDN/>
              <w:bidi w:val="0"/>
              <w:adjustRightInd/>
              <w:snapToGrid/>
              <w:spacing w:line="150" w:lineRule="exact"/>
              <w:jc w:val="left"/>
              <w:textAlignment w:val="center"/>
              <w:rPr>
                <w:rFonts w:hint="default" w:ascii="Times New Roman" w:hAnsi="Times New Roman" w:eastAsia="仿宋_GB2312" w:cs="Times New Roman"/>
                <w:i w:val="0"/>
                <w:iCs w:val="0"/>
                <w:color w:val="000000"/>
                <w:sz w:val="15"/>
                <w:szCs w:val="15"/>
                <w:highlight w:val="none"/>
                <w:u w:val="none"/>
                <w:lang w:val="en-US" w:eastAsia="zh-CN"/>
              </w:rPr>
            </w:pPr>
            <w:r>
              <w:rPr>
                <w:rFonts w:hint="default" w:ascii="Times New Roman" w:hAnsi="Times New Roman" w:eastAsia="仿宋_GB2312" w:cs="Times New Roman"/>
                <w:i w:val="0"/>
                <w:iCs w:val="0"/>
                <w:color w:val="000000"/>
                <w:sz w:val="15"/>
                <w:szCs w:val="15"/>
                <w:highlight w:val="none"/>
                <w:u w:val="none"/>
                <w:lang w:val="en-US" w:eastAsia="zh-CN"/>
              </w:rPr>
              <w:t>本科：基础医学类1001、临床医学类1002、口腔医学类1003、公共卫生与预防医学类1004、中医学类1005、中西医结合类1006、医学技术类1010、护理学类</w:t>
            </w:r>
            <w:r>
              <w:rPr>
                <w:rFonts w:hint="eastAsia" w:ascii="Times New Roman" w:hAnsi="Times New Roman" w:eastAsia="仿宋_GB2312" w:cs="Times New Roman"/>
                <w:i w:val="0"/>
                <w:iCs w:val="0"/>
                <w:color w:val="000000"/>
                <w:sz w:val="15"/>
                <w:szCs w:val="15"/>
                <w:highlight w:val="none"/>
                <w:u w:val="none"/>
                <w:lang w:val="en-US" w:eastAsia="zh-CN"/>
              </w:rPr>
              <w:t>）</w:t>
            </w:r>
            <w:r>
              <w:rPr>
                <w:rFonts w:hint="default" w:ascii="Times New Roman" w:hAnsi="Times New Roman" w:eastAsia="仿宋_GB2312" w:cs="Times New Roman"/>
                <w:i w:val="0"/>
                <w:iCs w:val="0"/>
                <w:color w:val="000000"/>
                <w:sz w:val="15"/>
                <w:szCs w:val="15"/>
                <w:highlight w:val="none"/>
                <w:u w:val="none"/>
                <w:lang w:val="en-US" w:eastAsia="zh-CN"/>
              </w:rPr>
              <w:t>1011、教育学类</w:t>
            </w:r>
            <w:r>
              <w:rPr>
                <w:rFonts w:hint="eastAsia" w:ascii="Times New Roman" w:hAnsi="Times New Roman" w:eastAsia="仿宋_GB2312" w:cs="Times New Roman"/>
                <w:i w:val="0"/>
                <w:iCs w:val="0"/>
                <w:color w:val="000000"/>
                <w:sz w:val="15"/>
                <w:szCs w:val="15"/>
                <w:highlight w:val="none"/>
                <w:u w:val="none"/>
                <w:lang w:val="en-US" w:eastAsia="zh-CN"/>
              </w:rPr>
              <w:t>（生物或医药相关方向）</w:t>
            </w:r>
            <w:r>
              <w:rPr>
                <w:rFonts w:hint="default" w:ascii="Times New Roman" w:hAnsi="Times New Roman" w:eastAsia="仿宋_GB2312" w:cs="Times New Roman"/>
                <w:i w:val="0"/>
                <w:iCs w:val="0"/>
                <w:color w:val="000000"/>
                <w:sz w:val="15"/>
                <w:szCs w:val="15"/>
                <w:highlight w:val="none"/>
                <w:u w:val="none"/>
                <w:lang w:val="en-US" w:eastAsia="zh-CN"/>
              </w:rPr>
              <w:t>0401；</w:t>
            </w:r>
            <w:r>
              <w:rPr>
                <w:rFonts w:hint="default" w:ascii="Times New Roman" w:hAnsi="Times New Roman" w:eastAsia="仿宋_GB2312" w:cs="Times New Roman"/>
                <w:i w:val="0"/>
                <w:iCs w:val="0"/>
                <w:color w:val="000000"/>
                <w:sz w:val="15"/>
                <w:szCs w:val="15"/>
                <w:highlight w:val="none"/>
                <w:u w:val="none"/>
                <w:lang w:val="en-US" w:eastAsia="zh-CN"/>
              </w:rPr>
              <w:br w:type="textWrapping"/>
            </w:r>
            <w:r>
              <w:rPr>
                <w:rFonts w:hint="default" w:ascii="Times New Roman" w:hAnsi="Times New Roman" w:eastAsia="仿宋_GB2312" w:cs="Times New Roman"/>
                <w:i w:val="0"/>
                <w:iCs w:val="0"/>
                <w:color w:val="000000"/>
                <w:sz w:val="15"/>
                <w:szCs w:val="15"/>
                <w:highlight w:val="none"/>
                <w:u w:val="none"/>
                <w:lang w:val="en-US" w:eastAsia="zh-CN"/>
              </w:rPr>
              <w:t>研究生：基础医学0778、基础医学1001、临床医学1002、临床医学1051、口腔医学1052、公共卫生1053、护理1054、药学1055、医学技术1058、公共卫生与预防医学0779、公共卫生与预防医学1004、药学0780、药学1007、护理学0783、护理学1011</w:t>
            </w:r>
          </w:p>
        </w:tc>
        <w:tc>
          <w:tcPr>
            <w:tcW w:w="5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4057D1E">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2739"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26B2BDD3">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c>
          <w:tcPr>
            <w:tcW w:w="6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17C52CE">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r>
      <w:tr w14:paraId="38828B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5" w:hRule="atLeast"/>
          <w:jc w:val="center"/>
        </w:trPr>
        <w:tc>
          <w:tcPr>
            <w:tcW w:w="330" w:type="dxa"/>
            <w:vMerge w:val="restart"/>
            <w:tcBorders>
              <w:top w:val="single" w:color="000000" w:sz="4" w:space="0"/>
              <w:left w:val="single" w:color="000000" w:sz="4" w:space="0"/>
              <w:right w:val="single" w:color="000000" w:sz="4" w:space="0"/>
            </w:tcBorders>
            <w:shd w:val="clear" w:color="auto" w:fill="auto"/>
            <w:noWrap/>
            <w:vAlign w:val="center"/>
          </w:tcPr>
          <w:p w14:paraId="1DFD56CA">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黑体" w:cs="Times New Roman"/>
                <w:b w:val="0"/>
                <w:bCs w:val="0"/>
                <w:i w:val="0"/>
                <w:iCs w:val="0"/>
                <w:color w:val="000000"/>
                <w:kern w:val="2"/>
                <w:sz w:val="15"/>
                <w:szCs w:val="15"/>
                <w:u w:val="none"/>
                <w:lang w:val="en-US" w:eastAsia="zh-CN" w:bidi="ar-SA"/>
              </w:rPr>
            </w:pPr>
            <w:r>
              <w:rPr>
                <w:rFonts w:hint="default" w:ascii="Times New Roman" w:hAnsi="Times New Roman" w:eastAsia="黑体" w:cs="Times New Roman"/>
                <w:b w:val="0"/>
                <w:bCs w:val="0"/>
                <w:i w:val="0"/>
                <w:iCs w:val="0"/>
                <w:color w:val="000000"/>
                <w:kern w:val="0"/>
                <w:sz w:val="15"/>
                <w:szCs w:val="15"/>
                <w:u w:val="none"/>
                <w:lang w:val="en-US" w:eastAsia="zh-CN" w:bidi="ar"/>
              </w:rPr>
              <w:t>序号</w:t>
            </w:r>
          </w:p>
        </w:tc>
        <w:tc>
          <w:tcPr>
            <w:tcW w:w="840" w:type="dxa"/>
            <w:vMerge w:val="restart"/>
            <w:tcBorders>
              <w:top w:val="single" w:color="000000" w:sz="4" w:space="0"/>
              <w:left w:val="single" w:color="000000" w:sz="4" w:space="0"/>
              <w:right w:val="single" w:color="000000" w:sz="4" w:space="0"/>
            </w:tcBorders>
            <w:shd w:val="clear" w:color="auto" w:fill="auto"/>
            <w:vAlign w:val="center"/>
          </w:tcPr>
          <w:p w14:paraId="25D7AE91">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黑体" w:cs="Times New Roman"/>
                <w:b w:val="0"/>
                <w:bCs w:val="0"/>
                <w:i w:val="0"/>
                <w:iCs w:val="0"/>
                <w:color w:val="000000"/>
                <w:kern w:val="2"/>
                <w:sz w:val="15"/>
                <w:szCs w:val="15"/>
                <w:u w:val="none"/>
                <w:lang w:val="en-US" w:eastAsia="zh-CN" w:bidi="ar-SA"/>
              </w:rPr>
            </w:pPr>
            <w:r>
              <w:rPr>
                <w:rFonts w:hint="default" w:ascii="Times New Roman" w:hAnsi="Times New Roman" w:eastAsia="黑体" w:cs="Times New Roman"/>
                <w:b w:val="0"/>
                <w:bCs w:val="0"/>
                <w:i w:val="0"/>
                <w:iCs w:val="0"/>
                <w:color w:val="000000"/>
                <w:kern w:val="0"/>
                <w:sz w:val="15"/>
                <w:szCs w:val="15"/>
                <w:u w:val="none"/>
                <w:lang w:val="en-US" w:eastAsia="zh-CN" w:bidi="ar"/>
              </w:rPr>
              <w:t>单位名称</w:t>
            </w:r>
          </w:p>
        </w:tc>
        <w:tc>
          <w:tcPr>
            <w:tcW w:w="855" w:type="dxa"/>
            <w:vMerge w:val="restart"/>
            <w:tcBorders>
              <w:top w:val="single" w:color="000000" w:sz="4" w:space="0"/>
              <w:left w:val="single" w:color="000000" w:sz="4" w:space="0"/>
              <w:right w:val="single" w:color="000000" w:sz="4" w:space="0"/>
            </w:tcBorders>
            <w:shd w:val="clear" w:color="auto" w:fill="auto"/>
            <w:vAlign w:val="center"/>
          </w:tcPr>
          <w:p w14:paraId="78351527">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黑体" w:cs="Times New Roman"/>
                <w:b w:val="0"/>
                <w:bCs w:val="0"/>
                <w:i w:val="0"/>
                <w:iCs w:val="0"/>
                <w:color w:val="000000"/>
                <w:kern w:val="2"/>
                <w:sz w:val="15"/>
                <w:szCs w:val="15"/>
                <w:u w:val="none"/>
                <w:lang w:val="en-US" w:eastAsia="zh-CN" w:bidi="ar-SA"/>
              </w:rPr>
            </w:pPr>
            <w:r>
              <w:rPr>
                <w:rFonts w:hint="default" w:ascii="Times New Roman" w:hAnsi="Times New Roman" w:eastAsia="黑体" w:cs="Times New Roman"/>
                <w:b w:val="0"/>
                <w:bCs w:val="0"/>
                <w:i w:val="0"/>
                <w:iCs w:val="0"/>
                <w:color w:val="000000"/>
                <w:kern w:val="0"/>
                <w:sz w:val="15"/>
                <w:szCs w:val="15"/>
                <w:u w:val="none"/>
                <w:lang w:val="en-US" w:eastAsia="zh-CN" w:bidi="ar"/>
              </w:rPr>
              <w:t>岗位类别</w:t>
            </w:r>
          </w:p>
        </w:tc>
        <w:tc>
          <w:tcPr>
            <w:tcW w:w="356" w:type="dxa"/>
            <w:vMerge w:val="restart"/>
            <w:tcBorders>
              <w:top w:val="single" w:color="000000" w:sz="4" w:space="0"/>
              <w:left w:val="single" w:color="000000" w:sz="4" w:space="0"/>
              <w:right w:val="single" w:color="000000" w:sz="4" w:space="0"/>
            </w:tcBorders>
            <w:shd w:val="clear" w:color="auto" w:fill="auto"/>
            <w:vAlign w:val="center"/>
          </w:tcPr>
          <w:p w14:paraId="78AB6F37">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黑体" w:cs="Times New Roman"/>
                <w:b w:val="0"/>
                <w:bCs w:val="0"/>
                <w:i w:val="0"/>
                <w:iCs w:val="0"/>
                <w:color w:val="000000"/>
                <w:kern w:val="2"/>
                <w:sz w:val="15"/>
                <w:szCs w:val="15"/>
                <w:u w:val="none"/>
                <w:lang w:val="en-US" w:eastAsia="zh-CN" w:bidi="ar-SA"/>
              </w:rPr>
            </w:pPr>
            <w:r>
              <w:rPr>
                <w:rFonts w:hint="default" w:ascii="Times New Roman" w:hAnsi="Times New Roman" w:eastAsia="黑体" w:cs="Times New Roman"/>
                <w:b w:val="0"/>
                <w:bCs w:val="0"/>
                <w:i w:val="0"/>
                <w:iCs w:val="0"/>
                <w:color w:val="000000"/>
                <w:kern w:val="0"/>
                <w:sz w:val="15"/>
                <w:szCs w:val="15"/>
                <w:u w:val="none"/>
                <w:lang w:val="en-US" w:eastAsia="zh-CN" w:bidi="ar"/>
              </w:rPr>
              <w:t>人数</w:t>
            </w:r>
          </w:p>
        </w:tc>
        <w:tc>
          <w:tcPr>
            <w:tcW w:w="1119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F2C615B">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黑体" w:cs="Times New Roman"/>
                <w:b w:val="0"/>
                <w:bCs w:val="0"/>
                <w:i w:val="0"/>
                <w:iCs w:val="0"/>
                <w:color w:val="000000"/>
                <w:sz w:val="15"/>
                <w:szCs w:val="15"/>
                <w:u w:val="none"/>
              </w:rPr>
            </w:pPr>
            <w:r>
              <w:rPr>
                <w:rFonts w:hint="default" w:ascii="Times New Roman" w:hAnsi="Times New Roman" w:eastAsia="黑体" w:cs="Times New Roman"/>
                <w:b w:val="0"/>
                <w:bCs w:val="0"/>
                <w:i w:val="0"/>
                <w:iCs w:val="0"/>
                <w:color w:val="000000"/>
                <w:kern w:val="0"/>
                <w:sz w:val="15"/>
                <w:szCs w:val="15"/>
                <w:u w:val="none"/>
                <w:lang w:val="en-US" w:eastAsia="zh-CN" w:bidi="ar"/>
              </w:rPr>
              <w:t>招聘要求条件</w:t>
            </w:r>
          </w:p>
        </w:tc>
        <w:tc>
          <w:tcPr>
            <w:tcW w:w="631" w:type="dxa"/>
            <w:vMerge w:val="restart"/>
            <w:tcBorders>
              <w:top w:val="single" w:color="000000" w:sz="4" w:space="0"/>
              <w:left w:val="single" w:color="000000" w:sz="4" w:space="0"/>
              <w:right w:val="single" w:color="000000" w:sz="4" w:space="0"/>
            </w:tcBorders>
            <w:shd w:val="clear" w:color="auto" w:fill="auto"/>
            <w:vAlign w:val="center"/>
          </w:tcPr>
          <w:p w14:paraId="4560F1CD">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黑体" w:cs="Times New Roman"/>
                <w:b w:val="0"/>
                <w:bCs w:val="0"/>
                <w:i w:val="0"/>
                <w:iCs w:val="0"/>
                <w:color w:val="000000"/>
                <w:sz w:val="15"/>
                <w:szCs w:val="15"/>
                <w:u w:val="none"/>
              </w:rPr>
            </w:pPr>
            <w:r>
              <w:rPr>
                <w:rFonts w:hint="default" w:ascii="Times New Roman" w:hAnsi="Times New Roman" w:eastAsia="黑体" w:cs="Times New Roman"/>
                <w:b w:val="0"/>
                <w:bCs w:val="0"/>
                <w:i w:val="0"/>
                <w:iCs w:val="0"/>
                <w:color w:val="000000"/>
                <w:kern w:val="0"/>
                <w:sz w:val="15"/>
                <w:szCs w:val="15"/>
                <w:u w:val="none"/>
                <w:lang w:val="en-US" w:eastAsia="zh-CN" w:bidi="ar"/>
              </w:rPr>
              <w:t>联系方式</w:t>
            </w:r>
          </w:p>
        </w:tc>
      </w:tr>
      <w:tr w14:paraId="04CC4D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330" w:type="dxa"/>
            <w:vMerge w:val="continue"/>
            <w:tcBorders>
              <w:left w:val="single" w:color="000000" w:sz="4" w:space="0"/>
              <w:bottom w:val="single" w:color="000000" w:sz="4" w:space="0"/>
              <w:right w:val="single" w:color="000000" w:sz="4" w:space="0"/>
            </w:tcBorders>
            <w:shd w:val="clear" w:color="auto" w:fill="auto"/>
            <w:noWrap/>
            <w:vAlign w:val="center"/>
          </w:tcPr>
          <w:p w14:paraId="005BA221">
            <w:pPr>
              <w:keepNext w:val="0"/>
              <w:keepLines w:val="0"/>
              <w:pageBreakBefore w:val="0"/>
              <w:widowControl/>
              <w:kinsoku/>
              <w:wordWrap/>
              <w:overflowPunct/>
              <w:topLinePunct w:val="0"/>
              <w:autoSpaceDE/>
              <w:autoSpaceDN/>
              <w:bidi w:val="0"/>
              <w:adjustRightInd/>
              <w:snapToGrid/>
              <w:spacing w:line="150"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left w:val="single" w:color="000000" w:sz="4" w:space="0"/>
              <w:bottom w:val="single" w:color="000000" w:sz="4" w:space="0"/>
              <w:right w:val="single" w:color="000000" w:sz="4" w:space="0"/>
            </w:tcBorders>
            <w:shd w:val="clear" w:color="auto" w:fill="auto"/>
            <w:vAlign w:val="center"/>
          </w:tcPr>
          <w:p w14:paraId="4238BC7F">
            <w:pPr>
              <w:keepNext w:val="0"/>
              <w:keepLines w:val="0"/>
              <w:pageBreakBefore w:val="0"/>
              <w:widowControl/>
              <w:kinsoku/>
              <w:wordWrap/>
              <w:overflowPunct/>
              <w:topLinePunct w:val="0"/>
              <w:autoSpaceDE/>
              <w:autoSpaceDN/>
              <w:bidi w:val="0"/>
              <w:adjustRightInd/>
              <w:snapToGrid/>
              <w:spacing w:line="150" w:lineRule="exact"/>
              <w:jc w:val="center"/>
              <w:rPr>
                <w:rFonts w:hint="default" w:ascii="Times New Roman" w:hAnsi="Times New Roman" w:eastAsia="仿宋_GB2312" w:cs="Times New Roman"/>
                <w:i w:val="0"/>
                <w:iCs w:val="0"/>
                <w:color w:val="000000"/>
                <w:sz w:val="15"/>
                <w:szCs w:val="15"/>
                <w:u w:val="none"/>
              </w:rPr>
            </w:pPr>
          </w:p>
        </w:tc>
        <w:tc>
          <w:tcPr>
            <w:tcW w:w="855" w:type="dxa"/>
            <w:vMerge w:val="continue"/>
            <w:tcBorders>
              <w:left w:val="single" w:color="000000" w:sz="4" w:space="0"/>
              <w:bottom w:val="single" w:color="000000" w:sz="4" w:space="0"/>
              <w:right w:val="single" w:color="000000" w:sz="4" w:space="0"/>
            </w:tcBorders>
            <w:shd w:val="clear" w:color="auto" w:fill="auto"/>
            <w:vAlign w:val="center"/>
          </w:tcPr>
          <w:p w14:paraId="36E00593">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仿宋_GB2312" w:cs="Times New Roman"/>
                <w:i w:val="0"/>
                <w:iCs w:val="0"/>
                <w:color w:val="000000"/>
                <w:kern w:val="0"/>
                <w:sz w:val="15"/>
                <w:szCs w:val="15"/>
                <w:u w:val="none"/>
                <w:lang w:val="en-US" w:eastAsia="zh-CN" w:bidi="ar"/>
              </w:rPr>
            </w:pPr>
          </w:p>
        </w:tc>
        <w:tc>
          <w:tcPr>
            <w:tcW w:w="356" w:type="dxa"/>
            <w:vMerge w:val="continue"/>
            <w:tcBorders>
              <w:left w:val="single" w:color="000000" w:sz="4" w:space="0"/>
              <w:bottom w:val="single" w:color="000000" w:sz="4" w:space="0"/>
              <w:right w:val="single" w:color="000000" w:sz="4" w:space="0"/>
            </w:tcBorders>
            <w:shd w:val="clear" w:color="auto" w:fill="auto"/>
            <w:vAlign w:val="center"/>
          </w:tcPr>
          <w:p w14:paraId="54534A31">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仿宋_GB2312" w:cs="Times New Roman"/>
                <w:i w:val="0"/>
                <w:iCs w:val="0"/>
                <w:color w:val="000000"/>
                <w:kern w:val="0"/>
                <w:sz w:val="15"/>
                <w:szCs w:val="15"/>
                <w:u w:val="none"/>
                <w:lang w:val="en-US" w:eastAsia="zh-CN" w:bidi="ar"/>
              </w:rPr>
            </w:pP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BAAF01">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黑体" w:cs="Times New Roman"/>
                <w:b w:val="0"/>
                <w:bCs w:val="0"/>
                <w:i w:val="0"/>
                <w:iCs w:val="0"/>
                <w:color w:val="000000"/>
                <w:kern w:val="2"/>
                <w:sz w:val="15"/>
                <w:szCs w:val="15"/>
                <w:u w:val="none"/>
                <w:lang w:val="en-US" w:eastAsia="zh-CN" w:bidi="ar-SA"/>
              </w:rPr>
            </w:pPr>
            <w:r>
              <w:rPr>
                <w:rFonts w:hint="default" w:ascii="Times New Roman" w:hAnsi="Times New Roman" w:eastAsia="黑体" w:cs="Times New Roman"/>
                <w:b w:val="0"/>
                <w:bCs w:val="0"/>
                <w:i w:val="0"/>
                <w:iCs w:val="0"/>
                <w:color w:val="000000"/>
                <w:kern w:val="0"/>
                <w:sz w:val="15"/>
                <w:szCs w:val="15"/>
                <w:u w:val="none"/>
                <w:lang w:val="en-US" w:eastAsia="zh-CN" w:bidi="ar"/>
              </w:rPr>
              <w:t>专业要求</w:t>
            </w:r>
          </w:p>
        </w:tc>
        <w:tc>
          <w:tcPr>
            <w:tcW w:w="53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4BAD31">
            <w:pPr>
              <w:keepNext w:val="0"/>
              <w:keepLines w:val="0"/>
              <w:pageBreakBefore w:val="0"/>
              <w:widowControl/>
              <w:suppressLineNumbers w:val="0"/>
              <w:kinsoku/>
              <w:wordWrap/>
              <w:overflowPunct/>
              <w:topLinePunct w:val="0"/>
              <w:autoSpaceDE/>
              <w:autoSpaceDN/>
              <w:bidi w:val="0"/>
              <w:adjustRightInd/>
              <w:snapToGrid/>
              <w:spacing w:line="200" w:lineRule="exact"/>
              <w:jc w:val="center"/>
              <w:textAlignment w:val="center"/>
              <w:rPr>
                <w:rFonts w:hint="default" w:ascii="Times New Roman" w:hAnsi="Times New Roman" w:eastAsia="黑体" w:cs="Times New Roman"/>
                <w:b w:val="0"/>
                <w:bCs w:val="0"/>
                <w:i w:val="0"/>
                <w:iCs w:val="0"/>
                <w:color w:val="000000"/>
                <w:kern w:val="2"/>
                <w:sz w:val="15"/>
                <w:szCs w:val="15"/>
                <w:u w:val="none"/>
                <w:lang w:val="en-US" w:eastAsia="zh-CN" w:bidi="ar-SA"/>
              </w:rPr>
            </w:pPr>
            <w:r>
              <w:rPr>
                <w:rFonts w:hint="default" w:ascii="Times New Roman" w:hAnsi="Times New Roman" w:eastAsia="黑体" w:cs="Times New Roman"/>
                <w:b w:val="0"/>
                <w:bCs w:val="0"/>
                <w:i w:val="0"/>
                <w:iCs w:val="0"/>
                <w:color w:val="000000"/>
                <w:kern w:val="0"/>
                <w:sz w:val="15"/>
                <w:szCs w:val="15"/>
                <w:u w:val="none"/>
                <w:lang w:val="en-US" w:eastAsia="zh-CN" w:bidi="ar"/>
              </w:rPr>
              <w:t>学历要求</w:t>
            </w:r>
          </w:p>
        </w:tc>
        <w:tc>
          <w:tcPr>
            <w:tcW w:w="27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98CE77">
            <w:pPr>
              <w:keepNext w:val="0"/>
              <w:keepLines w:val="0"/>
              <w:pageBreakBefore w:val="0"/>
              <w:widowControl/>
              <w:suppressLineNumbers w:val="0"/>
              <w:kinsoku/>
              <w:wordWrap/>
              <w:overflowPunct/>
              <w:topLinePunct w:val="0"/>
              <w:autoSpaceDE/>
              <w:autoSpaceDN/>
              <w:bidi w:val="0"/>
              <w:adjustRightInd/>
              <w:snapToGrid/>
              <w:spacing w:line="200" w:lineRule="exact"/>
              <w:jc w:val="center"/>
              <w:textAlignment w:val="center"/>
              <w:rPr>
                <w:rFonts w:hint="default" w:ascii="Times New Roman" w:hAnsi="Times New Roman" w:eastAsia="黑体" w:cs="Times New Roman"/>
                <w:b w:val="0"/>
                <w:bCs w:val="0"/>
                <w:i w:val="0"/>
                <w:iCs w:val="0"/>
                <w:color w:val="000000"/>
                <w:kern w:val="2"/>
                <w:sz w:val="15"/>
                <w:szCs w:val="15"/>
                <w:u w:val="none"/>
                <w:lang w:val="en-US" w:eastAsia="zh-CN" w:bidi="ar-SA"/>
              </w:rPr>
            </w:pPr>
            <w:r>
              <w:rPr>
                <w:rFonts w:hint="default" w:ascii="Times New Roman" w:hAnsi="Times New Roman" w:eastAsia="黑体" w:cs="Times New Roman"/>
                <w:b w:val="0"/>
                <w:bCs w:val="0"/>
                <w:i w:val="0"/>
                <w:iCs w:val="0"/>
                <w:color w:val="000000"/>
                <w:kern w:val="0"/>
                <w:sz w:val="15"/>
                <w:szCs w:val="15"/>
                <w:u w:val="none"/>
                <w:lang w:val="en-US" w:eastAsia="zh-CN" w:bidi="ar"/>
              </w:rPr>
              <w:t>能力及其他要求</w:t>
            </w:r>
          </w:p>
        </w:tc>
        <w:tc>
          <w:tcPr>
            <w:tcW w:w="631" w:type="dxa"/>
            <w:vMerge w:val="continue"/>
            <w:tcBorders>
              <w:left w:val="single" w:color="000000" w:sz="4" w:space="0"/>
              <w:bottom w:val="single" w:color="000000" w:sz="4" w:space="0"/>
              <w:right w:val="single" w:color="000000" w:sz="4" w:space="0"/>
            </w:tcBorders>
            <w:shd w:val="clear" w:color="auto" w:fill="auto"/>
            <w:vAlign w:val="center"/>
          </w:tcPr>
          <w:p w14:paraId="6227E7D0">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r>
      <w:tr w14:paraId="16EA867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92" w:hRule="atLeast"/>
          <w:jc w:val="center"/>
        </w:trPr>
        <w:tc>
          <w:tcPr>
            <w:tcW w:w="33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33B8E3">
            <w:pPr>
              <w:keepNext w:val="0"/>
              <w:keepLines w:val="0"/>
              <w:pageBreakBefore w:val="0"/>
              <w:widowControl/>
              <w:suppressLineNumbers w:val="0"/>
              <w:kinsoku/>
              <w:wordWrap/>
              <w:overflowPunct/>
              <w:topLinePunct w:val="0"/>
              <w:autoSpaceDE/>
              <w:autoSpaceDN/>
              <w:bidi w:val="0"/>
              <w:adjustRightInd/>
              <w:snapToGrid/>
              <w:spacing w:line="28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2</w:t>
            </w:r>
          </w:p>
        </w:tc>
        <w:tc>
          <w:tcPr>
            <w:tcW w:w="84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2D359EA">
            <w:pPr>
              <w:keepNext w:val="0"/>
              <w:keepLines w:val="0"/>
              <w:pageBreakBefore w:val="0"/>
              <w:widowControl/>
              <w:suppressLineNumbers w:val="0"/>
              <w:kinsoku/>
              <w:wordWrap/>
              <w:overflowPunct/>
              <w:topLinePunct w:val="0"/>
              <w:autoSpaceDE/>
              <w:autoSpaceDN/>
              <w:bidi w:val="0"/>
              <w:adjustRightInd/>
              <w:snapToGrid/>
              <w:spacing w:line="28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鄂尔多斯市第二中学</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81ADFD">
            <w:pPr>
              <w:keepNext w:val="0"/>
              <w:keepLines w:val="0"/>
              <w:pageBreakBefore w:val="0"/>
              <w:widowControl/>
              <w:suppressLineNumbers w:val="0"/>
              <w:kinsoku/>
              <w:wordWrap/>
              <w:overflowPunct/>
              <w:topLinePunct w:val="0"/>
              <w:autoSpaceDE/>
              <w:autoSpaceDN/>
              <w:bidi w:val="0"/>
              <w:adjustRightInd/>
              <w:snapToGrid/>
              <w:spacing w:line="28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语文教师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0ECED3">
            <w:pPr>
              <w:keepNext w:val="0"/>
              <w:keepLines w:val="0"/>
              <w:pageBreakBefore w:val="0"/>
              <w:widowControl/>
              <w:suppressLineNumbers w:val="0"/>
              <w:kinsoku/>
              <w:wordWrap/>
              <w:overflowPunct/>
              <w:topLinePunct w:val="0"/>
              <w:autoSpaceDE/>
              <w:autoSpaceDN/>
              <w:bidi w:val="0"/>
              <w:adjustRightInd/>
              <w:snapToGrid/>
              <w:spacing w:line="280" w:lineRule="exact"/>
              <w:jc w:val="center"/>
              <w:textAlignment w:val="center"/>
              <w:rPr>
                <w:rFonts w:hint="default" w:ascii="Times New Roman" w:hAnsi="Times New Roman" w:eastAsia="仿宋_GB2312" w:cs="Times New Roman"/>
                <w:i w:val="0"/>
                <w:iCs w:val="0"/>
                <w:color w:val="000000"/>
                <w:sz w:val="15"/>
                <w:szCs w:val="15"/>
                <w:u w:val="none"/>
              </w:rPr>
            </w:pPr>
            <w:r>
              <w:rPr>
                <w:rFonts w:hint="eastAsia" w:ascii="Times New Roman" w:hAnsi="Times New Roman" w:eastAsia="仿宋_GB2312" w:cs="Times New Roman"/>
                <w:i w:val="0"/>
                <w:iCs w:val="0"/>
                <w:color w:val="000000"/>
                <w:kern w:val="0"/>
                <w:sz w:val="15"/>
                <w:szCs w:val="15"/>
                <w:u w:val="none"/>
                <w:lang w:val="en-US" w:eastAsia="zh-CN" w:bidi="ar"/>
              </w:rPr>
              <w:t>3</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20E9D4">
            <w:pPr>
              <w:keepNext w:val="0"/>
              <w:keepLines w:val="0"/>
              <w:pageBreakBefore w:val="0"/>
              <w:widowControl/>
              <w:suppressLineNumbers w:val="0"/>
              <w:kinsoku/>
              <w:wordWrap/>
              <w:overflowPunct/>
              <w:topLinePunct w:val="0"/>
              <w:autoSpaceDE/>
              <w:autoSpaceDN/>
              <w:bidi w:val="0"/>
              <w:adjustRightInd/>
              <w:snapToGrid/>
              <w:spacing w:line="280" w:lineRule="exact"/>
              <w:jc w:val="left"/>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本科：汉语言文学050101、汉语言050102、古典文献学050105、应用语言学050106T、中国语言与文化050108T；</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硕士研究生：学科教学（语文）045103、中国语言文学0501</w:t>
            </w:r>
          </w:p>
        </w:tc>
        <w:tc>
          <w:tcPr>
            <w:tcW w:w="53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6423AFB">
            <w:pPr>
              <w:keepNext w:val="0"/>
              <w:keepLines w:val="0"/>
              <w:pageBreakBefore w:val="0"/>
              <w:widowControl/>
              <w:suppressLineNumbers w:val="0"/>
              <w:kinsoku/>
              <w:wordWrap/>
              <w:overflowPunct/>
              <w:topLinePunct w:val="0"/>
              <w:autoSpaceDE/>
              <w:autoSpaceDN/>
              <w:bidi w:val="0"/>
              <w:adjustRightInd/>
              <w:snapToGrid/>
              <w:spacing w:line="20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全日制本科及以上</w:t>
            </w:r>
          </w:p>
        </w:tc>
        <w:tc>
          <w:tcPr>
            <w:tcW w:w="2739"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12A957CF">
            <w:pPr>
              <w:keepNext w:val="0"/>
              <w:keepLines w:val="0"/>
              <w:pageBreakBefore w:val="0"/>
              <w:widowControl/>
              <w:suppressLineNumbers w:val="0"/>
              <w:kinsoku/>
              <w:wordWrap/>
              <w:overflowPunct/>
              <w:topLinePunct w:val="0"/>
              <w:autoSpaceDE/>
              <w:autoSpaceDN/>
              <w:bidi w:val="0"/>
              <w:adjustRightInd/>
              <w:snapToGrid/>
              <w:spacing w:line="200" w:lineRule="exact"/>
              <w:jc w:val="left"/>
              <w:textAlignment w:val="top"/>
              <w:rPr>
                <w:rFonts w:hint="default" w:ascii="Times New Roman" w:hAnsi="Times New Roman" w:eastAsia="仿宋_GB2312" w:cs="Times New Roman"/>
                <w:b/>
                <w:bCs/>
                <w:i w:val="0"/>
                <w:iCs w:val="0"/>
                <w:color w:val="000000"/>
                <w:sz w:val="15"/>
                <w:szCs w:val="15"/>
                <w:u w:val="none"/>
              </w:rPr>
            </w:pPr>
            <w:r>
              <w:rPr>
                <w:rFonts w:hint="default" w:ascii="Times New Roman" w:hAnsi="Times New Roman" w:eastAsia="仿宋_GB2312" w:cs="Times New Roman"/>
                <w:b/>
                <w:bCs/>
                <w:i w:val="0"/>
                <w:iCs w:val="0"/>
                <w:color w:val="000000"/>
                <w:kern w:val="0"/>
                <w:sz w:val="15"/>
                <w:szCs w:val="15"/>
                <w:u w:val="none"/>
                <w:lang w:val="en-US" w:eastAsia="zh-CN" w:bidi="ar"/>
              </w:rPr>
              <w:t>一、必备条件：</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1.自发布公告之日起，全日制本科生不超过26周岁；全日制硕士研究生不超过30周岁；全日制博士研究生不超过35周岁；</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2.办理聘用手续前取得与报考岗位相应的教师资格证、国家通用语言资格证；</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3.2023年、2024年往届毕业生及2025年应届毕业生。</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b/>
                <w:bCs/>
                <w:i w:val="0"/>
                <w:iCs w:val="0"/>
                <w:color w:val="000000"/>
                <w:kern w:val="0"/>
                <w:sz w:val="15"/>
                <w:szCs w:val="15"/>
                <w:u w:val="none"/>
                <w:lang w:val="en-US" w:eastAsia="zh-CN" w:bidi="ar"/>
              </w:rPr>
              <w:t>二、满足下列条件之一</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1.取得国家“双一流”大学专业对口的全日制本科及以上学历学位或取得世界排名前300位的国外高校（以高校毕业生毕业时所在院校、学科排名等情况为准）专业对口的硕士研究生及以上学历学位。</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2.根据《中国学位与研究生教育信息网于2017年12月公布的第四轮学科评估结果》取得体育、英语、日语、美术学科为B级和B＋级院校的全日制硕士研究生及以上学历学位。</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3.取得省属重点师范类院校全日制硕士研究生及以上学历学位（本科阶段须为省属重点师范类院校全日制本科，且本科、硕士研究生阶段所学专业要求相近）。</w:t>
            </w:r>
          </w:p>
        </w:tc>
        <w:tc>
          <w:tcPr>
            <w:tcW w:w="63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B48AB84">
            <w:pPr>
              <w:keepNext w:val="0"/>
              <w:keepLines w:val="0"/>
              <w:pageBreakBefore w:val="0"/>
              <w:widowControl/>
              <w:suppressLineNumbers w:val="0"/>
              <w:kinsoku/>
              <w:wordWrap/>
              <w:overflowPunct/>
              <w:topLinePunct w:val="0"/>
              <w:autoSpaceDE/>
              <w:autoSpaceDN/>
              <w:bidi w:val="0"/>
              <w:adjustRightInd/>
              <w:snapToGrid/>
              <w:spacing w:line="200" w:lineRule="exact"/>
              <w:jc w:val="left"/>
              <w:textAlignment w:val="center"/>
              <w:rPr>
                <w:rFonts w:hint="default" w:ascii="Times New Roman" w:hAnsi="Times New Roman" w:eastAsia="仿宋_GB2312" w:cs="Times New Roman"/>
                <w:i w:val="0"/>
                <w:iCs w:val="0"/>
                <w:color w:val="000000"/>
                <w:kern w:val="0"/>
                <w:sz w:val="15"/>
                <w:szCs w:val="15"/>
                <w:u w:val="none"/>
                <w:lang w:val="en-US" w:eastAsia="zh-CN" w:bidi="ar"/>
              </w:rPr>
            </w:pPr>
            <w:r>
              <w:rPr>
                <w:rFonts w:hint="default" w:ascii="Times New Roman" w:hAnsi="Times New Roman" w:eastAsia="仿宋_GB2312" w:cs="Times New Roman"/>
                <w:i w:val="0"/>
                <w:iCs w:val="0"/>
                <w:color w:val="000000"/>
                <w:kern w:val="0"/>
                <w:sz w:val="15"/>
                <w:szCs w:val="15"/>
                <w:u w:val="none"/>
                <w:lang w:val="en-US" w:eastAsia="zh-CN" w:bidi="ar"/>
              </w:rPr>
              <w:t>联系人：葛</w:t>
            </w:r>
            <w:r>
              <w:rPr>
                <w:rFonts w:hint="eastAsia" w:ascii="Times New Roman" w:hAnsi="Times New Roman" w:eastAsia="仿宋_GB2312" w:cs="Times New Roman"/>
                <w:i w:val="0"/>
                <w:iCs w:val="0"/>
                <w:color w:val="000000"/>
                <w:kern w:val="0"/>
                <w:sz w:val="15"/>
                <w:szCs w:val="15"/>
                <w:u w:val="none"/>
                <w:lang w:val="en-US" w:eastAsia="zh-CN" w:bidi="ar"/>
              </w:rPr>
              <w:t>老师</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电话：15149678877</w:t>
            </w:r>
          </w:p>
          <w:p w14:paraId="2FB62968">
            <w:pPr>
              <w:keepNext w:val="0"/>
              <w:keepLines w:val="0"/>
              <w:pageBreakBefore w:val="0"/>
              <w:widowControl/>
              <w:suppressLineNumbers w:val="0"/>
              <w:kinsoku/>
              <w:wordWrap/>
              <w:overflowPunct/>
              <w:topLinePunct w:val="0"/>
              <w:autoSpaceDE/>
              <w:autoSpaceDN/>
              <w:bidi w:val="0"/>
              <w:adjustRightInd/>
              <w:snapToGrid/>
              <w:spacing w:line="200" w:lineRule="exact"/>
              <w:jc w:val="left"/>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邮箱：esezjwc@163.com，</w:t>
            </w:r>
          </w:p>
        </w:tc>
      </w:tr>
      <w:tr w14:paraId="3D0036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60" w:hRule="atLeast"/>
          <w:jc w:val="center"/>
        </w:trPr>
        <w:tc>
          <w:tcPr>
            <w:tcW w:w="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9C0F23">
            <w:pPr>
              <w:keepNext w:val="0"/>
              <w:keepLines w:val="0"/>
              <w:pageBreakBefore w:val="0"/>
              <w:widowControl/>
              <w:kinsoku/>
              <w:wordWrap/>
              <w:overflowPunct/>
              <w:topLinePunct w:val="0"/>
              <w:autoSpaceDE/>
              <w:autoSpaceDN/>
              <w:bidi w:val="0"/>
              <w:adjustRightInd/>
              <w:snapToGrid/>
              <w:spacing w:line="280"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2A480A7">
            <w:pPr>
              <w:keepNext w:val="0"/>
              <w:keepLines w:val="0"/>
              <w:pageBreakBefore w:val="0"/>
              <w:widowControl/>
              <w:kinsoku/>
              <w:wordWrap/>
              <w:overflowPunct/>
              <w:topLinePunct w:val="0"/>
              <w:autoSpaceDE/>
              <w:autoSpaceDN/>
              <w:bidi w:val="0"/>
              <w:adjustRightInd/>
              <w:snapToGrid/>
              <w:spacing w:line="280" w:lineRule="exact"/>
              <w:jc w:val="center"/>
              <w:rPr>
                <w:rFonts w:hint="default" w:ascii="Times New Roman" w:hAnsi="Times New Roman" w:eastAsia="仿宋_GB2312" w:cs="Times New Roman"/>
                <w:i w:val="0"/>
                <w:iCs w:val="0"/>
                <w:color w:val="000000"/>
                <w:sz w:val="15"/>
                <w:szCs w:val="15"/>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170057">
            <w:pPr>
              <w:keepNext w:val="0"/>
              <w:keepLines w:val="0"/>
              <w:pageBreakBefore w:val="0"/>
              <w:widowControl/>
              <w:suppressLineNumbers w:val="0"/>
              <w:kinsoku/>
              <w:wordWrap/>
              <w:overflowPunct/>
              <w:topLinePunct w:val="0"/>
              <w:autoSpaceDE/>
              <w:autoSpaceDN/>
              <w:bidi w:val="0"/>
              <w:adjustRightInd/>
              <w:snapToGrid/>
              <w:spacing w:line="28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数学教师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6E84A9">
            <w:pPr>
              <w:keepNext w:val="0"/>
              <w:keepLines w:val="0"/>
              <w:pageBreakBefore w:val="0"/>
              <w:widowControl/>
              <w:suppressLineNumbers w:val="0"/>
              <w:kinsoku/>
              <w:wordWrap/>
              <w:overflowPunct/>
              <w:topLinePunct w:val="0"/>
              <w:autoSpaceDE/>
              <w:autoSpaceDN/>
              <w:bidi w:val="0"/>
              <w:adjustRightInd/>
              <w:snapToGrid/>
              <w:spacing w:line="280" w:lineRule="exact"/>
              <w:jc w:val="center"/>
              <w:textAlignment w:val="center"/>
              <w:rPr>
                <w:rFonts w:hint="default" w:ascii="Times New Roman" w:hAnsi="Times New Roman" w:eastAsia="仿宋_GB2312" w:cs="Times New Roman"/>
                <w:i w:val="0"/>
                <w:iCs w:val="0"/>
                <w:color w:val="000000"/>
                <w:sz w:val="15"/>
                <w:szCs w:val="15"/>
                <w:u w:val="none"/>
              </w:rPr>
            </w:pPr>
            <w:r>
              <w:rPr>
                <w:rFonts w:hint="eastAsia" w:ascii="Times New Roman" w:hAnsi="Times New Roman" w:eastAsia="仿宋_GB2312" w:cs="Times New Roman"/>
                <w:i w:val="0"/>
                <w:iCs w:val="0"/>
                <w:color w:val="000000"/>
                <w:kern w:val="0"/>
                <w:sz w:val="15"/>
                <w:szCs w:val="15"/>
                <w:u w:val="none"/>
                <w:lang w:val="en-US" w:eastAsia="zh-CN" w:bidi="ar"/>
              </w:rPr>
              <w:t>2</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F12A53">
            <w:pPr>
              <w:keepNext w:val="0"/>
              <w:keepLines w:val="0"/>
              <w:pageBreakBefore w:val="0"/>
              <w:widowControl/>
              <w:suppressLineNumbers w:val="0"/>
              <w:kinsoku/>
              <w:wordWrap/>
              <w:overflowPunct/>
              <w:topLinePunct w:val="0"/>
              <w:autoSpaceDE/>
              <w:autoSpaceDN/>
              <w:bidi w:val="0"/>
              <w:adjustRightInd/>
              <w:snapToGrid/>
              <w:spacing w:line="280" w:lineRule="exact"/>
              <w:jc w:val="left"/>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本科：数学与应用数学070101、数理基础科学070103T、数学计算与应用070104T</w:t>
            </w:r>
            <w:r>
              <w:rPr>
                <w:rFonts w:hint="eastAsia" w:ascii="Times New Roman" w:hAnsi="Times New Roman" w:eastAsia="仿宋_GB2312" w:cs="Times New Roman"/>
                <w:i w:val="0"/>
                <w:iCs w:val="0"/>
                <w:color w:val="000000"/>
                <w:kern w:val="0"/>
                <w:sz w:val="15"/>
                <w:szCs w:val="15"/>
                <w:u w:val="none"/>
                <w:lang w:val="en-US" w:eastAsia="zh-CN" w:bidi="ar"/>
              </w:rPr>
              <w:t>、信息与计算科学070102、统计学类 0712</w:t>
            </w:r>
            <w:r>
              <w:rPr>
                <w:rFonts w:hint="default" w:ascii="Times New Roman" w:hAnsi="Times New Roman" w:eastAsia="仿宋_GB2312" w:cs="Times New Roman"/>
                <w:i w:val="0"/>
                <w:iCs w:val="0"/>
                <w:color w:val="000000"/>
                <w:kern w:val="0"/>
                <w:sz w:val="15"/>
                <w:szCs w:val="15"/>
                <w:u w:val="none"/>
                <w:lang w:val="en-US" w:eastAsia="zh-CN" w:bidi="ar"/>
              </w:rPr>
              <w:t>；</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硕士研究生：学科教学（数学）045104、数学0701</w:t>
            </w:r>
            <w:r>
              <w:rPr>
                <w:rFonts w:hint="eastAsia" w:ascii="Times New Roman" w:hAnsi="Times New Roman" w:eastAsia="仿宋_GB2312" w:cs="Times New Roman"/>
                <w:i w:val="0"/>
                <w:iCs w:val="0"/>
                <w:color w:val="000000"/>
                <w:kern w:val="0"/>
                <w:sz w:val="15"/>
                <w:szCs w:val="15"/>
                <w:u w:val="none"/>
                <w:lang w:val="en-US" w:eastAsia="zh-CN" w:bidi="ar"/>
              </w:rPr>
              <w:t>、</w:t>
            </w:r>
            <w:r>
              <w:rPr>
                <w:rFonts w:hint="default" w:ascii="Times New Roman" w:hAnsi="Times New Roman" w:eastAsia="仿宋_GB2312" w:cs="Times New Roman"/>
                <w:i w:val="0"/>
                <w:iCs w:val="0"/>
                <w:color w:val="000000"/>
                <w:kern w:val="0"/>
                <w:sz w:val="15"/>
                <w:szCs w:val="15"/>
                <w:u w:val="none"/>
                <w:lang w:val="en-US" w:eastAsia="zh-CN" w:bidi="ar"/>
              </w:rPr>
              <w:t>应用统计（025200）</w:t>
            </w:r>
          </w:p>
        </w:tc>
        <w:tc>
          <w:tcPr>
            <w:tcW w:w="5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04648FB">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2739"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6058D1D7">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b/>
                <w:bCs/>
                <w:i w:val="0"/>
                <w:iCs w:val="0"/>
                <w:color w:val="000000"/>
                <w:sz w:val="15"/>
                <w:szCs w:val="15"/>
                <w:u w:val="none"/>
              </w:rPr>
            </w:pPr>
          </w:p>
        </w:tc>
        <w:tc>
          <w:tcPr>
            <w:tcW w:w="6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3F199A7">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r>
      <w:tr w14:paraId="415FC5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00" w:hRule="atLeast"/>
          <w:jc w:val="center"/>
        </w:trPr>
        <w:tc>
          <w:tcPr>
            <w:tcW w:w="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9B3B00">
            <w:pPr>
              <w:keepNext w:val="0"/>
              <w:keepLines w:val="0"/>
              <w:pageBreakBefore w:val="0"/>
              <w:widowControl/>
              <w:kinsoku/>
              <w:wordWrap/>
              <w:overflowPunct/>
              <w:topLinePunct w:val="0"/>
              <w:autoSpaceDE/>
              <w:autoSpaceDN/>
              <w:bidi w:val="0"/>
              <w:adjustRightInd/>
              <w:snapToGrid/>
              <w:spacing w:line="280"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8AFEB7">
            <w:pPr>
              <w:keepNext w:val="0"/>
              <w:keepLines w:val="0"/>
              <w:pageBreakBefore w:val="0"/>
              <w:widowControl/>
              <w:kinsoku/>
              <w:wordWrap/>
              <w:overflowPunct/>
              <w:topLinePunct w:val="0"/>
              <w:autoSpaceDE/>
              <w:autoSpaceDN/>
              <w:bidi w:val="0"/>
              <w:adjustRightInd/>
              <w:snapToGrid/>
              <w:spacing w:line="280" w:lineRule="exact"/>
              <w:jc w:val="center"/>
              <w:rPr>
                <w:rFonts w:hint="default" w:ascii="Times New Roman" w:hAnsi="Times New Roman" w:eastAsia="仿宋_GB2312" w:cs="Times New Roman"/>
                <w:i w:val="0"/>
                <w:iCs w:val="0"/>
                <w:color w:val="000000"/>
                <w:sz w:val="15"/>
                <w:szCs w:val="15"/>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CE1B79">
            <w:pPr>
              <w:keepNext w:val="0"/>
              <w:keepLines w:val="0"/>
              <w:pageBreakBefore w:val="0"/>
              <w:widowControl/>
              <w:suppressLineNumbers w:val="0"/>
              <w:kinsoku/>
              <w:wordWrap/>
              <w:overflowPunct/>
              <w:topLinePunct w:val="0"/>
              <w:autoSpaceDE/>
              <w:autoSpaceDN/>
              <w:bidi w:val="0"/>
              <w:adjustRightInd/>
              <w:snapToGrid/>
              <w:spacing w:line="28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英语教师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34B9E7">
            <w:pPr>
              <w:keepNext w:val="0"/>
              <w:keepLines w:val="0"/>
              <w:pageBreakBefore w:val="0"/>
              <w:widowControl/>
              <w:suppressLineNumbers w:val="0"/>
              <w:kinsoku/>
              <w:wordWrap/>
              <w:overflowPunct/>
              <w:topLinePunct w:val="0"/>
              <w:autoSpaceDE/>
              <w:autoSpaceDN/>
              <w:bidi w:val="0"/>
              <w:adjustRightInd/>
              <w:snapToGrid/>
              <w:spacing w:line="280" w:lineRule="exact"/>
              <w:jc w:val="center"/>
              <w:textAlignment w:val="center"/>
              <w:rPr>
                <w:rFonts w:hint="default" w:ascii="Times New Roman" w:hAnsi="Times New Roman" w:eastAsia="仿宋_GB2312" w:cs="Times New Roman"/>
                <w:i w:val="0"/>
                <w:iCs w:val="0"/>
                <w:color w:val="000000"/>
                <w:sz w:val="15"/>
                <w:szCs w:val="15"/>
                <w:u w:val="none"/>
              </w:rPr>
            </w:pPr>
            <w:r>
              <w:rPr>
                <w:rFonts w:hint="eastAsia" w:ascii="Times New Roman" w:hAnsi="Times New Roman" w:eastAsia="仿宋_GB2312" w:cs="Times New Roman"/>
                <w:i w:val="0"/>
                <w:iCs w:val="0"/>
                <w:color w:val="000000"/>
                <w:kern w:val="0"/>
                <w:sz w:val="15"/>
                <w:szCs w:val="15"/>
                <w:u w:val="none"/>
                <w:lang w:val="en-US" w:eastAsia="zh-CN" w:bidi="ar"/>
              </w:rPr>
              <w:t>4</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46D163">
            <w:pPr>
              <w:keepNext w:val="0"/>
              <w:keepLines w:val="0"/>
              <w:pageBreakBefore w:val="0"/>
              <w:widowControl/>
              <w:suppressLineNumbers w:val="0"/>
              <w:kinsoku/>
              <w:wordWrap/>
              <w:overflowPunct/>
              <w:topLinePunct w:val="0"/>
              <w:autoSpaceDE/>
              <w:autoSpaceDN/>
              <w:bidi w:val="0"/>
              <w:adjustRightInd/>
              <w:snapToGrid/>
              <w:spacing w:line="280" w:lineRule="exact"/>
              <w:jc w:val="left"/>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本科：英语050201、翻译（英语方向）050261；</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硕士研究生：学科教学（英语）045108、英语语言文学050201、外国语言学及英语语言学（英语方向）050211、英语笔译055101、英语口译055102</w:t>
            </w:r>
          </w:p>
        </w:tc>
        <w:tc>
          <w:tcPr>
            <w:tcW w:w="5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4AC3572">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2739"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61F21A42">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b/>
                <w:bCs/>
                <w:i w:val="0"/>
                <w:iCs w:val="0"/>
                <w:color w:val="000000"/>
                <w:sz w:val="15"/>
                <w:szCs w:val="15"/>
                <w:u w:val="none"/>
              </w:rPr>
            </w:pPr>
          </w:p>
        </w:tc>
        <w:tc>
          <w:tcPr>
            <w:tcW w:w="6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282CD7">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r>
      <w:tr w14:paraId="2BF508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00" w:hRule="atLeast"/>
          <w:jc w:val="center"/>
        </w:trPr>
        <w:tc>
          <w:tcPr>
            <w:tcW w:w="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19EF3E">
            <w:pPr>
              <w:keepNext w:val="0"/>
              <w:keepLines w:val="0"/>
              <w:pageBreakBefore w:val="0"/>
              <w:widowControl/>
              <w:kinsoku/>
              <w:wordWrap/>
              <w:overflowPunct/>
              <w:topLinePunct w:val="0"/>
              <w:autoSpaceDE/>
              <w:autoSpaceDN/>
              <w:bidi w:val="0"/>
              <w:adjustRightInd/>
              <w:snapToGrid/>
              <w:spacing w:line="280"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D0C4AD1">
            <w:pPr>
              <w:keepNext w:val="0"/>
              <w:keepLines w:val="0"/>
              <w:pageBreakBefore w:val="0"/>
              <w:widowControl/>
              <w:kinsoku/>
              <w:wordWrap/>
              <w:overflowPunct/>
              <w:topLinePunct w:val="0"/>
              <w:autoSpaceDE/>
              <w:autoSpaceDN/>
              <w:bidi w:val="0"/>
              <w:adjustRightInd/>
              <w:snapToGrid/>
              <w:spacing w:line="280" w:lineRule="exact"/>
              <w:jc w:val="center"/>
              <w:rPr>
                <w:rFonts w:hint="default" w:ascii="Times New Roman" w:hAnsi="Times New Roman" w:eastAsia="仿宋_GB2312" w:cs="Times New Roman"/>
                <w:i w:val="0"/>
                <w:iCs w:val="0"/>
                <w:color w:val="000000"/>
                <w:sz w:val="15"/>
                <w:szCs w:val="15"/>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509941">
            <w:pPr>
              <w:keepNext w:val="0"/>
              <w:keepLines w:val="0"/>
              <w:pageBreakBefore w:val="0"/>
              <w:widowControl/>
              <w:suppressLineNumbers w:val="0"/>
              <w:kinsoku/>
              <w:wordWrap/>
              <w:overflowPunct/>
              <w:topLinePunct w:val="0"/>
              <w:autoSpaceDE/>
              <w:autoSpaceDN/>
              <w:bidi w:val="0"/>
              <w:adjustRightInd/>
              <w:snapToGrid/>
              <w:spacing w:line="28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地理教师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2797B7">
            <w:pPr>
              <w:keepNext w:val="0"/>
              <w:keepLines w:val="0"/>
              <w:pageBreakBefore w:val="0"/>
              <w:widowControl/>
              <w:suppressLineNumbers w:val="0"/>
              <w:kinsoku/>
              <w:wordWrap/>
              <w:overflowPunct/>
              <w:topLinePunct w:val="0"/>
              <w:autoSpaceDE/>
              <w:autoSpaceDN/>
              <w:bidi w:val="0"/>
              <w:adjustRightInd/>
              <w:snapToGrid/>
              <w:spacing w:line="28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4</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4AE48E">
            <w:pPr>
              <w:keepNext w:val="0"/>
              <w:keepLines w:val="0"/>
              <w:pageBreakBefore w:val="0"/>
              <w:widowControl/>
              <w:suppressLineNumbers w:val="0"/>
              <w:kinsoku/>
              <w:wordWrap/>
              <w:overflowPunct/>
              <w:topLinePunct w:val="0"/>
              <w:autoSpaceDE/>
              <w:autoSpaceDN/>
              <w:bidi w:val="0"/>
              <w:adjustRightInd/>
              <w:snapToGrid/>
              <w:spacing w:line="280" w:lineRule="exact"/>
              <w:jc w:val="left"/>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本科：地理科学070501、自然地理与资源环境070502、人文地理与城乡规划070503、地理信息科学070504</w:t>
            </w:r>
            <w:r>
              <w:rPr>
                <w:rFonts w:hint="eastAsia" w:ascii="Times New Roman" w:hAnsi="Times New Roman" w:eastAsia="仿宋_GB2312" w:cs="Times New Roman"/>
                <w:i w:val="0"/>
                <w:iCs w:val="0"/>
                <w:color w:val="000000"/>
                <w:kern w:val="0"/>
                <w:sz w:val="15"/>
                <w:szCs w:val="15"/>
                <w:u w:val="none"/>
                <w:lang w:val="en-US" w:eastAsia="zh-CN" w:bidi="ar"/>
              </w:rPr>
              <w:t>、地球系统科学070604T</w:t>
            </w:r>
            <w:r>
              <w:rPr>
                <w:rFonts w:hint="default" w:ascii="Times New Roman" w:hAnsi="Times New Roman" w:eastAsia="仿宋_GB2312" w:cs="Times New Roman"/>
                <w:i w:val="0"/>
                <w:iCs w:val="0"/>
                <w:color w:val="000000"/>
                <w:kern w:val="0"/>
                <w:sz w:val="15"/>
                <w:szCs w:val="15"/>
                <w:u w:val="none"/>
                <w:lang w:val="en-US" w:eastAsia="zh-CN" w:bidi="ar"/>
              </w:rPr>
              <w:t>；</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硕士研究生：学科教学（地理）045110、地理学类0705</w:t>
            </w:r>
          </w:p>
        </w:tc>
        <w:tc>
          <w:tcPr>
            <w:tcW w:w="5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C73CD18">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2739"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264BFB0D">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b/>
                <w:bCs/>
                <w:i w:val="0"/>
                <w:iCs w:val="0"/>
                <w:color w:val="000000"/>
                <w:sz w:val="15"/>
                <w:szCs w:val="15"/>
                <w:u w:val="none"/>
              </w:rPr>
            </w:pPr>
          </w:p>
        </w:tc>
        <w:tc>
          <w:tcPr>
            <w:tcW w:w="6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92DB7D3">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r>
      <w:tr w14:paraId="4C01B9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00" w:hRule="atLeast"/>
          <w:jc w:val="center"/>
        </w:trPr>
        <w:tc>
          <w:tcPr>
            <w:tcW w:w="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2BB7C0">
            <w:pPr>
              <w:keepNext w:val="0"/>
              <w:keepLines w:val="0"/>
              <w:pageBreakBefore w:val="0"/>
              <w:widowControl/>
              <w:kinsoku/>
              <w:wordWrap/>
              <w:overflowPunct/>
              <w:topLinePunct w:val="0"/>
              <w:autoSpaceDE/>
              <w:autoSpaceDN/>
              <w:bidi w:val="0"/>
              <w:adjustRightInd/>
              <w:snapToGrid/>
              <w:spacing w:line="280"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8D3B799">
            <w:pPr>
              <w:keepNext w:val="0"/>
              <w:keepLines w:val="0"/>
              <w:pageBreakBefore w:val="0"/>
              <w:widowControl/>
              <w:kinsoku/>
              <w:wordWrap/>
              <w:overflowPunct/>
              <w:topLinePunct w:val="0"/>
              <w:autoSpaceDE/>
              <w:autoSpaceDN/>
              <w:bidi w:val="0"/>
              <w:adjustRightInd/>
              <w:snapToGrid/>
              <w:spacing w:line="280" w:lineRule="exact"/>
              <w:jc w:val="center"/>
              <w:rPr>
                <w:rFonts w:hint="default" w:ascii="Times New Roman" w:hAnsi="Times New Roman" w:eastAsia="仿宋_GB2312" w:cs="Times New Roman"/>
                <w:i w:val="0"/>
                <w:iCs w:val="0"/>
                <w:color w:val="000000"/>
                <w:sz w:val="15"/>
                <w:szCs w:val="15"/>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57E8CD">
            <w:pPr>
              <w:keepNext w:val="0"/>
              <w:keepLines w:val="0"/>
              <w:pageBreakBefore w:val="0"/>
              <w:widowControl/>
              <w:suppressLineNumbers w:val="0"/>
              <w:kinsoku/>
              <w:wordWrap/>
              <w:overflowPunct/>
              <w:topLinePunct w:val="0"/>
              <w:autoSpaceDE/>
              <w:autoSpaceDN/>
              <w:bidi w:val="0"/>
              <w:adjustRightInd/>
              <w:snapToGrid/>
              <w:spacing w:line="28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化学教师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08BB8A">
            <w:pPr>
              <w:keepNext w:val="0"/>
              <w:keepLines w:val="0"/>
              <w:pageBreakBefore w:val="0"/>
              <w:widowControl/>
              <w:suppressLineNumbers w:val="0"/>
              <w:kinsoku/>
              <w:wordWrap/>
              <w:overflowPunct/>
              <w:topLinePunct w:val="0"/>
              <w:autoSpaceDE/>
              <w:autoSpaceDN/>
              <w:bidi w:val="0"/>
              <w:adjustRightInd/>
              <w:snapToGrid/>
              <w:spacing w:line="28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2</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0B4013">
            <w:pPr>
              <w:keepNext w:val="0"/>
              <w:keepLines w:val="0"/>
              <w:pageBreakBefore w:val="0"/>
              <w:widowControl/>
              <w:suppressLineNumbers w:val="0"/>
              <w:kinsoku/>
              <w:wordWrap/>
              <w:overflowPunct/>
              <w:topLinePunct w:val="0"/>
              <w:autoSpaceDE/>
              <w:autoSpaceDN/>
              <w:bidi w:val="0"/>
              <w:adjustRightInd/>
              <w:snapToGrid/>
              <w:spacing w:line="280" w:lineRule="exact"/>
              <w:jc w:val="left"/>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本科：化学070301、应用化学070302；</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硕士研究生：学科教学（化学）045106、化学0703</w:t>
            </w:r>
          </w:p>
        </w:tc>
        <w:tc>
          <w:tcPr>
            <w:tcW w:w="5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128E7F">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2739"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CFDFEEA">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b/>
                <w:bCs/>
                <w:i w:val="0"/>
                <w:iCs w:val="0"/>
                <w:color w:val="000000"/>
                <w:sz w:val="15"/>
                <w:szCs w:val="15"/>
                <w:u w:val="none"/>
              </w:rPr>
            </w:pPr>
          </w:p>
        </w:tc>
        <w:tc>
          <w:tcPr>
            <w:tcW w:w="6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9D97FAE">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r>
      <w:tr w14:paraId="1F91A5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00" w:hRule="atLeast"/>
          <w:jc w:val="center"/>
        </w:trPr>
        <w:tc>
          <w:tcPr>
            <w:tcW w:w="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585E8D">
            <w:pPr>
              <w:keepNext w:val="0"/>
              <w:keepLines w:val="0"/>
              <w:pageBreakBefore w:val="0"/>
              <w:widowControl/>
              <w:kinsoku/>
              <w:wordWrap/>
              <w:overflowPunct/>
              <w:topLinePunct w:val="0"/>
              <w:autoSpaceDE/>
              <w:autoSpaceDN/>
              <w:bidi w:val="0"/>
              <w:adjustRightInd/>
              <w:snapToGrid/>
              <w:spacing w:line="280"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DC5B87B">
            <w:pPr>
              <w:keepNext w:val="0"/>
              <w:keepLines w:val="0"/>
              <w:pageBreakBefore w:val="0"/>
              <w:widowControl/>
              <w:kinsoku/>
              <w:wordWrap/>
              <w:overflowPunct/>
              <w:topLinePunct w:val="0"/>
              <w:autoSpaceDE/>
              <w:autoSpaceDN/>
              <w:bidi w:val="0"/>
              <w:adjustRightInd/>
              <w:snapToGrid/>
              <w:spacing w:line="280" w:lineRule="exact"/>
              <w:jc w:val="center"/>
              <w:rPr>
                <w:rFonts w:hint="default" w:ascii="Times New Roman" w:hAnsi="Times New Roman" w:eastAsia="仿宋_GB2312" w:cs="Times New Roman"/>
                <w:i w:val="0"/>
                <w:iCs w:val="0"/>
                <w:color w:val="000000"/>
                <w:sz w:val="15"/>
                <w:szCs w:val="15"/>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B9E10D">
            <w:pPr>
              <w:keepNext w:val="0"/>
              <w:keepLines w:val="0"/>
              <w:pageBreakBefore w:val="0"/>
              <w:widowControl/>
              <w:suppressLineNumbers w:val="0"/>
              <w:kinsoku/>
              <w:wordWrap/>
              <w:overflowPunct/>
              <w:topLinePunct w:val="0"/>
              <w:autoSpaceDE/>
              <w:autoSpaceDN/>
              <w:bidi w:val="0"/>
              <w:adjustRightInd/>
              <w:snapToGrid/>
              <w:spacing w:line="28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生物教师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8BB578">
            <w:pPr>
              <w:keepNext w:val="0"/>
              <w:keepLines w:val="0"/>
              <w:pageBreakBefore w:val="0"/>
              <w:widowControl/>
              <w:suppressLineNumbers w:val="0"/>
              <w:kinsoku/>
              <w:wordWrap/>
              <w:overflowPunct/>
              <w:topLinePunct w:val="0"/>
              <w:autoSpaceDE/>
              <w:autoSpaceDN/>
              <w:bidi w:val="0"/>
              <w:adjustRightInd/>
              <w:snapToGrid/>
              <w:spacing w:line="28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1</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20E940">
            <w:pPr>
              <w:keepNext w:val="0"/>
              <w:keepLines w:val="0"/>
              <w:pageBreakBefore w:val="0"/>
              <w:widowControl/>
              <w:suppressLineNumbers w:val="0"/>
              <w:kinsoku/>
              <w:wordWrap/>
              <w:overflowPunct/>
              <w:topLinePunct w:val="0"/>
              <w:autoSpaceDE/>
              <w:autoSpaceDN/>
              <w:bidi w:val="0"/>
              <w:adjustRightInd/>
              <w:snapToGrid/>
              <w:spacing w:line="280" w:lineRule="exact"/>
              <w:jc w:val="left"/>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本科：生物科学071001、生物技术071002、生物信息学071003、生态学071004；</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硕士研究生：学科教学（生物）045107、生物学0710、生态学0713</w:t>
            </w:r>
          </w:p>
        </w:tc>
        <w:tc>
          <w:tcPr>
            <w:tcW w:w="5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7F4444">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2739"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0319E73">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b/>
                <w:bCs/>
                <w:i w:val="0"/>
                <w:iCs w:val="0"/>
                <w:color w:val="000000"/>
                <w:sz w:val="15"/>
                <w:szCs w:val="15"/>
                <w:u w:val="none"/>
              </w:rPr>
            </w:pPr>
          </w:p>
        </w:tc>
        <w:tc>
          <w:tcPr>
            <w:tcW w:w="6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B17923D">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r>
      <w:tr w14:paraId="107F74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00" w:hRule="atLeast"/>
          <w:jc w:val="center"/>
        </w:trPr>
        <w:tc>
          <w:tcPr>
            <w:tcW w:w="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EBDD45">
            <w:pPr>
              <w:keepNext w:val="0"/>
              <w:keepLines w:val="0"/>
              <w:pageBreakBefore w:val="0"/>
              <w:widowControl/>
              <w:kinsoku/>
              <w:wordWrap/>
              <w:overflowPunct/>
              <w:topLinePunct w:val="0"/>
              <w:autoSpaceDE/>
              <w:autoSpaceDN/>
              <w:bidi w:val="0"/>
              <w:adjustRightInd/>
              <w:snapToGrid/>
              <w:spacing w:line="280"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C190CC9">
            <w:pPr>
              <w:keepNext w:val="0"/>
              <w:keepLines w:val="0"/>
              <w:pageBreakBefore w:val="0"/>
              <w:widowControl/>
              <w:kinsoku/>
              <w:wordWrap/>
              <w:overflowPunct/>
              <w:topLinePunct w:val="0"/>
              <w:autoSpaceDE/>
              <w:autoSpaceDN/>
              <w:bidi w:val="0"/>
              <w:adjustRightInd/>
              <w:snapToGrid/>
              <w:spacing w:line="280" w:lineRule="exact"/>
              <w:jc w:val="center"/>
              <w:rPr>
                <w:rFonts w:hint="default" w:ascii="Times New Roman" w:hAnsi="Times New Roman" w:eastAsia="仿宋_GB2312" w:cs="Times New Roman"/>
                <w:i w:val="0"/>
                <w:iCs w:val="0"/>
                <w:color w:val="000000"/>
                <w:sz w:val="15"/>
                <w:szCs w:val="15"/>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9496E8">
            <w:pPr>
              <w:keepNext w:val="0"/>
              <w:keepLines w:val="0"/>
              <w:pageBreakBefore w:val="0"/>
              <w:widowControl/>
              <w:suppressLineNumbers w:val="0"/>
              <w:kinsoku/>
              <w:wordWrap/>
              <w:overflowPunct/>
              <w:topLinePunct w:val="0"/>
              <w:autoSpaceDE/>
              <w:autoSpaceDN/>
              <w:bidi w:val="0"/>
              <w:adjustRightInd/>
              <w:snapToGrid/>
              <w:spacing w:line="28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信息技术教师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C7E4DA">
            <w:pPr>
              <w:keepNext w:val="0"/>
              <w:keepLines w:val="0"/>
              <w:pageBreakBefore w:val="0"/>
              <w:widowControl/>
              <w:suppressLineNumbers w:val="0"/>
              <w:kinsoku/>
              <w:wordWrap/>
              <w:overflowPunct/>
              <w:topLinePunct w:val="0"/>
              <w:autoSpaceDE/>
              <w:autoSpaceDN/>
              <w:bidi w:val="0"/>
              <w:adjustRightInd/>
              <w:snapToGrid/>
              <w:spacing w:line="28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1</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4042A7">
            <w:pPr>
              <w:keepNext w:val="0"/>
              <w:keepLines w:val="0"/>
              <w:pageBreakBefore w:val="0"/>
              <w:widowControl/>
              <w:suppressLineNumbers w:val="0"/>
              <w:kinsoku/>
              <w:wordWrap/>
              <w:overflowPunct/>
              <w:topLinePunct w:val="0"/>
              <w:autoSpaceDE/>
              <w:autoSpaceDN/>
              <w:bidi w:val="0"/>
              <w:adjustRightInd/>
              <w:snapToGrid/>
              <w:spacing w:line="280" w:lineRule="exact"/>
              <w:jc w:val="left"/>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本科：040104教育技术学、080902软件工程、080901计算机科学与技术</w:t>
            </w:r>
            <w:r>
              <w:rPr>
                <w:rFonts w:hint="eastAsia" w:ascii="Times New Roman" w:hAnsi="Times New Roman" w:eastAsia="仿宋_GB2312" w:cs="Times New Roman"/>
                <w:i w:val="0"/>
                <w:iCs w:val="0"/>
                <w:color w:val="000000"/>
                <w:kern w:val="0"/>
                <w:sz w:val="15"/>
                <w:szCs w:val="15"/>
                <w:u w:val="none"/>
                <w:lang w:val="en-US" w:eastAsia="zh-CN" w:bidi="ar"/>
              </w:rPr>
              <w:t>、 网络工程 080903、信息安全 080904K、智能科学与技术 080907T、电子与计算机工程 080909T、数据科学与大数据技术 080910T</w:t>
            </w:r>
            <w:r>
              <w:rPr>
                <w:rFonts w:hint="default" w:ascii="Times New Roman" w:hAnsi="Times New Roman" w:eastAsia="仿宋_GB2312" w:cs="Times New Roman"/>
                <w:i w:val="0"/>
                <w:iCs w:val="0"/>
                <w:color w:val="000000"/>
                <w:kern w:val="0"/>
                <w:sz w:val="15"/>
                <w:szCs w:val="15"/>
                <w:u w:val="none"/>
                <w:lang w:val="en-US" w:eastAsia="zh-CN" w:bidi="ar"/>
              </w:rPr>
              <w:t>；</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 xml:space="preserve">研究生：081200计算机科学与技术、078401教育技术学、045114现代教育技术、085211软件工程  </w:t>
            </w:r>
          </w:p>
        </w:tc>
        <w:tc>
          <w:tcPr>
            <w:tcW w:w="5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956F9D3">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2739"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6B7B9B67">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b/>
                <w:bCs/>
                <w:i w:val="0"/>
                <w:iCs w:val="0"/>
                <w:color w:val="000000"/>
                <w:sz w:val="15"/>
                <w:szCs w:val="15"/>
                <w:u w:val="none"/>
              </w:rPr>
            </w:pPr>
          </w:p>
        </w:tc>
        <w:tc>
          <w:tcPr>
            <w:tcW w:w="6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B3548E6">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r>
      <w:tr w14:paraId="720E90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330" w:type="dxa"/>
            <w:vMerge w:val="restart"/>
            <w:tcBorders>
              <w:top w:val="single" w:color="000000" w:sz="4" w:space="0"/>
              <w:left w:val="single" w:color="000000" w:sz="4" w:space="0"/>
              <w:right w:val="single" w:color="000000" w:sz="4" w:space="0"/>
            </w:tcBorders>
            <w:shd w:val="clear" w:color="auto" w:fill="auto"/>
            <w:noWrap/>
            <w:vAlign w:val="center"/>
          </w:tcPr>
          <w:p w14:paraId="7D4206F2">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黑体" w:cs="Times New Roman"/>
                <w:b w:val="0"/>
                <w:bCs w:val="0"/>
                <w:i w:val="0"/>
                <w:iCs w:val="0"/>
                <w:color w:val="000000"/>
                <w:kern w:val="2"/>
                <w:sz w:val="15"/>
                <w:szCs w:val="15"/>
                <w:u w:val="none"/>
                <w:lang w:val="en-US" w:eastAsia="zh-CN" w:bidi="ar-SA"/>
              </w:rPr>
            </w:pPr>
            <w:r>
              <w:rPr>
                <w:rFonts w:hint="default" w:ascii="Times New Roman" w:hAnsi="Times New Roman" w:eastAsia="黑体" w:cs="Times New Roman"/>
                <w:b w:val="0"/>
                <w:bCs w:val="0"/>
                <w:i w:val="0"/>
                <w:iCs w:val="0"/>
                <w:color w:val="000000"/>
                <w:kern w:val="0"/>
                <w:sz w:val="15"/>
                <w:szCs w:val="15"/>
                <w:u w:val="none"/>
                <w:lang w:val="en-US" w:eastAsia="zh-CN" w:bidi="ar"/>
              </w:rPr>
              <w:t>序号</w:t>
            </w:r>
          </w:p>
        </w:tc>
        <w:tc>
          <w:tcPr>
            <w:tcW w:w="840" w:type="dxa"/>
            <w:vMerge w:val="restart"/>
            <w:tcBorders>
              <w:top w:val="single" w:color="000000" w:sz="4" w:space="0"/>
              <w:left w:val="single" w:color="000000" w:sz="4" w:space="0"/>
              <w:right w:val="single" w:color="000000" w:sz="4" w:space="0"/>
            </w:tcBorders>
            <w:shd w:val="clear" w:color="auto" w:fill="auto"/>
            <w:vAlign w:val="center"/>
          </w:tcPr>
          <w:p w14:paraId="742DEA5D">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黑体" w:cs="Times New Roman"/>
                <w:b w:val="0"/>
                <w:bCs w:val="0"/>
                <w:i w:val="0"/>
                <w:iCs w:val="0"/>
                <w:color w:val="000000"/>
                <w:kern w:val="2"/>
                <w:sz w:val="15"/>
                <w:szCs w:val="15"/>
                <w:u w:val="none"/>
                <w:lang w:val="en-US" w:eastAsia="zh-CN" w:bidi="ar-SA"/>
              </w:rPr>
            </w:pPr>
            <w:r>
              <w:rPr>
                <w:rFonts w:hint="default" w:ascii="Times New Roman" w:hAnsi="Times New Roman" w:eastAsia="黑体" w:cs="Times New Roman"/>
                <w:b w:val="0"/>
                <w:bCs w:val="0"/>
                <w:i w:val="0"/>
                <w:iCs w:val="0"/>
                <w:color w:val="000000"/>
                <w:kern w:val="0"/>
                <w:sz w:val="15"/>
                <w:szCs w:val="15"/>
                <w:u w:val="none"/>
                <w:lang w:val="en-US" w:eastAsia="zh-CN" w:bidi="ar"/>
              </w:rPr>
              <w:t>单位名称</w:t>
            </w:r>
          </w:p>
        </w:tc>
        <w:tc>
          <w:tcPr>
            <w:tcW w:w="855" w:type="dxa"/>
            <w:vMerge w:val="restart"/>
            <w:tcBorders>
              <w:top w:val="single" w:color="000000" w:sz="4" w:space="0"/>
              <w:left w:val="single" w:color="000000" w:sz="4" w:space="0"/>
              <w:right w:val="single" w:color="000000" w:sz="4" w:space="0"/>
            </w:tcBorders>
            <w:shd w:val="clear" w:color="auto" w:fill="auto"/>
            <w:vAlign w:val="center"/>
          </w:tcPr>
          <w:p w14:paraId="01A803DD">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黑体" w:cs="Times New Roman"/>
                <w:b w:val="0"/>
                <w:bCs w:val="0"/>
                <w:i w:val="0"/>
                <w:iCs w:val="0"/>
                <w:color w:val="000000"/>
                <w:kern w:val="2"/>
                <w:sz w:val="15"/>
                <w:szCs w:val="15"/>
                <w:u w:val="none"/>
                <w:lang w:val="en-US" w:eastAsia="zh-CN" w:bidi="ar-SA"/>
              </w:rPr>
            </w:pPr>
            <w:r>
              <w:rPr>
                <w:rFonts w:hint="default" w:ascii="Times New Roman" w:hAnsi="Times New Roman" w:eastAsia="黑体" w:cs="Times New Roman"/>
                <w:b w:val="0"/>
                <w:bCs w:val="0"/>
                <w:i w:val="0"/>
                <w:iCs w:val="0"/>
                <w:color w:val="000000"/>
                <w:kern w:val="0"/>
                <w:sz w:val="15"/>
                <w:szCs w:val="15"/>
                <w:u w:val="none"/>
                <w:lang w:val="en-US" w:eastAsia="zh-CN" w:bidi="ar"/>
              </w:rPr>
              <w:t>岗位类别</w:t>
            </w:r>
          </w:p>
        </w:tc>
        <w:tc>
          <w:tcPr>
            <w:tcW w:w="356" w:type="dxa"/>
            <w:vMerge w:val="restart"/>
            <w:tcBorders>
              <w:top w:val="single" w:color="000000" w:sz="4" w:space="0"/>
              <w:left w:val="single" w:color="000000" w:sz="4" w:space="0"/>
              <w:right w:val="single" w:color="000000" w:sz="4" w:space="0"/>
            </w:tcBorders>
            <w:shd w:val="clear" w:color="auto" w:fill="auto"/>
            <w:vAlign w:val="center"/>
          </w:tcPr>
          <w:p w14:paraId="2F2244D3">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黑体" w:cs="Times New Roman"/>
                <w:b w:val="0"/>
                <w:bCs w:val="0"/>
                <w:i w:val="0"/>
                <w:iCs w:val="0"/>
                <w:color w:val="000000"/>
                <w:kern w:val="2"/>
                <w:sz w:val="15"/>
                <w:szCs w:val="15"/>
                <w:u w:val="none"/>
                <w:lang w:val="en-US" w:eastAsia="zh-CN" w:bidi="ar-SA"/>
              </w:rPr>
            </w:pPr>
            <w:r>
              <w:rPr>
                <w:rFonts w:hint="default" w:ascii="Times New Roman" w:hAnsi="Times New Roman" w:eastAsia="黑体" w:cs="Times New Roman"/>
                <w:b w:val="0"/>
                <w:bCs w:val="0"/>
                <w:i w:val="0"/>
                <w:iCs w:val="0"/>
                <w:color w:val="000000"/>
                <w:kern w:val="0"/>
                <w:sz w:val="15"/>
                <w:szCs w:val="15"/>
                <w:u w:val="none"/>
                <w:lang w:val="en-US" w:eastAsia="zh-CN" w:bidi="ar"/>
              </w:rPr>
              <w:t>人数</w:t>
            </w:r>
          </w:p>
        </w:tc>
        <w:tc>
          <w:tcPr>
            <w:tcW w:w="1119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F0854E2">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b/>
                <w:bCs/>
                <w:i w:val="0"/>
                <w:iCs w:val="0"/>
                <w:color w:val="000000"/>
                <w:sz w:val="15"/>
                <w:szCs w:val="15"/>
                <w:u w:val="none"/>
              </w:rPr>
            </w:pPr>
            <w:r>
              <w:rPr>
                <w:rFonts w:hint="default" w:ascii="Times New Roman" w:hAnsi="Times New Roman" w:eastAsia="黑体" w:cs="Times New Roman"/>
                <w:b w:val="0"/>
                <w:bCs w:val="0"/>
                <w:i w:val="0"/>
                <w:iCs w:val="0"/>
                <w:color w:val="000000"/>
                <w:kern w:val="0"/>
                <w:sz w:val="15"/>
                <w:szCs w:val="15"/>
                <w:u w:val="none"/>
                <w:lang w:val="en-US" w:eastAsia="zh-CN" w:bidi="ar"/>
              </w:rPr>
              <w:t>招聘要求条件</w:t>
            </w:r>
          </w:p>
        </w:tc>
        <w:tc>
          <w:tcPr>
            <w:tcW w:w="631" w:type="dxa"/>
            <w:vMerge w:val="restart"/>
            <w:tcBorders>
              <w:top w:val="single" w:color="000000" w:sz="4" w:space="0"/>
              <w:left w:val="single" w:color="000000" w:sz="4" w:space="0"/>
              <w:right w:val="single" w:color="000000" w:sz="4" w:space="0"/>
            </w:tcBorders>
            <w:shd w:val="clear" w:color="auto" w:fill="auto"/>
            <w:vAlign w:val="center"/>
          </w:tcPr>
          <w:p w14:paraId="7E30CFFC">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黑体" w:cs="Times New Roman"/>
                <w:b w:val="0"/>
                <w:bCs w:val="0"/>
                <w:i w:val="0"/>
                <w:iCs w:val="0"/>
                <w:color w:val="000000"/>
                <w:kern w:val="0"/>
                <w:sz w:val="15"/>
                <w:szCs w:val="15"/>
                <w:u w:val="none"/>
                <w:lang w:val="en-US" w:eastAsia="zh-CN" w:bidi="ar"/>
              </w:rPr>
              <w:t>联系方式</w:t>
            </w:r>
          </w:p>
        </w:tc>
      </w:tr>
      <w:tr w14:paraId="21319E8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330" w:type="dxa"/>
            <w:vMerge w:val="continue"/>
            <w:tcBorders>
              <w:left w:val="single" w:color="000000" w:sz="4" w:space="0"/>
              <w:bottom w:val="single" w:color="000000" w:sz="4" w:space="0"/>
              <w:right w:val="single" w:color="000000" w:sz="4" w:space="0"/>
            </w:tcBorders>
            <w:shd w:val="clear" w:color="auto" w:fill="auto"/>
            <w:noWrap/>
            <w:vAlign w:val="center"/>
          </w:tcPr>
          <w:p w14:paraId="274F7528">
            <w:pPr>
              <w:keepNext w:val="0"/>
              <w:keepLines w:val="0"/>
              <w:pageBreakBefore w:val="0"/>
              <w:widowControl/>
              <w:kinsoku/>
              <w:wordWrap/>
              <w:overflowPunct/>
              <w:topLinePunct w:val="0"/>
              <w:autoSpaceDE/>
              <w:autoSpaceDN/>
              <w:bidi w:val="0"/>
              <w:adjustRightInd/>
              <w:snapToGrid/>
              <w:spacing w:line="280"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left w:val="single" w:color="000000" w:sz="4" w:space="0"/>
              <w:bottom w:val="single" w:color="000000" w:sz="4" w:space="0"/>
              <w:right w:val="single" w:color="000000" w:sz="4" w:space="0"/>
            </w:tcBorders>
            <w:shd w:val="clear" w:color="auto" w:fill="auto"/>
            <w:vAlign w:val="center"/>
          </w:tcPr>
          <w:p w14:paraId="1DF83C35">
            <w:pPr>
              <w:keepNext w:val="0"/>
              <w:keepLines w:val="0"/>
              <w:pageBreakBefore w:val="0"/>
              <w:widowControl/>
              <w:kinsoku/>
              <w:wordWrap/>
              <w:overflowPunct/>
              <w:topLinePunct w:val="0"/>
              <w:autoSpaceDE/>
              <w:autoSpaceDN/>
              <w:bidi w:val="0"/>
              <w:adjustRightInd/>
              <w:snapToGrid/>
              <w:spacing w:line="280" w:lineRule="exact"/>
              <w:jc w:val="center"/>
              <w:rPr>
                <w:rFonts w:hint="default" w:ascii="Times New Roman" w:hAnsi="Times New Roman" w:eastAsia="仿宋_GB2312" w:cs="Times New Roman"/>
                <w:i w:val="0"/>
                <w:iCs w:val="0"/>
                <w:color w:val="000000"/>
                <w:sz w:val="15"/>
                <w:szCs w:val="15"/>
                <w:u w:val="none"/>
              </w:rPr>
            </w:pPr>
          </w:p>
        </w:tc>
        <w:tc>
          <w:tcPr>
            <w:tcW w:w="855" w:type="dxa"/>
            <w:vMerge w:val="continue"/>
            <w:tcBorders>
              <w:left w:val="single" w:color="000000" w:sz="4" w:space="0"/>
              <w:bottom w:val="single" w:color="000000" w:sz="4" w:space="0"/>
              <w:right w:val="single" w:color="000000" w:sz="4" w:space="0"/>
            </w:tcBorders>
            <w:shd w:val="clear" w:color="auto" w:fill="auto"/>
            <w:vAlign w:val="center"/>
          </w:tcPr>
          <w:p w14:paraId="223FD875">
            <w:pPr>
              <w:keepNext w:val="0"/>
              <w:keepLines w:val="0"/>
              <w:pageBreakBefore w:val="0"/>
              <w:widowControl/>
              <w:suppressLineNumbers w:val="0"/>
              <w:kinsoku/>
              <w:wordWrap/>
              <w:overflowPunct/>
              <w:topLinePunct w:val="0"/>
              <w:autoSpaceDE/>
              <w:autoSpaceDN/>
              <w:bidi w:val="0"/>
              <w:adjustRightInd/>
              <w:snapToGrid/>
              <w:spacing w:line="280" w:lineRule="exact"/>
              <w:jc w:val="center"/>
              <w:textAlignment w:val="center"/>
              <w:rPr>
                <w:rFonts w:hint="default" w:ascii="Times New Roman" w:hAnsi="Times New Roman" w:eastAsia="仿宋_GB2312" w:cs="Times New Roman"/>
                <w:i w:val="0"/>
                <w:iCs w:val="0"/>
                <w:color w:val="000000"/>
                <w:kern w:val="0"/>
                <w:sz w:val="15"/>
                <w:szCs w:val="15"/>
                <w:u w:val="none"/>
                <w:lang w:val="en-US" w:eastAsia="zh-CN" w:bidi="ar"/>
              </w:rPr>
            </w:pPr>
          </w:p>
        </w:tc>
        <w:tc>
          <w:tcPr>
            <w:tcW w:w="356" w:type="dxa"/>
            <w:vMerge w:val="continue"/>
            <w:tcBorders>
              <w:left w:val="single" w:color="000000" w:sz="4" w:space="0"/>
              <w:bottom w:val="single" w:color="000000" w:sz="4" w:space="0"/>
              <w:right w:val="single" w:color="000000" w:sz="4" w:space="0"/>
            </w:tcBorders>
            <w:shd w:val="clear" w:color="auto" w:fill="auto"/>
            <w:vAlign w:val="center"/>
          </w:tcPr>
          <w:p w14:paraId="54B60809">
            <w:pPr>
              <w:keepNext w:val="0"/>
              <w:keepLines w:val="0"/>
              <w:pageBreakBefore w:val="0"/>
              <w:widowControl/>
              <w:suppressLineNumbers w:val="0"/>
              <w:kinsoku/>
              <w:wordWrap/>
              <w:overflowPunct/>
              <w:topLinePunct w:val="0"/>
              <w:autoSpaceDE/>
              <w:autoSpaceDN/>
              <w:bidi w:val="0"/>
              <w:adjustRightInd/>
              <w:snapToGrid/>
              <w:spacing w:line="280" w:lineRule="exact"/>
              <w:jc w:val="center"/>
              <w:textAlignment w:val="center"/>
              <w:rPr>
                <w:rFonts w:hint="default" w:ascii="Times New Roman" w:hAnsi="Times New Roman" w:eastAsia="仿宋_GB2312" w:cs="Times New Roman"/>
                <w:i w:val="0"/>
                <w:iCs w:val="0"/>
                <w:color w:val="000000"/>
                <w:kern w:val="0"/>
                <w:sz w:val="15"/>
                <w:szCs w:val="15"/>
                <w:u w:val="none"/>
                <w:lang w:val="en-US" w:eastAsia="zh-CN" w:bidi="ar"/>
              </w:rPr>
            </w:pP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5E9FF5">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黑体" w:cs="Times New Roman"/>
                <w:b w:val="0"/>
                <w:bCs w:val="0"/>
                <w:i w:val="0"/>
                <w:iCs w:val="0"/>
                <w:color w:val="000000"/>
                <w:kern w:val="2"/>
                <w:sz w:val="15"/>
                <w:szCs w:val="15"/>
                <w:u w:val="none"/>
                <w:lang w:val="en-US" w:eastAsia="zh-CN" w:bidi="ar-SA"/>
              </w:rPr>
            </w:pPr>
            <w:r>
              <w:rPr>
                <w:rFonts w:hint="default" w:ascii="Times New Roman" w:hAnsi="Times New Roman" w:eastAsia="黑体" w:cs="Times New Roman"/>
                <w:b w:val="0"/>
                <w:bCs w:val="0"/>
                <w:i w:val="0"/>
                <w:iCs w:val="0"/>
                <w:color w:val="000000"/>
                <w:kern w:val="0"/>
                <w:sz w:val="15"/>
                <w:szCs w:val="15"/>
                <w:u w:val="none"/>
                <w:lang w:val="en-US" w:eastAsia="zh-CN" w:bidi="ar"/>
              </w:rPr>
              <w:t>专业要求</w:t>
            </w:r>
          </w:p>
        </w:tc>
        <w:tc>
          <w:tcPr>
            <w:tcW w:w="53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F26361">
            <w:pPr>
              <w:keepNext w:val="0"/>
              <w:keepLines w:val="0"/>
              <w:pageBreakBefore w:val="0"/>
              <w:widowControl/>
              <w:suppressLineNumbers w:val="0"/>
              <w:kinsoku/>
              <w:wordWrap/>
              <w:overflowPunct/>
              <w:topLinePunct w:val="0"/>
              <w:autoSpaceDE/>
              <w:autoSpaceDN/>
              <w:bidi w:val="0"/>
              <w:adjustRightInd/>
              <w:snapToGrid/>
              <w:spacing w:line="200" w:lineRule="exact"/>
              <w:jc w:val="center"/>
              <w:textAlignment w:val="center"/>
              <w:rPr>
                <w:rFonts w:hint="default" w:ascii="Times New Roman" w:hAnsi="Times New Roman" w:eastAsia="黑体" w:cs="Times New Roman"/>
                <w:b w:val="0"/>
                <w:bCs w:val="0"/>
                <w:i w:val="0"/>
                <w:iCs w:val="0"/>
                <w:color w:val="000000"/>
                <w:kern w:val="2"/>
                <w:sz w:val="15"/>
                <w:szCs w:val="15"/>
                <w:u w:val="none"/>
                <w:lang w:val="en-US" w:eastAsia="zh-CN" w:bidi="ar-SA"/>
              </w:rPr>
            </w:pPr>
            <w:r>
              <w:rPr>
                <w:rFonts w:hint="default" w:ascii="Times New Roman" w:hAnsi="Times New Roman" w:eastAsia="黑体" w:cs="Times New Roman"/>
                <w:b w:val="0"/>
                <w:bCs w:val="0"/>
                <w:i w:val="0"/>
                <w:iCs w:val="0"/>
                <w:color w:val="000000"/>
                <w:kern w:val="0"/>
                <w:sz w:val="15"/>
                <w:szCs w:val="15"/>
                <w:u w:val="none"/>
                <w:lang w:val="en-US" w:eastAsia="zh-CN" w:bidi="ar"/>
              </w:rPr>
              <w:t>学历要求</w:t>
            </w:r>
          </w:p>
        </w:tc>
        <w:tc>
          <w:tcPr>
            <w:tcW w:w="27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811433">
            <w:pPr>
              <w:keepNext w:val="0"/>
              <w:keepLines w:val="0"/>
              <w:pageBreakBefore w:val="0"/>
              <w:widowControl/>
              <w:suppressLineNumbers w:val="0"/>
              <w:kinsoku/>
              <w:wordWrap/>
              <w:overflowPunct/>
              <w:topLinePunct w:val="0"/>
              <w:autoSpaceDE/>
              <w:autoSpaceDN/>
              <w:bidi w:val="0"/>
              <w:adjustRightInd/>
              <w:snapToGrid/>
              <w:spacing w:line="200" w:lineRule="exact"/>
              <w:jc w:val="center"/>
              <w:textAlignment w:val="center"/>
              <w:rPr>
                <w:rFonts w:hint="default" w:ascii="Times New Roman" w:hAnsi="Times New Roman" w:eastAsia="黑体" w:cs="Times New Roman"/>
                <w:b w:val="0"/>
                <w:bCs w:val="0"/>
                <w:i w:val="0"/>
                <w:iCs w:val="0"/>
                <w:color w:val="000000"/>
                <w:kern w:val="2"/>
                <w:sz w:val="15"/>
                <w:szCs w:val="15"/>
                <w:u w:val="none"/>
                <w:lang w:val="en-US" w:eastAsia="zh-CN" w:bidi="ar-SA"/>
              </w:rPr>
            </w:pPr>
            <w:r>
              <w:rPr>
                <w:rFonts w:hint="default" w:ascii="Times New Roman" w:hAnsi="Times New Roman" w:eastAsia="黑体" w:cs="Times New Roman"/>
                <w:b w:val="0"/>
                <w:bCs w:val="0"/>
                <w:i w:val="0"/>
                <w:iCs w:val="0"/>
                <w:color w:val="000000"/>
                <w:kern w:val="0"/>
                <w:sz w:val="15"/>
                <w:szCs w:val="15"/>
                <w:u w:val="none"/>
                <w:lang w:val="en-US" w:eastAsia="zh-CN" w:bidi="ar"/>
              </w:rPr>
              <w:t>能力及其他要求</w:t>
            </w:r>
          </w:p>
        </w:tc>
        <w:tc>
          <w:tcPr>
            <w:tcW w:w="631" w:type="dxa"/>
            <w:vMerge w:val="continue"/>
            <w:tcBorders>
              <w:left w:val="single" w:color="000000" w:sz="4" w:space="0"/>
              <w:right w:val="single" w:color="000000" w:sz="4" w:space="0"/>
            </w:tcBorders>
            <w:shd w:val="clear" w:color="auto" w:fill="auto"/>
            <w:vAlign w:val="center"/>
          </w:tcPr>
          <w:p w14:paraId="414377BC">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r>
      <w:tr w14:paraId="15193B0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77" w:hRule="atLeast"/>
          <w:jc w:val="center"/>
        </w:trPr>
        <w:tc>
          <w:tcPr>
            <w:tcW w:w="33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4A0A90">
            <w:pPr>
              <w:keepNext w:val="0"/>
              <w:keepLines w:val="0"/>
              <w:pageBreakBefore w:val="0"/>
              <w:widowControl/>
              <w:suppressLineNumbers w:val="0"/>
              <w:kinsoku/>
              <w:wordWrap/>
              <w:overflowPunct/>
              <w:topLinePunct w:val="0"/>
              <w:autoSpaceDE/>
              <w:autoSpaceDN/>
              <w:bidi w:val="0"/>
              <w:adjustRightInd/>
              <w:snapToGrid/>
              <w:spacing w:line="256"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3</w:t>
            </w:r>
          </w:p>
        </w:tc>
        <w:tc>
          <w:tcPr>
            <w:tcW w:w="84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D55281A">
            <w:pPr>
              <w:keepNext w:val="0"/>
              <w:keepLines w:val="0"/>
              <w:pageBreakBefore w:val="0"/>
              <w:widowControl/>
              <w:suppressLineNumbers w:val="0"/>
              <w:kinsoku/>
              <w:wordWrap/>
              <w:overflowPunct/>
              <w:topLinePunct w:val="0"/>
              <w:autoSpaceDE/>
              <w:autoSpaceDN/>
              <w:bidi w:val="0"/>
              <w:adjustRightInd/>
              <w:snapToGrid/>
              <w:spacing w:line="256"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鄂尔多斯市第三中学</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5EBD6F">
            <w:pPr>
              <w:keepNext w:val="0"/>
              <w:keepLines w:val="0"/>
              <w:pageBreakBefore w:val="0"/>
              <w:widowControl/>
              <w:suppressLineNumbers w:val="0"/>
              <w:kinsoku/>
              <w:wordWrap/>
              <w:overflowPunct/>
              <w:topLinePunct w:val="0"/>
              <w:autoSpaceDE/>
              <w:autoSpaceDN/>
              <w:bidi w:val="0"/>
              <w:adjustRightInd/>
              <w:snapToGrid/>
              <w:spacing w:line="256"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语文教师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D3D41D">
            <w:pPr>
              <w:keepNext w:val="0"/>
              <w:keepLines w:val="0"/>
              <w:pageBreakBefore w:val="0"/>
              <w:widowControl/>
              <w:suppressLineNumbers w:val="0"/>
              <w:kinsoku/>
              <w:wordWrap/>
              <w:overflowPunct/>
              <w:topLinePunct w:val="0"/>
              <w:autoSpaceDE/>
              <w:autoSpaceDN/>
              <w:bidi w:val="0"/>
              <w:adjustRightInd/>
              <w:snapToGrid/>
              <w:spacing w:line="256"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3</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E73BCE">
            <w:pPr>
              <w:keepNext w:val="0"/>
              <w:keepLines w:val="0"/>
              <w:pageBreakBefore w:val="0"/>
              <w:widowControl/>
              <w:suppressLineNumbers w:val="0"/>
              <w:kinsoku/>
              <w:wordWrap/>
              <w:overflowPunct/>
              <w:topLinePunct w:val="0"/>
              <w:autoSpaceDE/>
              <w:autoSpaceDN/>
              <w:bidi w:val="0"/>
              <w:adjustRightInd/>
              <w:snapToGrid/>
              <w:spacing w:line="256" w:lineRule="exact"/>
              <w:jc w:val="left"/>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本科：汉语言文学050101、汉语言050102、古典文献学050105、应用语言学050106T、中国语言与文化050108T；</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硕士研究生：学科教学（语文）045103、中国语言文学0501 语言学及应用语言学050102、汉语言文字学050103</w:t>
            </w:r>
          </w:p>
        </w:tc>
        <w:tc>
          <w:tcPr>
            <w:tcW w:w="53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9CC8E2E">
            <w:pPr>
              <w:keepNext w:val="0"/>
              <w:keepLines w:val="0"/>
              <w:pageBreakBefore w:val="0"/>
              <w:widowControl/>
              <w:suppressLineNumbers w:val="0"/>
              <w:kinsoku/>
              <w:wordWrap/>
              <w:overflowPunct/>
              <w:topLinePunct w:val="0"/>
              <w:autoSpaceDE/>
              <w:autoSpaceDN/>
              <w:bidi w:val="0"/>
              <w:adjustRightInd/>
              <w:snapToGrid/>
              <w:spacing w:line="256"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全日制本科及以上</w:t>
            </w:r>
          </w:p>
        </w:tc>
        <w:tc>
          <w:tcPr>
            <w:tcW w:w="2739"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01CEEF58">
            <w:pPr>
              <w:keepNext w:val="0"/>
              <w:keepLines w:val="0"/>
              <w:pageBreakBefore w:val="0"/>
              <w:widowControl/>
              <w:suppressLineNumbers w:val="0"/>
              <w:kinsoku/>
              <w:wordWrap/>
              <w:overflowPunct/>
              <w:topLinePunct w:val="0"/>
              <w:autoSpaceDE/>
              <w:autoSpaceDN/>
              <w:bidi w:val="0"/>
              <w:adjustRightInd/>
              <w:snapToGrid/>
              <w:spacing w:line="256" w:lineRule="exact"/>
              <w:jc w:val="left"/>
              <w:textAlignment w:val="top"/>
              <w:rPr>
                <w:rFonts w:hint="default" w:ascii="Times New Roman" w:hAnsi="Times New Roman" w:eastAsia="仿宋_GB2312" w:cs="Times New Roman"/>
                <w:b/>
                <w:bCs/>
                <w:i w:val="0"/>
                <w:iCs w:val="0"/>
                <w:color w:val="000000"/>
                <w:sz w:val="15"/>
                <w:szCs w:val="15"/>
                <w:u w:val="none"/>
              </w:rPr>
            </w:pPr>
            <w:r>
              <w:rPr>
                <w:rFonts w:hint="default" w:ascii="Times New Roman" w:hAnsi="Times New Roman" w:eastAsia="仿宋_GB2312" w:cs="Times New Roman"/>
                <w:b/>
                <w:bCs/>
                <w:i w:val="0"/>
                <w:iCs w:val="0"/>
                <w:color w:val="000000"/>
                <w:kern w:val="0"/>
                <w:sz w:val="15"/>
                <w:szCs w:val="15"/>
                <w:u w:val="none"/>
                <w:lang w:val="en-US" w:eastAsia="zh-CN" w:bidi="ar"/>
              </w:rPr>
              <w:t>一、必备条件：</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1.自发布公告之日起，全日制本科生不超过26周岁；全日制硕士研究生不超过30周岁；全日制博士研究生不超过35周岁；</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2.办理聘用手续前取得与报考岗位相应的教师资格证、国家通用语言资格证；</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3.2023年、2024年往届毕业生及2025年应届毕业生。</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b/>
                <w:bCs/>
                <w:i w:val="0"/>
                <w:iCs w:val="0"/>
                <w:color w:val="000000"/>
                <w:kern w:val="0"/>
                <w:sz w:val="15"/>
                <w:szCs w:val="15"/>
                <w:u w:val="none"/>
                <w:lang w:val="en-US" w:eastAsia="zh-CN" w:bidi="ar"/>
              </w:rPr>
              <w:t>二、满足下列条件之一</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1.取得国家“双一流”大学专业对口的全日制本科及以上学历学位或取得世界排名前300位的国外高校（以高校毕业生毕业时所在院校、学科排名等情况为准）专业对口的硕士研究生及以上学历学位。</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2.</w:t>
            </w:r>
            <w:r>
              <w:rPr>
                <w:rFonts w:hint="default" w:ascii="Times New Roman" w:hAnsi="Times New Roman" w:eastAsia="仿宋_GB2312" w:cs="Times New Roman"/>
                <w:i w:val="0"/>
                <w:iCs w:val="0"/>
                <w:color w:val="000000"/>
                <w:spacing w:val="-6"/>
                <w:kern w:val="0"/>
                <w:sz w:val="15"/>
                <w:szCs w:val="15"/>
                <w:u w:val="none"/>
                <w:lang w:val="en-US" w:eastAsia="zh-CN" w:bidi="ar"/>
              </w:rPr>
              <w:t>根据《中国学位与研究生教育信息网于2017年12月公布的第四轮学科评估结果》取得体育、英语、日语、美术学科为B级和B＋级院校的全日制硕士研究生及以上学历学位。</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3.取得省属重点师范类院校全日制硕士研究生及以上学历学位（本科阶段须为省属重点师范类院校全日制本科，且本科、硕士研究生阶段所学专业要求相近）。</w:t>
            </w:r>
          </w:p>
        </w:tc>
        <w:tc>
          <w:tcPr>
            <w:tcW w:w="63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33EB2A2">
            <w:pPr>
              <w:keepNext w:val="0"/>
              <w:keepLines w:val="0"/>
              <w:pageBreakBefore w:val="0"/>
              <w:widowControl/>
              <w:suppressLineNumbers w:val="0"/>
              <w:kinsoku/>
              <w:wordWrap/>
              <w:overflowPunct/>
              <w:topLinePunct w:val="0"/>
              <w:autoSpaceDE/>
              <w:autoSpaceDN/>
              <w:bidi w:val="0"/>
              <w:adjustRightInd/>
              <w:snapToGrid/>
              <w:spacing w:line="200" w:lineRule="exact"/>
              <w:jc w:val="left"/>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联系人：张</w:t>
            </w:r>
            <w:r>
              <w:rPr>
                <w:rFonts w:hint="eastAsia" w:ascii="Times New Roman" w:hAnsi="Times New Roman" w:eastAsia="仿宋_GB2312" w:cs="Times New Roman"/>
                <w:i w:val="0"/>
                <w:iCs w:val="0"/>
                <w:color w:val="000000"/>
                <w:kern w:val="0"/>
                <w:sz w:val="15"/>
                <w:szCs w:val="15"/>
                <w:u w:val="none"/>
                <w:lang w:val="en-US" w:eastAsia="zh-CN" w:bidi="ar"/>
              </w:rPr>
              <w:t>老师</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电话：13134857886</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邮箱:</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erdsszjwc@sina.com</w:t>
            </w:r>
          </w:p>
        </w:tc>
      </w:tr>
      <w:tr w14:paraId="715DC4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50" w:hRule="atLeast"/>
          <w:jc w:val="center"/>
        </w:trPr>
        <w:tc>
          <w:tcPr>
            <w:tcW w:w="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950C89">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FBD0F1">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24D566">
            <w:pPr>
              <w:keepNext w:val="0"/>
              <w:keepLines w:val="0"/>
              <w:pageBreakBefore w:val="0"/>
              <w:widowControl/>
              <w:suppressLineNumbers w:val="0"/>
              <w:kinsoku/>
              <w:wordWrap/>
              <w:overflowPunct/>
              <w:topLinePunct w:val="0"/>
              <w:autoSpaceDE/>
              <w:autoSpaceDN/>
              <w:bidi w:val="0"/>
              <w:adjustRightInd/>
              <w:snapToGrid/>
              <w:spacing w:line="20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数学教师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E3AAB8">
            <w:pPr>
              <w:keepNext w:val="0"/>
              <w:keepLines w:val="0"/>
              <w:pageBreakBefore w:val="0"/>
              <w:widowControl/>
              <w:suppressLineNumbers w:val="0"/>
              <w:kinsoku/>
              <w:wordWrap/>
              <w:overflowPunct/>
              <w:topLinePunct w:val="0"/>
              <w:autoSpaceDE/>
              <w:autoSpaceDN/>
              <w:bidi w:val="0"/>
              <w:adjustRightInd/>
              <w:snapToGrid/>
              <w:spacing w:line="20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3</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684D5F">
            <w:pPr>
              <w:keepNext w:val="0"/>
              <w:keepLines w:val="0"/>
              <w:pageBreakBefore w:val="0"/>
              <w:widowControl/>
              <w:suppressLineNumbers w:val="0"/>
              <w:kinsoku/>
              <w:wordWrap/>
              <w:overflowPunct/>
              <w:topLinePunct w:val="0"/>
              <w:autoSpaceDE/>
              <w:autoSpaceDN/>
              <w:bidi w:val="0"/>
              <w:adjustRightInd/>
              <w:snapToGrid/>
              <w:spacing w:line="200" w:lineRule="exact"/>
              <w:jc w:val="left"/>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本科：数学与应用数学070101、数理基础科学070103T、数学计算与应用070104T；信息与通信工程081000</w:t>
            </w:r>
            <w:r>
              <w:rPr>
                <w:rFonts w:hint="eastAsia" w:ascii="Times New Roman" w:hAnsi="Times New Roman" w:eastAsia="仿宋_GB2312" w:cs="Times New Roman"/>
                <w:i w:val="0"/>
                <w:iCs w:val="0"/>
                <w:color w:val="000000"/>
                <w:kern w:val="0"/>
                <w:sz w:val="15"/>
                <w:szCs w:val="15"/>
                <w:u w:val="none"/>
                <w:lang w:val="en-US" w:eastAsia="zh-CN" w:bidi="ar"/>
              </w:rPr>
              <w:t>；</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硕士研究生：学科教学（数学）045104、数学0701</w:t>
            </w:r>
          </w:p>
        </w:tc>
        <w:tc>
          <w:tcPr>
            <w:tcW w:w="5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B059BB">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2739"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0778D0B2">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b/>
                <w:bCs/>
                <w:i w:val="0"/>
                <w:iCs w:val="0"/>
                <w:color w:val="000000"/>
                <w:sz w:val="15"/>
                <w:szCs w:val="15"/>
                <w:u w:val="none"/>
              </w:rPr>
            </w:pPr>
          </w:p>
        </w:tc>
        <w:tc>
          <w:tcPr>
            <w:tcW w:w="6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B32BEE8">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r>
      <w:tr w14:paraId="080956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50" w:hRule="atLeast"/>
          <w:jc w:val="center"/>
        </w:trPr>
        <w:tc>
          <w:tcPr>
            <w:tcW w:w="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6BF912">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087ADB">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DC2204">
            <w:pPr>
              <w:keepNext w:val="0"/>
              <w:keepLines w:val="0"/>
              <w:pageBreakBefore w:val="0"/>
              <w:widowControl/>
              <w:suppressLineNumbers w:val="0"/>
              <w:kinsoku/>
              <w:wordWrap/>
              <w:overflowPunct/>
              <w:topLinePunct w:val="0"/>
              <w:autoSpaceDE/>
              <w:autoSpaceDN/>
              <w:bidi w:val="0"/>
              <w:adjustRightInd/>
              <w:snapToGrid/>
              <w:spacing w:line="20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英语教师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C47BC1">
            <w:pPr>
              <w:keepNext w:val="0"/>
              <w:keepLines w:val="0"/>
              <w:pageBreakBefore w:val="0"/>
              <w:widowControl/>
              <w:suppressLineNumbers w:val="0"/>
              <w:kinsoku/>
              <w:wordWrap/>
              <w:overflowPunct/>
              <w:topLinePunct w:val="0"/>
              <w:autoSpaceDE/>
              <w:autoSpaceDN/>
              <w:bidi w:val="0"/>
              <w:adjustRightInd/>
              <w:snapToGrid/>
              <w:spacing w:line="20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2</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265C69">
            <w:pPr>
              <w:keepNext w:val="0"/>
              <w:keepLines w:val="0"/>
              <w:pageBreakBefore w:val="0"/>
              <w:widowControl/>
              <w:suppressLineNumbers w:val="0"/>
              <w:kinsoku/>
              <w:wordWrap/>
              <w:overflowPunct/>
              <w:topLinePunct w:val="0"/>
              <w:autoSpaceDE/>
              <w:autoSpaceDN/>
              <w:bidi w:val="0"/>
              <w:adjustRightInd/>
              <w:snapToGrid/>
              <w:spacing w:line="200" w:lineRule="exact"/>
              <w:jc w:val="left"/>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本科：英语050201、翻译（英语方向）050261；</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硕士研究生：学科教学（英语）045108、英语语言文学050201、外国语言学及英语语言学（英语方向）050211、英语笔译055101、英语口译055102</w:t>
            </w:r>
          </w:p>
        </w:tc>
        <w:tc>
          <w:tcPr>
            <w:tcW w:w="5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134B4DE">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2739"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67598611">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b/>
                <w:bCs/>
                <w:i w:val="0"/>
                <w:iCs w:val="0"/>
                <w:color w:val="000000"/>
                <w:sz w:val="15"/>
                <w:szCs w:val="15"/>
                <w:u w:val="none"/>
              </w:rPr>
            </w:pPr>
          </w:p>
        </w:tc>
        <w:tc>
          <w:tcPr>
            <w:tcW w:w="6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1578224">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r>
      <w:tr w14:paraId="7145B6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50" w:hRule="atLeast"/>
          <w:jc w:val="center"/>
        </w:trPr>
        <w:tc>
          <w:tcPr>
            <w:tcW w:w="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57F758">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296007A">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5FBAB3">
            <w:pPr>
              <w:keepNext w:val="0"/>
              <w:keepLines w:val="0"/>
              <w:pageBreakBefore w:val="0"/>
              <w:widowControl/>
              <w:suppressLineNumbers w:val="0"/>
              <w:kinsoku/>
              <w:wordWrap/>
              <w:overflowPunct/>
              <w:topLinePunct w:val="0"/>
              <w:autoSpaceDE/>
              <w:autoSpaceDN/>
              <w:bidi w:val="0"/>
              <w:adjustRightInd/>
              <w:snapToGrid/>
              <w:spacing w:line="20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化学教师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6A677E">
            <w:pPr>
              <w:keepNext w:val="0"/>
              <w:keepLines w:val="0"/>
              <w:pageBreakBefore w:val="0"/>
              <w:widowControl/>
              <w:suppressLineNumbers w:val="0"/>
              <w:kinsoku/>
              <w:wordWrap/>
              <w:overflowPunct/>
              <w:topLinePunct w:val="0"/>
              <w:autoSpaceDE/>
              <w:autoSpaceDN/>
              <w:bidi w:val="0"/>
              <w:adjustRightInd/>
              <w:snapToGrid/>
              <w:spacing w:line="20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2</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DFDC99">
            <w:pPr>
              <w:keepNext w:val="0"/>
              <w:keepLines w:val="0"/>
              <w:pageBreakBefore w:val="0"/>
              <w:widowControl/>
              <w:suppressLineNumbers w:val="0"/>
              <w:kinsoku/>
              <w:wordWrap/>
              <w:overflowPunct/>
              <w:topLinePunct w:val="0"/>
              <w:autoSpaceDE/>
              <w:autoSpaceDN/>
              <w:bidi w:val="0"/>
              <w:adjustRightInd/>
              <w:snapToGrid/>
              <w:spacing w:line="200" w:lineRule="exact"/>
              <w:jc w:val="left"/>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本科：化学070301、应用化学070302；</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硕士研究生：学科教学（化学）045106、化学0703</w:t>
            </w:r>
          </w:p>
        </w:tc>
        <w:tc>
          <w:tcPr>
            <w:tcW w:w="5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7B37D52">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2739"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9F12BC0">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b/>
                <w:bCs/>
                <w:i w:val="0"/>
                <w:iCs w:val="0"/>
                <w:color w:val="000000"/>
                <w:sz w:val="15"/>
                <w:szCs w:val="15"/>
                <w:u w:val="none"/>
              </w:rPr>
            </w:pPr>
          </w:p>
        </w:tc>
        <w:tc>
          <w:tcPr>
            <w:tcW w:w="6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265986">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r>
      <w:tr w14:paraId="7369E5E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330" w:type="dxa"/>
            <w:vMerge w:val="restart"/>
            <w:tcBorders>
              <w:top w:val="single" w:color="000000" w:sz="4" w:space="0"/>
              <w:left w:val="single" w:color="000000" w:sz="4" w:space="0"/>
              <w:right w:val="single" w:color="000000" w:sz="4" w:space="0"/>
            </w:tcBorders>
            <w:shd w:val="clear" w:color="auto" w:fill="auto"/>
            <w:noWrap/>
            <w:vAlign w:val="center"/>
          </w:tcPr>
          <w:p w14:paraId="594CC0A3">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黑体" w:cs="Times New Roman"/>
                <w:b w:val="0"/>
                <w:bCs w:val="0"/>
                <w:i w:val="0"/>
                <w:iCs w:val="0"/>
                <w:color w:val="000000"/>
                <w:kern w:val="2"/>
                <w:sz w:val="15"/>
                <w:szCs w:val="15"/>
                <w:u w:val="none"/>
                <w:lang w:val="en-US" w:eastAsia="zh-CN" w:bidi="ar-SA"/>
              </w:rPr>
            </w:pPr>
            <w:r>
              <w:rPr>
                <w:rFonts w:hint="default" w:ascii="Times New Roman" w:hAnsi="Times New Roman" w:eastAsia="黑体" w:cs="Times New Roman"/>
                <w:b w:val="0"/>
                <w:bCs w:val="0"/>
                <w:i w:val="0"/>
                <w:iCs w:val="0"/>
                <w:color w:val="000000"/>
                <w:kern w:val="0"/>
                <w:sz w:val="15"/>
                <w:szCs w:val="15"/>
                <w:u w:val="none"/>
                <w:lang w:val="en-US" w:eastAsia="zh-CN" w:bidi="ar"/>
              </w:rPr>
              <w:t>序号</w:t>
            </w:r>
          </w:p>
        </w:tc>
        <w:tc>
          <w:tcPr>
            <w:tcW w:w="840" w:type="dxa"/>
            <w:vMerge w:val="restart"/>
            <w:tcBorders>
              <w:top w:val="single" w:color="000000" w:sz="4" w:space="0"/>
              <w:left w:val="single" w:color="000000" w:sz="4" w:space="0"/>
              <w:right w:val="single" w:color="000000" w:sz="4" w:space="0"/>
            </w:tcBorders>
            <w:shd w:val="clear" w:color="auto" w:fill="auto"/>
            <w:vAlign w:val="center"/>
          </w:tcPr>
          <w:p w14:paraId="50AD3C6E">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黑体" w:cs="Times New Roman"/>
                <w:b w:val="0"/>
                <w:bCs w:val="0"/>
                <w:i w:val="0"/>
                <w:iCs w:val="0"/>
                <w:color w:val="000000"/>
                <w:kern w:val="2"/>
                <w:sz w:val="15"/>
                <w:szCs w:val="15"/>
                <w:u w:val="none"/>
                <w:lang w:val="en-US" w:eastAsia="zh-CN" w:bidi="ar-SA"/>
              </w:rPr>
            </w:pPr>
            <w:r>
              <w:rPr>
                <w:rFonts w:hint="default" w:ascii="Times New Roman" w:hAnsi="Times New Roman" w:eastAsia="黑体" w:cs="Times New Roman"/>
                <w:b w:val="0"/>
                <w:bCs w:val="0"/>
                <w:i w:val="0"/>
                <w:iCs w:val="0"/>
                <w:color w:val="000000"/>
                <w:kern w:val="0"/>
                <w:sz w:val="15"/>
                <w:szCs w:val="15"/>
                <w:u w:val="none"/>
                <w:lang w:val="en-US" w:eastAsia="zh-CN" w:bidi="ar"/>
              </w:rPr>
              <w:t>单位名称</w:t>
            </w:r>
          </w:p>
        </w:tc>
        <w:tc>
          <w:tcPr>
            <w:tcW w:w="855" w:type="dxa"/>
            <w:vMerge w:val="restart"/>
            <w:tcBorders>
              <w:top w:val="single" w:color="000000" w:sz="4" w:space="0"/>
              <w:left w:val="single" w:color="000000" w:sz="4" w:space="0"/>
              <w:right w:val="single" w:color="000000" w:sz="4" w:space="0"/>
            </w:tcBorders>
            <w:shd w:val="clear" w:color="auto" w:fill="auto"/>
            <w:vAlign w:val="center"/>
          </w:tcPr>
          <w:p w14:paraId="1B337DF7">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黑体" w:cs="Times New Roman"/>
                <w:b w:val="0"/>
                <w:bCs w:val="0"/>
                <w:i w:val="0"/>
                <w:iCs w:val="0"/>
                <w:color w:val="000000"/>
                <w:kern w:val="2"/>
                <w:sz w:val="15"/>
                <w:szCs w:val="15"/>
                <w:u w:val="none"/>
                <w:lang w:val="en-US" w:eastAsia="zh-CN" w:bidi="ar-SA"/>
              </w:rPr>
            </w:pPr>
            <w:r>
              <w:rPr>
                <w:rFonts w:hint="default" w:ascii="Times New Roman" w:hAnsi="Times New Roman" w:eastAsia="黑体" w:cs="Times New Roman"/>
                <w:b w:val="0"/>
                <w:bCs w:val="0"/>
                <w:i w:val="0"/>
                <w:iCs w:val="0"/>
                <w:color w:val="000000"/>
                <w:kern w:val="0"/>
                <w:sz w:val="15"/>
                <w:szCs w:val="15"/>
                <w:u w:val="none"/>
                <w:lang w:val="en-US" w:eastAsia="zh-CN" w:bidi="ar"/>
              </w:rPr>
              <w:t>岗位类别</w:t>
            </w:r>
          </w:p>
        </w:tc>
        <w:tc>
          <w:tcPr>
            <w:tcW w:w="356" w:type="dxa"/>
            <w:vMerge w:val="restart"/>
            <w:tcBorders>
              <w:top w:val="single" w:color="000000" w:sz="4" w:space="0"/>
              <w:left w:val="single" w:color="000000" w:sz="4" w:space="0"/>
              <w:right w:val="single" w:color="000000" w:sz="4" w:space="0"/>
            </w:tcBorders>
            <w:shd w:val="clear" w:color="auto" w:fill="auto"/>
            <w:vAlign w:val="center"/>
          </w:tcPr>
          <w:p w14:paraId="5958E21A">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黑体" w:cs="Times New Roman"/>
                <w:b w:val="0"/>
                <w:bCs w:val="0"/>
                <w:i w:val="0"/>
                <w:iCs w:val="0"/>
                <w:color w:val="000000"/>
                <w:kern w:val="2"/>
                <w:sz w:val="15"/>
                <w:szCs w:val="15"/>
                <w:u w:val="none"/>
                <w:lang w:val="en-US" w:eastAsia="zh-CN" w:bidi="ar-SA"/>
              </w:rPr>
            </w:pPr>
            <w:r>
              <w:rPr>
                <w:rFonts w:hint="default" w:ascii="Times New Roman" w:hAnsi="Times New Roman" w:eastAsia="黑体" w:cs="Times New Roman"/>
                <w:b w:val="0"/>
                <w:bCs w:val="0"/>
                <w:i w:val="0"/>
                <w:iCs w:val="0"/>
                <w:color w:val="000000"/>
                <w:kern w:val="0"/>
                <w:sz w:val="15"/>
                <w:szCs w:val="15"/>
                <w:u w:val="none"/>
                <w:lang w:val="en-US" w:eastAsia="zh-CN" w:bidi="ar"/>
              </w:rPr>
              <w:t>人数</w:t>
            </w:r>
          </w:p>
        </w:tc>
        <w:tc>
          <w:tcPr>
            <w:tcW w:w="1119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3ED7FA8">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b/>
                <w:bCs/>
                <w:i w:val="0"/>
                <w:iCs w:val="0"/>
                <w:color w:val="000000"/>
                <w:sz w:val="15"/>
                <w:szCs w:val="15"/>
                <w:u w:val="none"/>
              </w:rPr>
            </w:pPr>
            <w:r>
              <w:rPr>
                <w:rFonts w:hint="default" w:ascii="Times New Roman" w:hAnsi="Times New Roman" w:eastAsia="黑体" w:cs="Times New Roman"/>
                <w:b w:val="0"/>
                <w:bCs w:val="0"/>
                <w:i w:val="0"/>
                <w:iCs w:val="0"/>
                <w:color w:val="000000"/>
                <w:kern w:val="0"/>
                <w:sz w:val="15"/>
                <w:szCs w:val="15"/>
                <w:u w:val="none"/>
                <w:lang w:val="en-US" w:eastAsia="zh-CN" w:bidi="ar"/>
              </w:rPr>
              <w:t>招聘要求条件</w:t>
            </w:r>
          </w:p>
        </w:tc>
        <w:tc>
          <w:tcPr>
            <w:tcW w:w="631" w:type="dxa"/>
            <w:vMerge w:val="restart"/>
            <w:tcBorders>
              <w:top w:val="single" w:color="000000" w:sz="4" w:space="0"/>
              <w:left w:val="single" w:color="000000" w:sz="4" w:space="0"/>
              <w:right w:val="single" w:color="000000" w:sz="4" w:space="0"/>
            </w:tcBorders>
            <w:shd w:val="clear" w:color="auto" w:fill="auto"/>
            <w:vAlign w:val="center"/>
          </w:tcPr>
          <w:p w14:paraId="3EB89A2A">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黑体" w:cs="Times New Roman"/>
                <w:b w:val="0"/>
                <w:bCs w:val="0"/>
                <w:i w:val="0"/>
                <w:iCs w:val="0"/>
                <w:color w:val="000000"/>
                <w:kern w:val="0"/>
                <w:sz w:val="15"/>
                <w:szCs w:val="15"/>
                <w:u w:val="none"/>
                <w:lang w:val="en-US" w:eastAsia="zh-CN" w:bidi="ar"/>
              </w:rPr>
              <w:t>联系方式</w:t>
            </w:r>
          </w:p>
        </w:tc>
      </w:tr>
      <w:tr w14:paraId="401373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330" w:type="dxa"/>
            <w:vMerge w:val="continue"/>
            <w:tcBorders>
              <w:left w:val="single" w:color="000000" w:sz="4" w:space="0"/>
              <w:bottom w:val="single" w:color="000000" w:sz="4" w:space="0"/>
              <w:right w:val="single" w:color="000000" w:sz="4" w:space="0"/>
            </w:tcBorders>
            <w:shd w:val="clear" w:color="auto" w:fill="auto"/>
            <w:noWrap/>
            <w:vAlign w:val="center"/>
          </w:tcPr>
          <w:p w14:paraId="6CE49B7D">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left w:val="single" w:color="000000" w:sz="4" w:space="0"/>
              <w:bottom w:val="single" w:color="000000" w:sz="4" w:space="0"/>
              <w:right w:val="single" w:color="000000" w:sz="4" w:space="0"/>
            </w:tcBorders>
            <w:shd w:val="clear" w:color="auto" w:fill="auto"/>
            <w:vAlign w:val="center"/>
          </w:tcPr>
          <w:p w14:paraId="16D87592">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855" w:type="dxa"/>
            <w:vMerge w:val="continue"/>
            <w:tcBorders>
              <w:left w:val="single" w:color="000000" w:sz="4" w:space="0"/>
              <w:bottom w:val="single" w:color="000000" w:sz="4" w:space="0"/>
              <w:right w:val="single" w:color="000000" w:sz="4" w:space="0"/>
            </w:tcBorders>
            <w:shd w:val="clear" w:color="auto" w:fill="auto"/>
            <w:vAlign w:val="center"/>
          </w:tcPr>
          <w:p w14:paraId="07C6C869">
            <w:pPr>
              <w:keepNext w:val="0"/>
              <w:keepLines w:val="0"/>
              <w:pageBreakBefore w:val="0"/>
              <w:widowControl/>
              <w:suppressLineNumbers w:val="0"/>
              <w:kinsoku/>
              <w:wordWrap/>
              <w:overflowPunct/>
              <w:topLinePunct w:val="0"/>
              <w:autoSpaceDE/>
              <w:autoSpaceDN/>
              <w:bidi w:val="0"/>
              <w:adjustRightInd/>
              <w:snapToGrid/>
              <w:spacing w:line="200" w:lineRule="exact"/>
              <w:jc w:val="center"/>
              <w:textAlignment w:val="center"/>
              <w:rPr>
                <w:rFonts w:hint="default" w:ascii="Times New Roman" w:hAnsi="Times New Roman" w:eastAsia="仿宋_GB2312" w:cs="Times New Roman"/>
                <w:i w:val="0"/>
                <w:iCs w:val="0"/>
                <w:color w:val="000000"/>
                <w:kern w:val="0"/>
                <w:sz w:val="15"/>
                <w:szCs w:val="15"/>
                <w:u w:val="none"/>
                <w:lang w:val="en-US" w:eastAsia="zh-CN" w:bidi="ar"/>
              </w:rPr>
            </w:pPr>
          </w:p>
        </w:tc>
        <w:tc>
          <w:tcPr>
            <w:tcW w:w="356" w:type="dxa"/>
            <w:vMerge w:val="continue"/>
            <w:tcBorders>
              <w:left w:val="single" w:color="000000" w:sz="4" w:space="0"/>
              <w:bottom w:val="single" w:color="000000" w:sz="4" w:space="0"/>
              <w:right w:val="single" w:color="000000" w:sz="4" w:space="0"/>
            </w:tcBorders>
            <w:shd w:val="clear" w:color="auto" w:fill="auto"/>
            <w:vAlign w:val="center"/>
          </w:tcPr>
          <w:p w14:paraId="4CFD8550">
            <w:pPr>
              <w:keepNext w:val="0"/>
              <w:keepLines w:val="0"/>
              <w:pageBreakBefore w:val="0"/>
              <w:widowControl/>
              <w:suppressLineNumbers w:val="0"/>
              <w:kinsoku/>
              <w:wordWrap/>
              <w:overflowPunct/>
              <w:topLinePunct w:val="0"/>
              <w:autoSpaceDE/>
              <w:autoSpaceDN/>
              <w:bidi w:val="0"/>
              <w:adjustRightInd/>
              <w:snapToGrid/>
              <w:spacing w:line="200" w:lineRule="exact"/>
              <w:jc w:val="center"/>
              <w:textAlignment w:val="center"/>
              <w:rPr>
                <w:rFonts w:hint="default" w:ascii="Times New Roman" w:hAnsi="Times New Roman" w:eastAsia="仿宋_GB2312" w:cs="Times New Roman"/>
                <w:i w:val="0"/>
                <w:iCs w:val="0"/>
                <w:color w:val="000000"/>
                <w:kern w:val="0"/>
                <w:sz w:val="15"/>
                <w:szCs w:val="15"/>
                <w:u w:val="none"/>
                <w:lang w:val="en-US" w:eastAsia="zh-CN" w:bidi="ar"/>
              </w:rPr>
            </w:pP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10D39C">
            <w:pPr>
              <w:keepNext w:val="0"/>
              <w:keepLines w:val="0"/>
              <w:pageBreakBefore w:val="0"/>
              <w:widowControl/>
              <w:suppressLineNumbers w:val="0"/>
              <w:kinsoku/>
              <w:wordWrap/>
              <w:overflowPunct/>
              <w:topLinePunct w:val="0"/>
              <w:autoSpaceDE/>
              <w:autoSpaceDN/>
              <w:bidi w:val="0"/>
              <w:adjustRightInd/>
              <w:snapToGrid/>
              <w:spacing w:line="150" w:lineRule="exact"/>
              <w:jc w:val="center"/>
              <w:textAlignment w:val="center"/>
              <w:rPr>
                <w:rFonts w:hint="default" w:ascii="Times New Roman" w:hAnsi="Times New Roman" w:eastAsia="黑体" w:cs="Times New Roman"/>
                <w:b w:val="0"/>
                <w:bCs w:val="0"/>
                <w:i w:val="0"/>
                <w:iCs w:val="0"/>
                <w:color w:val="000000"/>
                <w:kern w:val="2"/>
                <w:sz w:val="15"/>
                <w:szCs w:val="15"/>
                <w:u w:val="none"/>
                <w:lang w:val="en-US" w:eastAsia="zh-CN" w:bidi="ar-SA"/>
              </w:rPr>
            </w:pPr>
            <w:r>
              <w:rPr>
                <w:rFonts w:hint="default" w:ascii="Times New Roman" w:hAnsi="Times New Roman" w:eastAsia="黑体" w:cs="Times New Roman"/>
                <w:b w:val="0"/>
                <w:bCs w:val="0"/>
                <w:i w:val="0"/>
                <w:iCs w:val="0"/>
                <w:color w:val="000000"/>
                <w:kern w:val="0"/>
                <w:sz w:val="15"/>
                <w:szCs w:val="15"/>
                <w:u w:val="none"/>
                <w:lang w:val="en-US" w:eastAsia="zh-CN" w:bidi="ar"/>
              </w:rPr>
              <w:t>专业要求</w:t>
            </w:r>
          </w:p>
        </w:tc>
        <w:tc>
          <w:tcPr>
            <w:tcW w:w="53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BDB824">
            <w:pPr>
              <w:keepNext w:val="0"/>
              <w:keepLines w:val="0"/>
              <w:pageBreakBefore w:val="0"/>
              <w:widowControl/>
              <w:suppressLineNumbers w:val="0"/>
              <w:kinsoku/>
              <w:wordWrap/>
              <w:overflowPunct/>
              <w:topLinePunct w:val="0"/>
              <w:autoSpaceDE/>
              <w:autoSpaceDN/>
              <w:bidi w:val="0"/>
              <w:adjustRightInd/>
              <w:snapToGrid/>
              <w:spacing w:line="200" w:lineRule="exact"/>
              <w:jc w:val="center"/>
              <w:textAlignment w:val="center"/>
              <w:rPr>
                <w:rFonts w:hint="default" w:ascii="Times New Roman" w:hAnsi="Times New Roman" w:eastAsia="黑体" w:cs="Times New Roman"/>
                <w:b w:val="0"/>
                <w:bCs w:val="0"/>
                <w:i w:val="0"/>
                <w:iCs w:val="0"/>
                <w:color w:val="000000"/>
                <w:kern w:val="2"/>
                <w:sz w:val="15"/>
                <w:szCs w:val="15"/>
                <w:u w:val="none"/>
                <w:lang w:val="en-US" w:eastAsia="zh-CN" w:bidi="ar-SA"/>
              </w:rPr>
            </w:pPr>
            <w:r>
              <w:rPr>
                <w:rFonts w:hint="default" w:ascii="Times New Roman" w:hAnsi="Times New Roman" w:eastAsia="黑体" w:cs="Times New Roman"/>
                <w:b w:val="0"/>
                <w:bCs w:val="0"/>
                <w:i w:val="0"/>
                <w:iCs w:val="0"/>
                <w:color w:val="000000"/>
                <w:kern w:val="0"/>
                <w:sz w:val="15"/>
                <w:szCs w:val="15"/>
                <w:u w:val="none"/>
                <w:lang w:val="en-US" w:eastAsia="zh-CN" w:bidi="ar"/>
              </w:rPr>
              <w:t>学历要求</w:t>
            </w:r>
          </w:p>
        </w:tc>
        <w:tc>
          <w:tcPr>
            <w:tcW w:w="27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CCF5BB">
            <w:pPr>
              <w:keepNext w:val="0"/>
              <w:keepLines w:val="0"/>
              <w:pageBreakBefore w:val="0"/>
              <w:widowControl/>
              <w:suppressLineNumbers w:val="0"/>
              <w:kinsoku/>
              <w:wordWrap/>
              <w:overflowPunct/>
              <w:topLinePunct w:val="0"/>
              <w:autoSpaceDE/>
              <w:autoSpaceDN/>
              <w:bidi w:val="0"/>
              <w:adjustRightInd/>
              <w:snapToGrid/>
              <w:spacing w:line="200" w:lineRule="exact"/>
              <w:jc w:val="center"/>
              <w:textAlignment w:val="center"/>
              <w:rPr>
                <w:rFonts w:hint="default" w:ascii="Times New Roman" w:hAnsi="Times New Roman" w:eastAsia="黑体" w:cs="Times New Roman"/>
                <w:b w:val="0"/>
                <w:bCs w:val="0"/>
                <w:i w:val="0"/>
                <w:iCs w:val="0"/>
                <w:color w:val="000000"/>
                <w:kern w:val="2"/>
                <w:sz w:val="15"/>
                <w:szCs w:val="15"/>
                <w:u w:val="none"/>
                <w:lang w:val="en-US" w:eastAsia="zh-CN" w:bidi="ar-SA"/>
              </w:rPr>
            </w:pPr>
            <w:r>
              <w:rPr>
                <w:rFonts w:hint="default" w:ascii="Times New Roman" w:hAnsi="Times New Roman" w:eastAsia="黑体" w:cs="Times New Roman"/>
                <w:b w:val="0"/>
                <w:bCs w:val="0"/>
                <w:i w:val="0"/>
                <w:iCs w:val="0"/>
                <w:color w:val="000000"/>
                <w:kern w:val="0"/>
                <w:sz w:val="15"/>
                <w:szCs w:val="15"/>
                <w:u w:val="none"/>
                <w:lang w:val="en-US" w:eastAsia="zh-CN" w:bidi="ar"/>
              </w:rPr>
              <w:t>能力及其他要求</w:t>
            </w:r>
          </w:p>
        </w:tc>
        <w:tc>
          <w:tcPr>
            <w:tcW w:w="631" w:type="dxa"/>
            <w:vMerge w:val="continue"/>
            <w:tcBorders>
              <w:left w:val="single" w:color="000000" w:sz="4" w:space="0"/>
              <w:bottom w:val="single" w:color="000000" w:sz="4" w:space="0"/>
              <w:right w:val="single" w:color="000000" w:sz="4" w:space="0"/>
            </w:tcBorders>
            <w:shd w:val="clear" w:color="auto" w:fill="auto"/>
            <w:vAlign w:val="center"/>
          </w:tcPr>
          <w:p w14:paraId="66807C06">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r>
      <w:tr w14:paraId="2D81FA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89" w:hRule="atLeast"/>
          <w:jc w:val="center"/>
        </w:trPr>
        <w:tc>
          <w:tcPr>
            <w:tcW w:w="33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3C10F8">
            <w:pPr>
              <w:keepNext w:val="0"/>
              <w:keepLines w:val="0"/>
              <w:pageBreakBefore w:val="0"/>
              <w:widowControl/>
              <w:suppressLineNumbers w:val="0"/>
              <w:kinsoku/>
              <w:wordWrap/>
              <w:overflowPunct/>
              <w:topLinePunct w:val="0"/>
              <w:autoSpaceDE/>
              <w:autoSpaceDN/>
              <w:bidi w:val="0"/>
              <w:adjustRightInd/>
              <w:snapToGrid/>
              <w:spacing w:line="236"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4</w:t>
            </w:r>
          </w:p>
        </w:tc>
        <w:tc>
          <w:tcPr>
            <w:tcW w:w="84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577594B">
            <w:pPr>
              <w:keepNext w:val="0"/>
              <w:keepLines w:val="0"/>
              <w:pageBreakBefore w:val="0"/>
              <w:widowControl/>
              <w:suppressLineNumbers w:val="0"/>
              <w:kinsoku/>
              <w:wordWrap/>
              <w:overflowPunct/>
              <w:topLinePunct w:val="0"/>
              <w:autoSpaceDE/>
              <w:autoSpaceDN/>
              <w:bidi w:val="0"/>
              <w:adjustRightInd/>
              <w:snapToGrid/>
              <w:spacing w:line="236"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鄂尔多斯市蒙古族中学</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B376EB">
            <w:pPr>
              <w:keepNext w:val="0"/>
              <w:keepLines w:val="0"/>
              <w:pageBreakBefore w:val="0"/>
              <w:widowControl/>
              <w:suppressLineNumbers w:val="0"/>
              <w:kinsoku/>
              <w:wordWrap/>
              <w:overflowPunct/>
              <w:topLinePunct w:val="0"/>
              <w:autoSpaceDE/>
              <w:autoSpaceDN/>
              <w:bidi w:val="0"/>
              <w:adjustRightInd/>
              <w:snapToGrid/>
              <w:spacing w:line="236"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语文教师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972124">
            <w:pPr>
              <w:keepNext w:val="0"/>
              <w:keepLines w:val="0"/>
              <w:pageBreakBefore w:val="0"/>
              <w:widowControl/>
              <w:suppressLineNumbers w:val="0"/>
              <w:kinsoku/>
              <w:wordWrap/>
              <w:overflowPunct/>
              <w:topLinePunct w:val="0"/>
              <w:autoSpaceDE/>
              <w:autoSpaceDN/>
              <w:bidi w:val="0"/>
              <w:adjustRightInd/>
              <w:snapToGrid/>
              <w:spacing w:line="236"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2</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5A6573">
            <w:pPr>
              <w:keepNext w:val="0"/>
              <w:keepLines w:val="0"/>
              <w:pageBreakBefore w:val="0"/>
              <w:widowControl/>
              <w:suppressLineNumbers w:val="0"/>
              <w:kinsoku/>
              <w:wordWrap/>
              <w:overflowPunct/>
              <w:topLinePunct w:val="0"/>
              <w:autoSpaceDE/>
              <w:autoSpaceDN/>
              <w:bidi w:val="0"/>
              <w:adjustRightInd/>
              <w:snapToGrid/>
              <w:spacing w:line="236" w:lineRule="exact"/>
              <w:jc w:val="left"/>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本科：汉语言文学050101</w:t>
            </w:r>
            <w:r>
              <w:rPr>
                <w:rFonts w:hint="eastAsia" w:ascii="Times New Roman" w:hAnsi="Times New Roman" w:eastAsia="仿宋_GB2312" w:cs="Times New Roman"/>
                <w:i w:val="0"/>
                <w:iCs w:val="0"/>
                <w:color w:val="000000"/>
                <w:kern w:val="0"/>
                <w:sz w:val="15"/>
                <w:szCs w:val="15"/>
                <w:u w:val="none"/>
                <w:lang w:val="en-US" w:eastAsia="zh-CN" w:bidi="ar"/>
              </w:rPr>
              <w:t>、</w:t>
            </w:r>
            <w:r>
              <w:rPr>
                <w:rFonts w:hint="default" w:ascii="Times New Roman" w:hAnsi="Times New Roman" w:eastAsia="仿宋_GB2312" w:cs="Times New Roman"/>
                <w:i w:val="0"/>
                <w:iCs w:val="0"/>
                <w:color w:val="000000"/>
                <w:kern w:val="0"/>
                <w:sz w:val="15"/>
                <w:szCs w:val="15"/>
                <w:u w:val="none"/>
                <w:lang w:val="en-US" w:eastAsia="zh-CN" w:bidi="ar"/>
              </w:rPr>
              <w:t>汉语言050102</w:t>
            </w:r>
            <w:r>
              <w:rPr>
                <w:rFonts w:hint="eastAsia" w:ascii="Times New Roman" w:hAnsi="Times New Roman" w:eastAsia="仿宋_GB2312" w:cs="Times New Roman"/>
                <w:i w:val="0"/>
                <w:iCs w:val="0"/>
                <w:color w:val="000000"/>
                <w:kern w:val="0"/>
                <w:sz w:val="15"/>
                <w:szCs w:val="15"/>
                <w:u w:val="none"/>
                <w:lang w:val="en-US" w:eastAsia="zh-CN" w:bidi="ar"/>
              </w:rPr>
              <w:t>；</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研究生：语言学及应用语言学050102</w:t>
            </w:r>
            <w:r>
              <w:rPr>
                <w:rFonts w:hint="eastAsia" w:ascii="Times New Roman" w:hAnsi="Times New Roman" w:eastAsia="仿宋_GB2312" w:cs="Times New Roman"/>
                <w:i w:val="0"/>
                <w:iCs w:val="0"/>
                <w:color w:val="000000"/>
                <w:kern w:val="0"/>
                <w:sz w:val="15"/>
                <w:szCs w:val="15"/>
                <w:u w:val="none"/>
                <w:lang w:val="en-US" w:eastAsia="zh-CN" w:bidi="ar"/>
              </w:rPr>
              <w:t>、</w:t>
            </w:r>
            <w:r>
              <w:rPr>
                <w:rFonts w:hint="default" w:ascii="Times New Roman" w:hAnsi="Times New Roman" w:eastAsia="仿宋_GB2312" w:cs="Times New Roman"/>
                <w:i w:val="0"/>
                <w:iCs w:val="0"/>
                <w:color w:val="000000"/>
                <w:kern w:val="0"/>
                <w:sz w:val="15"/>
                <w:szCs w:val="15"/>
                <w:u w:val="none"/>
                <w:lang w:val="en-US" w:eastAsia="zh-CN" w:bidi="ar"/>
              </w:rPr>
              <w:t>汉语言文字学050103</w:t>
            </w:r>
            <w:r>
              <w:rPr>
                <w:rFonts w:hint="eastAsia" w:ascii="Times New Roman" w:hAnsi="Times New Roman" w:eastAsia="仿宋_GB2312" w:cs="Times New Roman"/>
                <w:i w:val="0"/>
                <w:iCs w:val="0"/>
                <w:color w:val="000000"/>
                <w:kern w:val="0"/>
                <w:sz w:val="15"/>
                <w:szCs w:val="15"/>
                <w:u w:val="none"/>
                <w:lang w:val="en-US" w:eastAsia="zh-CN" w:bidi="ar"/>
              </w:rPr>
              <w:t>、</w:t>
            </w:r>
            <w:r>
              <w:rPr>
                <w:rFonts w:hint="default" w:ascii="Times New Roman" w:hAnsi="Times New Roman" w:eastAsia="仿宋_GB2312" w:cs="Times New Roman"/>
                <w:i w:val="0"/>
                <w:iCs w:val="0"/>
                <w:color w:val="000000"/>
                <w:kern w:val="0"/>
                <w:sz w:val="15"/>
                <w:szCs w:val="15"/>
                <w:u w:val="none"/>
                <w:lang w:val="en-US" w:eastAsia="zh-CN" w:bidi="ar"/>
              </w:rPr>
              <w:t>学科教学(语文)045103</w:t>
            </w:r>
          </w:p>
        </w:tc>
        <w:tc>
          <w:tcPr>
            <w:tcW w:w="53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FC66079">
            <w:pPr>
              <w:keepNext w:val="0"/>
              <w:keepLines w:val="0"/>
              <w:pageBreakBefore w:val="0"/>
              <w:widowControl/>
              <w:suppressLineNumbers w:val="0"/>
              <w:kinsoku/>
              <w:wordWrap/>
              <w:overflowPunct/>
              <w:topLinePunct w:val="0"/>
              <w:autoSpaceDE/>
              <w:autoSpaceDN/>
              <w:bidi w:val="0"/>
              <w:adjustRightInd/>
              <w:snapToGrid/>
              <w:spacing w:line="20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全日制本科及以上</w:t>
            </w:r>
          </w:p>
        </w:tc>
        <w:tc>
          <w:tcPr>
            <w:tcW w:w="2739"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1D55C4F7">
            <w:pPr>
              <w:keepNext w:val="0"/>
              <w:keepLines w:val="0"/>
              <w:pageBreakBefore w:val="0"/>
              <w:widowControl/>
              <w:suppressLineNumbers w:val="0"/>
              <w:kinsoku/>
              <w:wordWrap/>
              <w:overflowPunct/>
              <w:topLinePunct w:val="0"/>
              <w:autoSpaceDE/>
              <w:autoSpaceDN/>
              <w:bidi w:val="0"/>
              <w:adjustRightInd/>
              <w:snapToGrid/>
              <w:spacing w:line="260" w:lineRule="exact"/>
              <w:jc w:val="left"/>
              <w:textAlignment w:val="top"/>
              <w:rPr>
                <w:rFonts w:hint="default" w:ascii="Times New Roman" w:hAnsi="Times New Roman" w:eastAsia="仿宋_GB2312" w:cs="Times New Roman"/>
                <w:b/>
                <w:bCs/>
                <w:i w:val="0"/>
                <w:iCs w:val="0"/>
                <w:color w:val="000000"/>
                <w:sz w:val="15"/>
                <w:szCs w:val="15"/>
                <w:u w:val="none"/>
              </w:rPr>
            </w:pPr>
            <w:r>
              <w:rPr>
                <w:rFonts w:hint="default" w:ascii="Times New Roman" w:hAnsi="Times New Roman" w:eastAsia="仿宋_GB2312" w:cs="Times New Roman"/>
                <w:b/>
                <w:bCs/>
                <w:i w:val="0"/>
                <w:iCs w:val="0"/>
                <w:color w:val="000000"/>
                <w:kern w:val="0"/>
                <w:sz w:val="15"/>
                <w:szCs w:val="15"/>
                <w:u w:val="none"/>
                <w:lang w:val="en-US" w:eastAsia="zh-CN" w:bidi="ar"/>
              </w:rPr>
              <w:t>一、必备条件：</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1.自发布公告之日起，全日制本科生不超过26周岁；全日制硕士研究生不超过30周岁；全日制博士研究生不超过35周岁；</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2.办理聘用手续前取得与报考岗位相应的教师资格证、国家通用语言资格证；</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3.2023年、2024年往届毕业生及2025年应届毕业生。</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b/>
                <w:bCs/>
                <w:i w:val="0"/>
                <w:iCs w:val="0"/>
                <w:color w:val="000000"/>
                <w:kern w:val="0"/>
                <w:sz w:val="15"/>
                <w:szCs w:val="15"/>
                <w:u w:val="none"/>
                <w:lang w:val="en-US" w:eastAsia="zh-CN" w:bidi="ar"/>
              </w:rPr>
              <w:t>二、满足下列条件之一</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1.取得国家“双一流”大学专业对口的全日制本科及以上学历学位或取得世界排名前300位的国外高校（以高校毕业生毕业时所在院校、学科排名等情况为准）专业对口的硕士研究生及以上学历学位。</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2.根据《中国学位与研究生教育信息网于2017年12月公布的第四轮学科评估结果》取得体育、英语、日语、美术学科为B级和B＋级院校的全日制硕士研究生及以上学历学位。</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3.取得省属重点师范类院校全日制硕士研究生及以上学历学位（本科阶段须为省属重点师范类院校全日制本科，且本科、硕士研究生阶段所学专业要求相近）。</w:t>
            </w:r>
          </w:p>
        </w:tc>
        <w:tc>
          <w:tcPr>
            <w:tcW w:w="63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9B53D81">
            <w:pPr>
              <w:keepNext w:val="0"/>
              <w:keepLines w:val="0"/>
              <w:pageBreakBefore w:val="0"/>
              <w:widowControl/>
              <w:suppressLineNumbers w:val="0"/>
              <w:kinsoku/>
              <w:wordWrap/>
              <w:overflowPunct/>
              <w:topLinePunct w:val="0"/>
              <w:autoSpaceDE/>
              <w:autoSpaceDN/>
              <w:bidi w:val="0"/>
              <w:adjustRightInd/>
              <w:snapToGrid/>
              <w:spacing w:line="200" w:lineRule="exact"/>
              <w:jc w:val="left"/>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联系人：吕老师</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电话：13150886864</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邮箱:</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 xml:space="preserve">ordosmzjys@163.com </w:t>
            </w:r>
          </w:p>
        </w:tc>
      </w:tr>
      <w:tr w14:paraId="0F7F9C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17" w:hRule="atLeast"/>
          <w:jc w:val="center"/>
        </w:trPr>
        <w:tc>
          <w:tcPr>
            <w:tcW w:w="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F96608">
            <w:pPr>
              <w:keepNext w:val="0"/>
              <w:keepLines w:val="0"/>
              <w:pageBreakBefore w:val="0"/>
              <w:widowControl/>
              <w:kinsoku/>
              <w:wordWrap/>
              <w:overflowPunct/>
              <w:topLinePunct w:val="0"/>
              <w:autoSpaceDE/>
              <w:autoSpaceDN/>
              <w:bidi w:val="0"/>
              <w:adjustRightInd/>
              <w:snapToGrid/>
              <w:spacing w:line="236"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DAD1FEA">
            <w:pPr>
              <w:keepNext w:val="0"/>
              <w:keepLines w:val="0"/>
              <w:pageBreakBefore w:val="0"/>
              <w:widowControl/>
              <w:kinsoku/>
              <w:wordWrap/>
              <w:overflowPunct/>
              <w:topLinePunct w:val="0"/>
              <w:autoSpaceDE/>
              <w:autoSpaceDN/>
              <w:bidi w:val="0"/>
              <w:adjustRightInd/>
              <w:snapToGrid/>
              <w:spacing w:line="236" w:lineRule="exact"/>
              <w:jc w:val="center"/>
              <w:rPr>
                <w:rFonts w:hint="default" w:ascii="Times New Roman" w:hAnsi="Times New Roman" w:eastAsia="仿宋_GB2312" w:cs="Times New Roman"/>
                <w:i w:val="0"/>
                <w:iCs w:val="0"/>
                <w:color w:val="000000"/>
                <w:sz w:val="15"/>
                <w:szCs w:val="15"/>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F16968">
            <w:pPr>
              <w:keepNext w:val="0"/>
              <w:keepLines w:val="0"/>
              <w:pageBreakBefore w:val="0"/>
              <w:widowControl/>
              <w:suppressLineNumbers w:val="0"/>
              <w:kinsoku/>
              <w:wordWrap/>
              <w:overflowPunct/>
              <w:topLinePunct w:val="0"/>
              <w:autoSpaceDE/>
              <w:autoSpaceDN/>
              <w:bidi w:val="0"/>
              <w:adjustRightInd/>
              <w:snapToGrid/>
              <w:spacing w:line="236"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数学教师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BB6305">
            <w:pPr>
              <w:keepNext w:val="0"/>
              <w:keepLines w:val="0"/>
              <w:pageBreakBefore w:val="0"/>
              <w:widowControl/>
              <w:suppressLineNumbers w:val="0"/>
              <w:kinsoku/>
              <w:wordWrap/>
              <w:overflowPunct/>
              <w:topLinePunct w:val="0"/>
              <w:autoSpaceDE/>
              <w:autoSpaceDN/>
              <w:bidi w:val="0"/>
              <w:adjustRightInd/>
              <w:snapToGrid/>
              <w:spacing w:line="236"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2</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9DBFFC">
            <w:pPr>
              <w:keepNext w:val="0"/>
              <w:keepLines w:val="0"/>
              <w:pageBreakBefore w:val="0"/>
              <w:widowControl/>
              <w:suppressLineNumbers w:val="0"/>
              <w:kinsoku/>
              <w:wordWrap/>
              <w:overflowPunct/>
              <w:topLinePunct w:val="0"/>
              <w:autoSpaceDE/>
              <w:autoSpaceDN/>
              <w:bidi w:val="0"/>
              <w:adjustRightInd/>
              <w:snapToGrid/>
              <w:spacing w:line="236" w:lineRule="exact"/>
              <w:jc w:val="left"/>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本科：数学与应用数学070101</w:t>
            </w:r>
            <w:r>
              <w:rPr>
                <w:rFonts w:hint="eastAsia" w:ascii="Times New Roman" w:hAnsi="Times New Roman" w:eastAsia="仿宋_GB2312" w:cs="Times New Roman"/>
                <w:i w:val="0"/>
                <w:iCs w:val="0"/>
                <w:color w:val="000000"/>
                <w:kern w:val="0"/>
                <w:sz w:val="15"/>
                <w:szCs w:val="15"/>
                <w:u w:val="none"/>
                <w:lang w:val="en-US" w:eastAsia="zh-CN" w:bidi="ar"/>
              </w:rPr>
              <w:t>、</w:t>
            </w:r>
            <w:r>
              <w:rPr>
                <w:rFonts w:hint="default" w:ascii="Times New Roman" w:hAnsi="Times New Roman" w:eastAsia="仿宋_GB2312" w:cs="Times New Roman"/>
                <w:i w:val="0"/>
                <w:iCs w:val="0"/>
                <w:color w:val="000000"/>
                <w:kern w:val="0"/>
                <w:sz w:val="15"/>
                <w:szCs w:val="15"/>
                <w:u w:val="none"/>
                <w:lang w:val="en-US" w:eastAsia="zh-CN" w:bidi="ar"/>
              </w:rPr>
              <w:t>数理基础学070103T</w:t>
            </w:r>
            <w:r>
              <w:rPr>
                <w:rFonts w:hint="eastAsia" w:ascii="Times New Roman" w:hAnsi="Times New Roman" w:eastAsia="仿宋_GB2312" w:cs="Times New Roman"/>
                <w:i w:val="0"/>
                <w:iCs w:val="0"/>
                <w:color w:val="000000"/>
                <w:kern w:val="0"/>
                <w:sz w:val="15"/>
                <w:szCs w:val="15"/>
                <w:u w:val="none"/>
                <w:lang w:val="en-US" w:eastAsia="zh-CN" w:bidi="ar"/>
              </w:rPr>
              <w:t>；</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研究生：数学类0701</w:t>
            </w:r>
            <w:r>
              <w:rPr>
                <w:rFonts w:hint="eastAsia" w:ascii="Times New Roman" w:hAnsi="Times New Roman" w:eastAsia="仿宋_GB2312" w:cs="Times New Roman"/>
                <w:i w:val="0"/>
                <w:iCs w:val="0"/>
                <w:color w:val="000000"/>
                <w:kern w:val="0"/>
                <w:sz w:val="15"/>
                <w:szCs w:val="15"/>
                <w:u w:val="none"/>
                <w:lang w:val="en-US" w:eastAsia="zh-CN" w:bidi="ar"/>
              </w:rPr>
              <w:t>、</w:t>
            </w:r>
            <w:r>
              <w:rPr>
                <w:rFonts w:hint="default" w:ascii="Times New Roman" w:hAnsi="Times New Roman" w:eastAsia="仿宋_GB2312" w:cs="Times New Roman"/>
                <w:i w:val="0"/>
                <w:iCs w:val="0"/>
                <w:color w:val="000000"/>
                <w:kern w:val="0"/>
                <w:sz w:val="15"/>
                <w:szCs w:val="15"/>
                <w:u w:val="none"/>
                <w:lang w:val="en-US" w:eastAsia="zh-CN" w:bidi="ar"/>
              </w:rPr>
              <w:t xml:space="preserve">学科数学（数学）045104 </w:t>
            </w:r>
            <w:r>
              <w:rPr>
                <w:rFonts w:hint="eastAsia" w:ascii="Times New Roman" w:hAnsi="Times New Roman" w:eastAsia="仿宋_GB2312" w:cs="Times New Roman"/>
                <w:i w:val="0"/>
                <w:iCs w:val="0"/>
                <w:color w:val="000000"/>
                <w:kern w:val="0"/>
                <w:sz w:val="15"/>
                <w:szCs w:val="15"/>
                <w:u w:val="none"/>
                <w:lang w:val="en-US" w:eastAsia="zh-CN" w:bidi="ar"/>
              </w:rPr>
              <w:t>、</w:t>
            </w:r>
            <w:r>
              <w:rPr>
                <w:rFonts w:hint="default" w:ascii="Times New Roman" w:hAnsi="Times New Roman" w:eastAsia="仿宋_GB2312" w:cs="Times New Roman"/>
                <w:i w:val="0"/>
                <w:iCs w:val="0"/>
                <w:color w:val="000000"/>
                <w:kern w:val="0"/>
                <w:sz w:val="15"/>
                <w:szCs w:val="15"/>
                <w:u w:val="none"/>
                <w:lang w:val="en-US" w:eastAsia="zh-CN" w:bidi="ar"/>
              </w:rPr>
              <w:t>计算数学070102</w:t>
            </w:r>
          </w:p>
        </w:tc>
        <w:tc>
          <w:tcPr>
            <w:tcW w:w="5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847B341">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2739"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B336641">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b/>
                <w:bCs/>
                <w:i w:val="0"/>
                <w:iCs w:val="0"/>
                <w:color w:val="000000"/>
                <w:sz w:val="15"/>
                <w:szCs w:val="15"/>
                <w:u w:val="none"/>
              </w:rPr>
            </w:pPr>
          </w:p>
        </w:tc>
        <w:tc>
          <w:tcPr>
            <w:tcW w:w="6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180DC3">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r>
      <w:tr w14:paraId="47B4D7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52" w:hRule="atLeast"/>
          <w:jc w:val="center"/>
        </w:trPr>
        <w:tc>
          <w:tcPr>
            <w:tcW w:w="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81B49F">
            <w:pPr>
              <w:keepNext w:val="0"/>
              <w:keepLines w:val="0"/>
              <w:pageBreakBefore w:val="0"/>
              <w:widowControl/>
              <w:kinsoku/>
              <w:wordWrap/>
              <w:overflowPunct/>
              <w:topLinePunct w:val="0"/>
              <w:autoSpaceDE/>
              <w:autoSpaceDN/>
              <w:bidi w:val="0"/>
              <w:adjustRightInd/>
              <w:snapToGrid/>
              <w:spacing w:line="236"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1C65FC2">
            <w:pPr>
              <w:keepNext w:val="0"/>
              <w:keepLines w:val="0"/>
              <w:pageBreakBefore w:val="0"/>
              <w:widowControl/>
              <w:kinsoku/>
              <w:wordWrap/>
              <w:overflowPunct/>
              <w:topLinePunct w:val="0"/>
              <w:autoSpaceDE/>
              <w:autoSpaceDN/>
              <w:bidi w:val="0"/>
              <w:adjustRightInd/>
              <w:snapToGrid/>
              <w:spacing w:line="236" w:lineRule="exact"/>
              <w:jc w:val="center"/>
              <w:rPr>
                <w:rFonts w:hint="default" w:ascii="Times New Roman" w:hAnsi="Times New Roman" w:eastAsia="仿宋_GB2312" w:cs="Times New Roman"/>
                <w:i w:val="0"/>
                <w:iCs w:val="0"/>
                <w:color w:val="000000"/>
                <w:sz w:val="15"/>
                <w:szCs w:val="15"/>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7D8255">
            <w:pPr>
              <w:keepNext w:val="0"/>
              <w:keepLines w:val="0"/>
              <w:pageBreakBefore w:val="0"/>
              <w:widowControl/>
              <w:suppressLineNumbers w:val="0"/>
              <w:kinsoku/>
              <w:wordWrap/>
              <w:overflowPunct/>
              <w:topLinePunct w:val="0"/>
              <w:autoSpaceDE/>
              <w:autoSpaceDN/>
              <w:bidi w:val="0"/>
              <w:adjustRightInd/>
              <w:snapToGrid/>
              <w:spacing w:line="236"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英语教师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EFEB57">
            <w:pPr>
              <w:keepNext w:val="0"/>
              <w:keepLines w:val="0"/>
              <w:pageBreakBefore w:val="0"/>
              <w:widowControl/>
              <w:suppressLineNumbers w:val="0"/>
              <w:kinsoku/>
              <w:wordWrap/>
              <w:overflowPunct/>
              <w:topLinePunct w:val="0"/>
              <w:autoSpaceDE/>
              <w:autoSpaceDN/>
              <w:bidi w:val="0"/>
              <w:adjustRightInd/>
              <w:snapToGrid/>
              <w:spacing w:line="236"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2</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796350">
            <w:pPr>
              <w:keepNext w:val="0"/>
              <w:keepLines w:val="0"/>
              <w:pageBreakBefore w:val="0"/>
              <w:widowControl/>
              <w:suppressLineNumbers w:val="0"/>
              <w:kinsoku/>
              <w:wordWrap/>
              <w:overflowPunct/>
              <w:topLinePunct w:val="0"/>
              <w:autoSpaceDE/>
              <w:autoSpaceDN/>
              <w:bidi w:val="0"/>
              <w:adjustRightInd/>
              <w:snapToGrid/>
              <w:spacing w:line="236" w:lineRule="exact"/>
              <w:jc w:val="left"/>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本科：英语050201</w:t>
            </w:r>
            <w:r>
              <w:rPr>
                <w:rFonts w:hint="eastAsia" w:ascii="Times New Roman" w:hAnsi="Times New Roman" w:eastAsia="仿宋_GB2312" w:cs="Times New Roman"/>
                <w:i w:val="0"/>
                <w:iCs w:val="0"/>
                <w:color w:val="000000"/>
                <w:kern w:val="0"/>
                <w:sz w:val="15"/>
                <w:szCs w:val="15"/>
                <w:u w:val="none"/>
                <w:lang w:val="en-US" w:eastAsia="zh-CN" w:bidi="ar"/>
              </w:rPr>
              <w:t>；</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研究生：英语语言文学050201</w:t>
            </w:r>
            <w:r>
              <w:rPr>
                <w:rFonts w:hint="eastAsia" w:ascii="Times New Roman" w:hAnsi="Times New Roman" w:eastAsia="仿宋_GB2312" w:cs="Times New Roman"/>
                <w:i w:val="0"/>
                <w:iCs w:val="0"/>
                <w:color w:val="000000"/>
                <w:kern w:val="0"/>
                <w:sz w:val="15"/>
                <w:szCs w:val="15"/>
                <w:u w:val="none"/>
                <w:lang w:val="en-US" w:eastAsia="zh-CN" w:bidi="ar"/>
              </w:rPr>
              <w:t>、</w:t>
            </w:r>
            <w:r>
              <w:rPr>
                <w:rFonts w:hint="default" w:ascii="Times New Roman" w:hAnsi="Times New Roman" w:eastAsia="仿宋_GB2312" w:cs="Times New Roman"/>
                <w:i w:val="0"/>
                <w:iCs w:val="0"/>
                <w:color w:val="000000"/>
                <w:kern w:val="0"/>
                <w:sz w:val="15"/>
                <w:szCs w:val="15"/>
                <w:u w:val="none"/>
                <w:lang w:val="en-US" w:eastAsia="zh-CN" w:bidi="ar"/>
              </w:rPr>
              <w:t>外国语言学及应用语言学050211</w:t>
            </w:r>
            <w:r>
              <w:rPr>
                <w:rFonts w:hint="eastAsia" w:ascii="Times New Roman" w:hAnsi="Times New Roman" w:eastAsia="仿宋_GB2312" w:cs="Times New Roman"/>
                <w:i w:val="0"/>
                <w:iCs w:val="0"/>
                <w:color w:val="000000"/>
                <w:kern w:val="0"/>
                <w:sz w:val="15"/>
                <w:szCs w:val="15"/>
                <w:u w:val="none"/>
                <w:lang w:val="en-US" w:eastAsia="zh-CN" w:bidi="ar"/>
              </w:rPr>
              <w:t>、</w:t>
            </w:r>
            <w:r>
              <w:rPr>
                <w:rFonts w:hint="default" w:ascii="Times New Roman" w:hAnsi="Times New Roman" w:eastAsia="仿宋_GB2312" w:cs="Times New Roman"/>
                <w:i w:val="0"/>
                <w:iCs w:val="0"/>
                <w:color w:val="000000"/>
                <w:kern w:val="0"/>
                <w:sz w:val="15"/>
                <w:szCs w:val="15"/>
                <w:u w:val="none"/>
                <w:lang w:val="en-US" w:eastAsia="zh-CN" w:bidi="ar"/>
              </w:rPr>
              <w:t>英语笔译055101</w:t>
            </w:r>
            <w:r>
              <w:rPr>
                <w:rFonts w:hint="eastAsia" w:ascii="Times New Roman" w:hAnsi="Times New Roman" w:eastAsia="仿宋_GB2312" w:cs="Times New Roman"/>
                <w:i w:val="0"/>
                <w:iCs w:val="0"/>
                <w:color w:val="000000"/>
                <w:kern w:val="0"/>
                <w:sz w:val="15"/>
                <w:szCs w:val="15"/>
                <w:u w:val="none"/>
                <w:lang w:val="en-US" w:eastAsia="zh-CN" w:bidi="ar"/>
              </w:rPr>
              <w:t>、</w:t>
            </w:r>
            <w:r>
              <w:rPr>
                <w:rFonts w:hint="default" w:ascii="Times New Roman" w:hAnsi="Times New Roman" w:eastAsia="仿宋_GB2312" w:cs="Times New Roman"/>
                <w:i w:val="0"/>
                <w:iCs w:val="0"/>
                <w:color w:val="000000"/>
                <w:kern w:val="0"/>
                <w:sz w:val="15"/>
                <w:szCs w:val="15"/>
                <w:u w:val="none"/>
                <w:lang w:val="en-US" w:eastAsia="zh-CN" w:bidi="ar"/>
              </w:rPr>
              <w:t>英语口译055102</w:t>
            </w:r>
            <w:r>
              <w:rPr>
                <w:rFonts w:hint="eastAsia" w:ascii="Times New Roman" w:hAnsi="Times New Roman" w:eastAsia="仿宋_GB2312" w:cs="Times New Roman"/>
                <w:i w:val="0"/>
                <w:iCs w:val="0"/>
                <w:color w:val="000000"/>
                <w:kern w:val="0"/>
                <w:sz w:val="15"/>
                <w:szCs w:val="15"/>
                <w:u w:val="none"/>
                <w:lang w:val="en-US" w:eastAsia="zh-CN" w:bidi="ar"/>
              </w:rPr>
              <w:t>、</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学科教学（英语）045108</w:t>
            </w:r>
          </w:p>
        </w:tc>
        <w:tc>
          <w:tcPr>
            <w:tcW w:w="5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F4C97F">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2739"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58AAEEE2">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b/>
                <w:bCs/>
                <w:i w:val="0"/>
                <w:iCs w:val="0"/>
                <w:color w:val="000000"/>
                <w:sz w:val="15"/>
                <w:szCs w:val="15"/>
                <w:u w:val="none"/>
              </w:rPr>
            </w:pPr>
          </w:p>
        </w:tc>
        <w:tc>
          <w:tcPr>
            <w:tcW w:w="6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2D2EBBA">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r>
      <w:tr w14:paraId="725C1A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82" w:hRule="atLeast"/>
          <w:jc w:val="center"/>
        </w:trPr>
        <w:tc>
          <w:tcPr>
            <w:tcW w:w="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AAB4CB">
            <w:pPr>
              <w:keepNext w:val="0"/>
              <w:keepLines w:val="0"/>
              <w:pageBreakBefore w:val="0"/>
              <w:widowControl/>
              <w:kinsoku/>
              <w:wordWrap/>
              <w:overflowPunct/>
              <w:topLinePunct w:val="0"/>
              <w:autoSpaceDE/>
              <w:autoSpaceDN/>
              <w:bidi w:val="0"/>
              <w:adjustRightInd/>
              <w:snapToGrid/>
              <w:spacing w:line="236"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3C0EE95">
            <w:pPr>
              <w:keepNext w:val="0"/>
              <w:keepLines w:val="0"/>
              <w:pageBreakBefore w:val="0"/>
              <w:widowControl/>
              <w:kinsoku/>
              <w:wordWrap/>
              <w:overflowPunct/>
              <w:topLinePunct w:val="0"/>
              <w:autoSpaceDE/>
              <w:autoSpaceDN/>
              <w:bidi w:val="0"/>
              <w:adjustRightInd/>
              <w:snapToGrid/>
              <w:spacing w:line="236" w:lineRule="exact"/>
              <w:jc w:val="center"/>
              <w:rPr>
                <w:rFonts w:hint="default" w:ascii="Times New Roman" w:hAnsi="Times New Roman" w:eastAsia="仿宋_GB2312" w:cs="Times New Roman"/>
                <w:i w:val="0"/>
                <w:iCs w:val="0"/>
                <w:color w:val="000000"/>
                <w:sz w:val="15"/>
                <w:szCs w:val="15"/>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A5943D">
            <w:pPr>
              <w:keepNext w:val="0"/>
              <w:keepLines w:val="0"/>
              <w:pageBreakBefore w:val="0"/>
              <w:widowControl/>
              <w:suppressLineNumbers w:val="0"/>
              <w:kinsoku/>
              <w:wordWrap/>
              <w:overflowPunct/>
              <w:topLinePunct w:val="0"/>
              <w:autoSpaceDE/>
              <w:autoSpaceDN/>
              <w:bidi w:val="0"/>
              <w:adjustRightInd/>
              <w:snapToGrid/>
              <w:spacing w:line="236"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化学教师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1C5F8E">
            <w:pPr>
              <w:keepNext w:val="0"/>
              <w:keepLines w:val="0"/>
              <w:pageBreakBefore w:val="0"/>
              <w:widowControl/>
              <w:suppressLineNumbers w:val="0"/>
              <w:kinsoku/>
              <w:wordWrap/>
              <w:overflowPunct/>
              <w:topLinePunct w:val="0"/>
              <w:autoSpaceDE/>
              <w:autoSpaceDN/>
              <w:bidi w:val="0"/>
              <w:adjustRightInd/>
              <w:snapToGrid/>
              <w:spacing w:line="236"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1</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400575">
            <w:pPr>
              <w:keepNext w:val="0"/>
              <w:keepLines w:val="0"/>
              <w:pageBreakBefore w:val="0"/>
              <w:widowControl/>
              <w:suppressLineNumbers w:val="0"/>
              <w:kinsoku/>
              <w:wordWrap/>
              <w:overflowPunct/>
              <w:topLinePunct w:val="0"/>
              <w:autoSpaceDE/>
              <w:autoSpaceDN/>
              <w:bidi w:val="0"/>
              <w:adjustRightInd/>
              <w:snapToGrid/>
              <w:spacing w:line="236" w:lineRule="exact"/>
              <w:jc w:val="left"/>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本科：化学070301</w:t>
            </w:r>
            <w:r>
              <w:rPr>
                <w:rFonts w:hint="eastAsia" w:ascii="Times New Roman" w:hAnsi="Times New Roman" w:eastAsia="仿宋_GB2312" w:cs="Times New Roman"/>
                <w:i w:val="0"/>
                <w:iCs w:val="0"/>
                <w:color w:val="000000"/>
                <w:kern w:val="0"/>
                <w:sz w:val="15"/>
                <w:szCs w:val="15"/>
                <w:u w:val="none"/>
                <w:lang w:val="en-US" w:eastAsia="zh-CN" w:bidi="ar"/>
              </w:rPr>
              <w:t>、</w:t>
            </w:r>
            <w:r>
              <w:rPr>
                <w:rFonts w:hint="default" w:ascii="Times New Roman" w:hAnsi="Times New Roman" w:eastAsia="仿宋_GB2312" w:cs="Times New Roman"/>
                <w:i w:val="0"/>
                <w:iCs w:val="0"/>
                <w:color w:val="000000"/>
                <w:kern w:val="0"/>
                <w:sz w:val="15"/>
                <w:szCs w:val="15"/>
                <w:u w:val="none"/>
                <w:lang w:val="en-US" w:eastAsia="zh-CN" w:bidi="ar"/>
              </w:rPr>
              <w:t>应用化学070302</w:t>
            </w:r>
            <w:r>
              <w:rPr>
                <w:rFonts w:hint="eastAsia" w:ascii="Times New Roman" w:hAnsi="Times New Roman" w:eastAsia="仿宋_GB2312" w:cs="Times New Roman"/>
                <w:i w:val="0"/>
                <w:iCs w:val="0"/>
                <w:color w:val="000000"/>
                <w:kern w:val="0"/>
                <w:sz w:val="15"/>
                <w:szCs w:val="15"/>
                <w:u w:val="none"/>
                <w:lang w:val="en-US" w:eastAsia="zh-CN" w:bidi="ar"/>
              </w:rPr>
              <w:t>；</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研究生：化学类0703</w:t>
            </w:r>
            <w:r>
              <w:rPr>
                <w:rFonts w:hint="eastAsia" w:ascii="Times New Roman" w:hAnsi="Times New Roman" w:eastAsia="仿宋_GB2312" w:cs="Times New Roman"/>
                <w:i w:val="0"/>
                <w:iCs w:val="0"/>
                <w:color w:val="000000"/>
                <w:kern w:val="0"/>
                <w:sz w:val="15"/>
                <w:szCs w:val="15"/>
                <w:u w:val="none"/>
                <w:lang w:val="en-US" w:eastAsia="zh-CN" w:bidi="ar"/>
              </w:rPr>
              <w:t>、</w:t>
            </w:r>
            <w:r>
              <w:rPr>
                <w:rFonts w:hint="default" w:ascii="Times New Roman" w:hAnsi="Times New Roman" w:eastAsia="仿宋_GB2312" w:cs="Times New Roman"/>
                <w:i w:val="0"/>
                <w:iCs w:val="0"/>
                <w:color w:val="000000"/>
                <w:kern w:val="0"/>
                <w:sz w:val="15"/>
                <w:szCs w:val="15"/>
                <w:u w:val="none"/>
                <w:lang w:val="en-US" w:eastAsia="zh-CN" w:bidi="ar"/>
              </w:rPr>
              <w:t>学科教学（化学）045106 材料与化</w:t>
            </w:r>
            <w:r>
              <w:rPr>
                <w:rFonts w:hint="eastAsia" w:ascii="Times New Roman" w:hAnsi="Times New Roman" w:eastAsia="仿宋_GB2312" w:cs="Times New Roman"/>
                <w:i w:val="0"/>
                <w:iCs w:val="0"/>
                <w:color w:val="000000"/>
                <w:kern w:val="0"/>
                <w:sz w:val="15"/>
                <w:szCs w:val="15"/>
                <w:u w:val="none"/>
                <w:lang w:val="en-US" w:eastAsia="zh-CN" w:bidi="ar"/>
              </w:rPr>
              <w:t>工</w:t>
            </w:r>
            <w:r>
              <w:rPr>
                <w:rFonts w:hint="default" w:ascii="Times New Roman" w:hAnsi="Times New Roman" w:eastAsia="仿宋_GB2312" w:cs="Times New Roman"/>
                <w:i w:val="0"/>
                <w:iCs w:val="0"/>
                <w:color w:val="000000"/>
                <w:kern w:val="0"/>
                <w:sz w:val="15"/>
                <w:szCs w:val="15"/>
                <w:u w:val="none"/>
                <w:lang w:val="en-US" w:eastAsia="zh-CN" w:bidi="ar"/>
              </w:rPr>
              <w:t xml:space="preserve">085600 </w:t>
            </w:r>
          </w:p>
        </w:tc>
        <w:tc>
          <w:tcPr>
            <w:tcW w:w="5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6138F6">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2739"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297F0433">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b/>
                <w:bCs/>
                <w:i w:val="0"/>
                <w:iCs w:val="0"/>
                <w:color w:val="000000"/>
                <w:sz w:val="15"/>
                <w:szCs w:val="15"/>
                <w:u w:val="none"/>
              </w:rPr>
            </w:pPr>
          </w:p>
        </w:tc>
        <w:tc>
          <w:tcPr>
            <w:tcW w:w="6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00211D">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r>
      <w:tr w14:paraId="652005C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70" w:hRule="atLeast"/>
          <w:jc w:val="center"/>
        </w:trPr>
        <w:tc>
          <w:tcPr>
            <w:tcW w:w="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0652DD">
            <w:pPr>
              <w:keepNext w:val="0"/>
              <w:keepLines w:val="0"/>
              <w:pageBreakBefore w:val="0"/>
              <w:widowControl/>
              <w:kinsoku/>
              <w:wordWrap/>
              <w:overflowPunct/>
              <w:topLinePunct w:val="0"/>
              <w:autoSpaceDE/>
              <w:autoSpaceDN/>
              <w:bidi w:val="0"/>
              <w:adjustRightInd/>
              <w:snapToGrid/>
              <w:spacing w:line="236"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665C41A">
            <w:pPr>
              <w:keepNext w:val="0"/>
              <w:keepLines w:val="0"/>
              <w:pageBreakBefore w:val="0"/>
              <w:widowControl/>
              <w:kinsoku/>
              <w:wordWrap/>
              <w:overflowPunct/>
              <w:topLinePunct w:val="0"/>
              <w:autoSpaceDE/>
              <w:autoSpaceDN/>
              <w:bidi w:val="0"/>
              <w:adjustRightInd/>
              <w:snapToGrid/>
              <w:spacing w:line="236" w:lineRule="exact"/>
              <w:jc w:val="center"/>
              <w:rPr>
                <w:rFonts w:hint="default" w:ascii="Times New Roman" w:hAnsi="Times New Roman" w:eastAsia="仿宋_GB2312" w:cs="Times New Roman"/>
                <w:i w:val="0"/>
                <w:iCs w:val="0"/>
                <w:color w:val="000000"/>
                <w:sz w:val="15"/>
                <w:szCs w:val="15"/>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5C0EE5">
            <w:pPr>
              <w:keepNext w:val="0"/>
              <w:keepLines w:val="0"/>
              <w:pageBreakBefore w:val="0"/>
              <w:widowControl/>
              <w:suppressLineNumbers w:val="0"/>
              <w:kinsoku/>
              <w:wordWrap/>
              <w:overflowPunct/>
              <w:topLinePunct w:val="0"/>
              <w:autoSpaceDE/>
              <w:autoSpaceDN/>
              <w:bidi w:val="0"/>
              <w:adjustRightInd/>
              <w:snapToGrid/>
              <w:spacing w:line="236"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体育教师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1701F0">
            <w:pPr>
              <w:keepNext w:val="0"/>
              <w:keepLines w:val="0"/>
              <w:pageBreakBefore w:val="0"/>
              <w:widowControl/>
              <w:suppressLineNumbers w:val="0"/>
              <w:kinsoku/>
              <w:wordWrap/>
              <w:overflowPunct/>
              <w:topLinePunct w:val="0"/>
              <w:autoSpaceDE/>
              <w:autoSpaceDN/>
              <w:bidi w:val="0"/>
              <w:adjustRightInd/>
              <w:snapToGrid/>
              <w:spacing w:line="236"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1</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9684B2">
            <w:pPr>
              <w:keepNext w:val="0"/>
              <w:keepLines w:val="0"/>
              <w:pageBreakBefore w:val="0"/>
              <w:widowControl/>
              <w:suppressLineNumbers w:val="0"/>
              <w:kinsoku/>
              <w:wordWrap/>
              <w:overflowPunct/>
              <w:topLinePunct w:val="0"/>
              <w:autoSpaceDE/>
              <w:autoSpaceDN/>
              <w:bidi w:val="0"/>
              <w:adjustRightInd/>
              <w:snapToGrid/>
              <w:spacing w:line="236" w:lineRule="exact"/>
              <w:jc w:val="left"/>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本科：体育教育040201</w:t>
            </w:r>
            <w:r>
              <w:rPr>
                <w:rFonts w:hint="eastAsia" w:ascii="Times New Roman" w:hAnsi="Times New Roman" w:eastAsia="仿宋_GB2312" w:cs="Times New Roman"/>
                <w:i w:val="0"/>
                <w:iCs w:val="0"/>
                <w:color w:val="000000"/>
                <w:kern w:val="0"/>
                <w:sz w:val="15"/>
                <w:szCs w:val="15"/>
                <w:u w:val="none"/>
                <w:lang w:val="en-US" w:eastAsia="zh-CN" w:bidi="ar"/>
              </w:rPr>
              <w:t>、运动训练040202K；</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研究生：0403体育学类</w:t>
            </w:r>
            <w:r>
              <w:rPr>
                <w:rFonts w:hint="eastAsia" w:ascii="Times New Roman" w:hAnsi="Times New Roman" w:eastAsia="仿宋_GB2312" w:cs="Times New Roman"/>
                <w:i w:val="0"/>
                <w:iCs w:val="0"/>
                <w:color w:val="000000"/>
                <w:kern w:val="0"/>
                <w:sz w:val="15"/>
                <w:szCs w:val="15"/>
                <w:u w:val="none"/>
                <w:lang w:val="en-US" w:eastAsia="zh-CN" w:bidi="ar"/>
              </w:rPr>
              <w:t>、</w:t>
            </w:r>
            <w:r>
              <w:rPr>
                <w:rFonts w:hint="default" w:ascii="Times New Roman" w:hAnsi="Times New Roman" w:eastAsia="仿宋_GB2312" w:cs="Times New Roman"/>
                <w:i w:val="0"/>
                <w:iCs w:val="0"/>
                <w:color w:val="000000"/>
                <w:kern w:val="0"/>
                <w:sz w:val="15"/>
                <w:szCs w:val="15"/>
                <w:u w:val="none"/>
                <w:lang w:val="en-US" w:eastAsia="zh-CN" w:bidi="ar"/>
              </w:rPr>
              <w:t>045112学科教学（体育）</w:t>
            </w:r>
          </w:p>
        </w:tc>
        <w:tc>
          <w:tcPr>
            <w:tcW w:w="5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AA1DCF">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2739"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4E1DACB">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b/>
                <w:bCs/>
                <w:i w:val="0"/>
                <w:iCs w:val="0"/>
                <w:color w:val="000000"/>
                <w:sz w:val="15"/>
                <w:szCs w:val="15"/>
                <w:u w:val="none"/>
              </w:rPr>
            </w:pPr>
          </w:p>
        </w:tc>
        <w:tc>
          <w:tcPr>
            <w:tcW w:w="6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85AAC45">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r>
      <w:tr w14:paraId="039F20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54" w:hRule="atLeast"/>
          <w:jc w:val="center"/>
        </w:trPr>
        <w:tc>
          <w:tcPr>
            <w:tcW w:w="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64E6C6">
            <w:pPr>
              <w:keepNext w:val="0"/>
              <w:keepLines w:val="0"/>
              <w:pageBreakBefore w:val="0"/>
              <w:widowControl/>
              <w:kinsoku/>
              <w:wordWrap/>
              <w:overflowPunct/>
              <w:topLinePunct w:val="0"/>
              <w:autoSpaceDE/>
              <w:autoSpaceDN/>
              <w:bidi w:val="0"/>
              <w:adjustRightInd/>
              <w:snapToGrid/>
              <w:spacing w:line="236"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C63BCAC">
            <w:pPr>
              <w:keepNext w:val="0"/>
              <w:keepLines w:val="0"/>
              <w:pageBreakBefore w:val="0"/>
              <w:widowControl/>
              <w:kinsoku/>
              <w:wordWrap/>
              <w:overflowPunct/>
              <w:topLinePunct w:val="0"/>
              <w:autoSpaceDE/>
              <w:autoSpaceDN/>
              <w:bidi w:val="0"/>
              <w:adjustRightInd/>
              <w:snapToGrid/>
              <w:spacing w:line="236" w:lineRule="exact"/>
              <w:jc w:val="center"/>
              <w:rPr>
                <w:rFonts w:hint="default" w:ascii="Times New Roman" w:hAnsi="Times New Roman" w:eastAsia="仿宋_GB2312" w:cs="Times New Roman"/>
                <w:i w:val="0"/>
                <w:iCs w:val="0"/>
                <w:color w:val="000000"/>
                <w:sz w:val="15"/>
                <w:szCs w:val="15"/>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B7B72D">
            <w:pPr>
              <w:keepNext w:val="0"/>
              <w:keepLines w:val="0"/>
              <w:pageBreakBefore w:val="0"/>
              <w:widowControl/>
              <w:suppressLineNumbers w:val="0"/>
              <w:kinsoku/>
              <w:wordWrap/>
              <w:overflowPunct/>
              <w:topLinePunct w:val="0"/>
              <w:autoSpaceDE/>
              <w:autoSpaceDN/>
              <w:bidi w:val="0"/>
              <w:adjustRightInd/>
              <w:snapToGrid/>
              <w:spacing w:line="236"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美术教师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36A2A4">
            <w:pPr>
              <w:keepNext w:val="0"/>
              <w:keepLines w:val="0"/>
              <w:pageBreakBefore w:val="0"/>
              <w:widowControl/>
              <w:suppressLineNumbers w:val="0"/>
              <w:kinsoku/>
              <w:wordWrap/>
              <w:overflowPunct/>
              <w:topLinePunct w:val="0"/>
              <w:autoSpaceDE/>
              <w:autoSpaceDN/>
              <w:bidi w:val="0"/>
              <w:adjustRightInd/>
              <w:snapToGrid/>
              <w:spacing w:line="236"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1</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F4E7EF">
            <w:pPr>
              <w:keepNext w:val="0"/>
              <w:keepLines w:val="0"/>
              <w:pageBreakBefore w:val="0"/>
              <w:widowControl/>
              <w:suppressLineNumbers w:val="0"/>
              <w:kinsoku/>
              <w:wordWrap/>
              <w:overflowPunct/>
              <w:topLinePunct w:val="0"/>
              <w:autoSpaceDE/>
              <w:autoSpaceDN/>
              <w:bidi w:val="0"/>
              <w:adjustRightInd/>
              <w:snapToGrid/>
              <w:spacing w:line="236" w:lineRule="exact"/>
              <w:jc w:val="left"/>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本科： 美术学130401</w:t>
            </w:r>
            <w:r>
              <w:rPr>
                <w:rFonts w:hint="eastAsia" w:ascii="Times New Roman" w:hAnsi="Times New Roman" w:eastAsia="仿宋_GB2312" w:cs="Times New Roman"/>
                <w:i w:val="0"/>
                <w:iCs w:val="0"/>
                <w:color w:val="000000"/>
                <w:kern w:val="0"/>
                <w:sz w:val="15"/>
                <w:szCs w:val="15"/>
                <w:u w:val="none"/>
                <w:lang w:val="en-US" w:eastAsia="zh-CN" w:bidi="ar"/>
              </w:rPr>
              <w:t>、</w:t>
            </w:r>
            <w:r>
              <w:rPr>
                <w:rFonts w:hint="default" w:ascii="Times New Roman" w:hAnsi="Times New Roman" w:eastAsia="仿宋_GB2312" w:cs="Times New Roman"/>
                <w:i w:val="0"/>
                <w:iCs w:val="0"/>
                <w:color w:val="000000"/>
                <w:kern w:val="0"/>
                <w:sz w:val="15"/>
                <w:szCs w:val="15"/>
                <w:u w:val="none"/>
                <w:lang w:val="en-US" w:eastAsia="zh-CN" w:bidi="ar"/>
              </w:rPr>
              <w:t xml:space="preserve"> 绘画130402</w:t>
            </w:r>
            <w:r>
              <w:rPr>
                <w:rFonts w:hint="eastAsia" w:ascii="Times New Roman" w:hAnsi="Times New Roman" w:eastAsia="仿宋_GB2312" w:cs="Times New Roman"/>
                <w:i w:val="0"/>
                <w:iCs w:val="0"/>
                <w:color w:val="000000"/>
                <w:kern w:val="0"/>
                <w:sz w:val="15"/>
                <w:szCs w:val="15"/>
                <w:u w:val="none"/>
                <w:lang w:val="en-US" w:eastAsia="zh-CN" w:bidi="ar"/>
              </w:rPr>
              <w:t>；</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 xml:space="preserve">研究生：美术学类1304 </w:t>
            </w:r>
            <w:r>
              <w:rPr>
                <w:rFonts w:hint="eastAsia" w:ascii="Times New Roman" w:hAnsi="Times New Roman" w:eastAsia="仿宋_GB2312" w:cs="Times New Roman"/>
                <w:i w:val="0"/>
                <w:iCs w:val="0"/>
                <w:color w:val="000000"/>
                <w:kern w:val="0"/>
                <w:sz w:val="15"/>
                <w:szCs w:val="15"/>
                <w:u w:val="none"/>
                <w:lang w:val="en-US" w:eastAsia="zh-CN" w:bidi="ar"/>
              </w:rPr>
              <w:t>、</w:t>
            </w:r>
            <w:r>
              <w:rPr>
                <w:rFonts w:hint="default" w:ascii="Times New Roman" w:hAnsi="Times New Roman" w:eastAsia="仿宋_GB2312" w:cs="Times New Roman"/>
                <w:i w:val="0"/>
                <w:iCs w:val="0"/>
                <w:color w:val="000000"/>
                <w:kern w:val="0"/>
                <w:sz w:val="15"/>
                <w:szCs w:val="15"/>
                <w:u w:val="none"/>
                <w:lang w:val="en-US" w:eastAsia="zh-CN" w:bidi="ar"/>
              </w:rPr>
              <w:t xml:space="preserve"> 学科教学（美术）045113</w:t>
            </w:r>
            <w:r>
              <w:rPr>
                <w:rFonts w:hint="eastAsia" w:ascii="Times New Roman" w:hAnsi="Times New Roman" w:eastAsia="仿宋_GB2312" w:cs="Times New Roman"/>
                <w:i w:val="0"/>
                <w:iCs w:val="0"/>
                <w:color w:val="000000"/>
                <w:kern w:val="0"/>
                <w:sz w:val="15"/>
                <w:szCs w:val="15"/>
                <w:u w:val="none"/>
                <w:lang w:val="en-US" w:eastAsia="zh-CN" w:bidi="ar"/>
              </w:rPr>
              <w:t>、中国画135107</w:t>
            </w:r>
          </w:p>
        </w:tc>
        <w:tc>
          <w:tcPr>
            <w:tcW w:w="5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B22C0ED">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2739"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27DBEBAC">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b/>
                <w:bCs/>
                <w:i w:val="0"/>
                <w:iCs w:val="0"/>
                <w:color w:val="000000"/>
                <w:sz w:val="15"/>
                <w:szCs w:val="15"/>
                <w:u w:val="none"/>
              </w:rPr>
            </w:pPr>
          </w:p>
        </w:tc>
        <w:tc>
          <w:tcPr>
            <w:tcW w:w="6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18F4F2A">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r>
      <w:tr w14:paraId="6A6EB8E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68" w:hRule="atLeast"/>
          <w:jc w:val="center"/>
        </w:trPr>
        <w:tc>
          <w:tcPr>
            <w:tcW w:w="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C5CBB6">
            <w:pPr>
              <w:keepNext w:val="0"/>
              <w:keepLines w:val="0"/>
              <w:pageBreakBefore w:val="0"/>
              <w:widowControl/>
              <w:kinsoku/>
              <w:wordWrap/>
              <w:overflowPunct/>
              <w:topLinePunct w:val="0"/>
              <w:autoSpaceDE/>
              <w:autoSpaceDN/>
              <w:bidi w:val="0"/>
              <w:adjustRightInd/>
              <w:snapToGrid/>
              <w:spacing w:line="236"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A39539D">
            <w:pPr>
              <w:keepNext w:val="0"/>
              <w:keepLines w:val="0"/>
              <w:pageBreakBefore w:val="0"/>
              <w:widowControl/>
              <w:kinsoku/>
              <w:wordWrap/>
              <w:overflowPunct/>
              <w:topLinePunct w:val="0"/>
              <w:autoSpaceDE/>
              <w:autoSpaceDN/>
              <w:bidi w:val="0"/>
              <w:adjustRightInd/>
              <w:snapToGrid/>
              <w:spacing w:line="236" w:lineRule="exact"/>
              <w:jc w:val="center"/>
              <w:rPr>
                <w:rFonts w:hint="default" w:ascii="Times New Roman" w:hAnsi="Times New Roman" w:eastAsia="仿宋_GB2312" w:cs="Times New Roman"/>
                <w:i w:val="0"/>
                <w:iCs w:val="0"/>
                <w:color w:val="000000"/>
                <w:sz w:val="15"/>
                <w:szCs w:val="15"/>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B8C8A6">
            <w:pPr>
              <w:keepNext w:val="0"/>
              <w:keepLines w:val="0"/>
              <w:pageBreakBefore w:val="0"/>
              <w:widowControl/>
              <w:suppressLineNumbers w:val="0"/>
              <w:kinsoku/>
              <w:wordWrap/>
              <w:overflowPunct/>
              <w:topLinePunct w:val="0"/>
              <w:autoSpaceDE/>
              <w:autoSpaceDN/>
              <w:bidi w:val="0"/>
              <w:adjustRightInd/>
              <w:snapToGrid/>
              <w:spacing w:line="236"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信息技术教师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DBB6D0">
            <w:pPr>
              <w:keepNext w:val="0"/>
              <w:keepLines w:val="0"/>
              <w:pageBreakBefore w:val="0"/>
              <w:widowControl/>
              <w:suppressLineNumbers w:val="0"/>
              <w:kinsoku/>
              <w:wordWrap/>
              <w:overflowPunct/>
              <w:topLinePunct w:val="0"/>
              <w:autoSpaceDE/>
              <w:autoSpaceDN/>
              <w:bidi w:val="0"/>
              <w:adjustRightInd/>
              <w:snapToGrid/>
              <w:spacing w:line="236"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1</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8F5A91">
            <w:pPr>
              <w:keepNext w:val="0"/>
              <w:keepLines w:val="0"/>
              <w:pageBreakBefore w:val="0"/>
              <w:widowControl/>
              <w:suppressLineNumbers w:val="0"/>
              <w:kinsoku/>
              <w:wordWrap/>
              <w:overflowPunct/>
              <w:topLinePunct w:val="0"/>
              <w:autoSpaceDE/>
              <w:autoSpaceDN/>
              <w:bidi w:val="0"/>
              <w:adjustRightInd/>
              <w:snapToGrid/>
              <w:spacing w:line="236" w:lineRule="exact"/>
              <w:jc w:val="left"/>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 xml:space="preserve">本科：教育技术学040104 </w:t>
            </w:r>
            <w:r>
              <w:rPr>
                <w:rFonts w:hint="eastAsia" w:ascii="Times New Roman" w:hAnsi="Times New Roman" w:eastAsia="仿宋_GB2312" w:cs="Times New Roman"/>
                <w:i w:val="0"/>
                <w:iCs w:val="0"/>
                <w:color w:val="000000"/>
                <w:kern w:val="0"/>
                <w:sz w:val="15"/>
                <w:szCs w:val="15"/>
                <w:u w:val="none"/>
                <w:lang w:val="en-US" w:eastAsia="zh-CN" w:bidi="ar"/>
              </w:rPr>
              <w:t>、</w:t>
            </w:r>
            <w:r>
              <w:rPr>
                <w:rFonts w:hint="default" w:ascii="Times New Roman" w:hAnsi="Times New Roman" w:eastAsia="仿宋_GB2312" w:cs="Times New Roman"/>
                <w:i w:val="0"/>
                <w:iCs w:val="0"/>
                <w:color w:val="000000"/>
                <w:kern w:val="0"/>
                <w:sz w:val="15"/>
                <w:szCs w:val="15"/>
                <w:u w:val="none"/>
                <w:lang w:val="en-US" w:eastAsia="zh-CN" w:bidi="ar"/>
              </w:rPr>
              <w:t>软件工程080902</w:t>
            </w:r>
            <w:r>
              <w:rPr>
                <w:rFonts w:hint="eastAsia" w:ascii="Times New Roman" w:hAnsi="Times New Roman" w:eastAsia="仿宋_GB2312" w:cs="Times New Roman"/>
                <w:i w:val="0"/>
                <w:iCs w:val="0"/>
                <w:color w:val="000000"/>
                <w:kern w:val="0"/>
                <w:sz w:val="15"/>
                <w:szCs w:val="15"/>
                <w:u w:val="none"/>
                <w:lang w:val="en-US" w:eastAsia="zh-CN" w:bidi="ar"/>
              </w:rPr>
              <w:t>、</w:t>
            </w:r>
            <w:r>
              <w:rPr>
                <w:rFonts w:hint="default" w:ascii="Times New Roman" w:hAnsi="Times New Roman" w:eastAsia="仿宋_GB2312" w:cs="Times New Roman"/>
                <w:i w:val="0"/>
                <w:iCs w:val="0"/>
                <w:color w:val="000000"/>
                <w:kern w:val="0"/>
                <w:sz w:val="15"/>
                <w:szCs w:val="15"/>
                <w:u w:val="none"/>
                <w:lang w:val="en-US" w:eastAsia="zh-CN" w:bidi="ar"/>
              </w:rPr>
              <w:t>计算机科学与技术080901</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研究生：计算机科学与技术081200</w:t>
            </w:r>
            <w:r>
              <w:rPr>
                <w:rFonts w:hint="eastAsia" w:ascii="Times New Roman" w:hAnsi="Times New Roman" w:eastAsia="仿宋_GB2312" w:cs="Times New Roman"/>
                <w:i w:val="0"/>
                <w:iCs w:val="0"/>
                <w:color w:val="000000"/>
                <w:kern w:val="0"/>
                <w:sz w:val="15"/>
                <w:szCs w:val="15"/>
                <w:u w:val="none"/>
                <w:lang w:val="en-US" w:eastAsia="zh-CN" w:bidi="ar"/>
              </w:rPr>
              <w:t>、</w:t>
            </w:r>
            <w:r>
              <w:rPr>
                <w:rFonts w:hint="default" w:ascii="Times New Roman" w:hAnsi="Times New Roman" w:eastAsia="仿宋_GB2312" w:cs="Times New Roman"/>
                <w:i w:val="0"/>
                <w:iCs w:val="0"/>
                <w:color w:val="000000"/>
                <w:kern w:val="0"/>
                <w:sz w:val="15"/>
                <w:szCs w:val="15"/>
                <w:u w:val="none"/>
                <w:lang w:val="en-US" w:eastAsia="zh-CN" w:bidi="ar"/>
              </w:rPr>
              <w:t>教育技术学078401</w:t>
            </w:r>
            <w:r>
              <w:rPr>
                <w:rFonts w:hint="eastAsia" w:ascii="Times New Roman" w:hAnsi="Times New Roman" w:eastAsia="仿宋_GB2312" w:cs="Times New Roman"/>
                <w:i w:val="0"/>
                <w:iCs w:val="0"/>
                <w:color w:val="000000"/>
                <w:kern w:val="0"/>
                <w:sz w:val="15"/>
                <w:szCs w:val="15"/>
                <w:u w:val="none"/>
                <w:lang w:val="en-US" w:eastAsia="zh-CN" w:bidi="ar"/>
              </w:rPr>
              <w:t>、</w:t>
            </w:r>
            <w:r>
              <w:rPr>
                <w:rFonts w:hint="default" w:ascii="Times New Roman" w:hAnsi="Times New Roman" w:eastAsia="仿宋_GB2312" w:cs="Times New Roman"/>
                <w:i w:val="0"/>
                <w:iCs w:val="0"/>
                <w:color w:val="000000"/>
                <w:kern w:val="0"/>
                <w:sz w:val="15"/>
                <w:szCs w:val="15"/>
                <w:u w:val="none"/>
                <w:lang w:val="en-US" w:eastAsia="zh-CN" w:bidi="ar"/>
              </w:rPr>
              <w:t>现代教育技术045114</w:t>
            </w:r>
            <w:r>
              <w:rPr>
                <w:rFonts w:hint="eastAsia" w:ascii="Times New Roman" w:hAnsi="Times New Roman" w:eastAsia="仿宋_GB2312" w:cs="Times New Roman"/>
                <w:i w:val="0"/>
                <w:iCs w:val="0"/>
                <w:color w:val="000000"/>
                <w:kern w:val="0"/>
                <w:sz w:val="15"/>
                <w:szCs w:val="15"/>
                <w:u w:val="none"/>
                <w:lang w:val="en-US" w:eastAsia="zh-CN" w:bidi="ar"/>
              </w:rPr>
              <w:t>、</w:t>
            </w:r>
            <w:r>
              <w:rPr>
                <w:rFonts w:hint="default" w:ascii="Times New Roman" w:hAnsi="Times New Roman" w:eastAsia="仿宋_GB2312" w:cs="Times New Roman"/>
                <w:i w:val="0"/>
                <w:iCs w:val="0"/>
                <w:color w:val="000000"/>
                <w:kern w:val="0"/>
                <w:sz w:val="15"/>
                <w:szCs w:val="15"/>
                <w:u w:val="none"/>
                <w:lang w:val="en-US" w:eastAsia="zh-CN" w:bidi="ar"/>
              </w:rPr>
              <w:t xml:space="preserve">软件工程 085211 </w:t>
            </w:r>
          </w:p>
        </w:tc>
        <w:tc>
          <w:tcPr>
            <w:tcW w:w="5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6900008">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2739"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92CB6E1">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b/>
                <w:bCs/>
                <w:i w:val="0"/>
                <w:iCs w:val="0"/>
                <w:color w:val="000000"/>
                <w:sz w:val="15"/>
                <w:szCs w:val="15"/>
                <w:u w:val="none"/>
              </w:rPr>
            </w:pPr>
          </w:p>
        </w:tc>
        <w:tc>
          <w:tcPr>
            <w:tcW w:w="6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71261BB">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r>
      <w:tr w14:paraId="7FD6F1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2" w:hRule="atLeast"/>
          <w:jc w:val="center"/>
        </w:trPr>
        <w:tc>
          <w:tcPr>
            <w:tcW w:w="330" w:type="dxa"/>
            <w:vMerge w:val="restart"/>
            <w:tcBorders>
              <w:top w:val="single" w:color="000000" w:sz="4" w:space="0"/>
              <w:left w:val="single" w:color="000000" w:sz="4" w:space="0"/>
              <w:right w:val="single" w:color="000000" w:sz="4" w:space="0"/>
            </w:tcBorders>
            <w:shd w:val="clear" w:color="auto" w:fill="auto"/>
            <w:noWrap/>
            <w:vAlign w:val="center"/>
          </w:tcPr>
          <w:p w14:paraId="5B3F5C55">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Times New Roman" w:hAnsi="Times New Roman" w:eastAsia="黑体" w:cs="Times New Roman"/>
                <w:b w:val="0"/>
                <w:bCs w:val="0"/>
                <w:i w:val="0"/>
                <w:iCs w:val="0"/>
                <w:color w:val="000000"/>
                <w:kern w:val="2"/>
                <w:sz w:val="15"/>
                <w:szCs w:val="15"/>
                <w:u w:val="none"/>
                <w:lang w:val="en-US" w:eastAsia="zh-CN" w:bidi="ar-SA"/>
              </w:rPr>
            </w:pPr>
            <w:r>
              <w:rPr>
                <w:rFonts w:hint="default" w:ascii="Times New Roman" w:hAnsi="Times New Roman" w:eastAsia="黑体" w:cs="Times New Roman"/>
                <w:b w:val="0"/>
                <w:bCs w:val="0"/>
                <w:i w:val="0"/>
                <w:iCs w:val="0"/>
                <w:color w:val="000000"/>
                <w:kern w:val="0"/>
                <w:sz w:val="15"/>
                <w:szCs w:val="15"/>
                <w:u w:val="none"/>
                <w:lang w:val="en-US" w:eastAsia="zh-CN" w:bidi="ar"/>
              </w:rPr>
              <w:t>序号</w:t>
            </w:r>
          </w:p>
        </w:tc>
        <w:tc>
          <w:tcPr>
            <w:tcW w:w="840" w:type="dxa"/>
            <w:vMerge w:val="restart"/>
            <w:tcBorders>
              <w:top w:val="single" w:color="000000" w:sz="4" w:space="0"/>
              <w:left w:val="single" w:color="000000" w:sz="4" w:space="0"/>
              <w:right w:val="single" w:color="000000" w:sz="4" w:space="0"/>
            </w:tcBorders>
            <w:shd w:val="clear" w:color="auto" w:fill="auto"/>
            <w:vAlign w:val="center"/>
          </w:tcPr>
          <w:p w14:paraId="30DC1D46">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Times New Roman" w:hAnsi="Times New Roman" w:eastAsia="黑体" w:cs="Times New Roman"/>
                <w:b w:val="0"/>
                <w:bCs w:val="0"/>
                <w:i w:val="0"/>
                <w:iCs w:val="0"/>
                <w:color w:val="000000"/>
                <w:kern w:val="2"/>
                <w:sz w:val="15"/>
                <w:szCs w:val="15"/>
                <w:u w:val="none"/>
                <w:lang w:val="en-US" w:eastAsia="zh-CN" w:bidi="ar-SA"/>
              </w:rPr>
            </w:pPr>
            <w:r>
              <w:rPr>
                <w:rFonts w:hint="default" w:ascii="Times New Roman" w:hAnsi="Times New Roman" w:eastAsia="黑体" w:cs="Times New Roman"/>
                <w:b w:val="0"/>
                <w:bCs w:val="0"/>
                <w:i w:val="0"/>
                <w:iCs w:val="0"/>
                <w:color w:val="000000"/>
                <w:kern w:val="0"/>
                <w:sz w:val="15"/>
                <w:szCs w:val="15"/>
                <w:u w:val="none"/>
                <w:lang w:val="en-US" w:eastAsia="zh-CN" w:bidi="ar"/>
              </w:rPr>
              <w:t>单位名称</w:t>
            </w:r>
          </w:p>
        </w:tc>
        <w:tc>
          <w:tcPr>
            <w:tcW w:w="855" w:type="dxa"/>
            <w:vMerge w:val="restart"/>
            <w:tcBorders>
              <w:top w:val="single" w:color="000000" w:sz="4" w:space="0"/>
              <w:left w:val="single" w:color="000000" w:sz="4" w:space="0"/>
              <w:right w:val="single" w:color="000000" w:sz="4" w:space="0"/>
            </w:tcBorders>
            <w:shd w:val="clear" w:color="auto" w:fill="auto"/>
            <w:vAlign w:val="center"/>
          </w:tcPr>
          <w:p w14:paraId="440F7F88">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Times New Roman" w:hAnsi="Times New Roman" w:eastAsia="黑体" w:cs="Times New Roman"/>
                <w:b w:val="0"/>
                <w:bCs w:val="0"/>
                <w:i w:val="0"/>
                <w:iCs w:val="0"/>
                <w:color w:val="000000"/>
                <w:kern w:val="2"/>
                <w:sz w:val="15"/>
                <w:szCs w:val="15"/>
                <w:u w:val="none"/>
                <w:lang w:val="en-US" w:eastAsia="zh-CN" w:bidi="ar-SA"/>
              </w:rPr>
            </w:pPr>
            <w:r>
              <w:rPr>
                <w:rFonts w:hint="default" w:ascii="Times New Roman" w:hAnsi="Times New Roman" w:eastAsia="黑体" w:cs="Times New Roman"/>
                <w:b w:val="0"/>
                <w:bCs w:val="0"/>
                <w:i w:val="0"/>
                <w:iCs w:val="0"/>
                <w:color w:val="000000"/>
                <w:kern w:val="0"/>
                <w:sz w:val="15"/>
                <w:szCs w:val="15"/>
                <w:u w:val="none"/>
                <w:lang w:val="en-US" w:eastAsia="zh-CN" w:bidi="ar"/>
              </w:rPr>
              <w:t>岗位类别</w:t>
            </w:r>
          </w:p>
        </w:tc>
        <w:tc>
          <w:tcPr>
            <w:tcW w:w="356" w:type="dxa"/>
            <w:vMerge w:val="restart"/>
            <w:tcBorders>
              <w:top w:val="single" w:color="000000" w:sz="4" w:space="0"/>
              <w:left w:val="single" w:color="000000" w:sz="4" w:space="0"/>
              <w:right w:val="single" w:color="000000" w:sz="4" w:space="0"/>
            </w:tcBorders>
            <w:shd w:val="clear" w:color="auto" w:fill="auto"/>
            <w:vAlign w:val="center"/>
          </w:tcPr>
          <w:p w14:paraId="09AB69E2">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Times New Roman" w:hAnsi="Times New Roman" w:eastAsia="黑体" w:cs="Times New Roman"/>
                <w:b w:val="0"/>
                <w:bCs w:val="0"/>
                <w:i w:val="0"/>
                <w:iCs w:val="0"/>
                <w:color w:val="000000"/>
                <w:kern w:val="2"/>
                <w:sz w:val="15"/>
                <w:szCs w:val="15"/>
                <w:u w:val="none"/>
                <w:lang w:val="en-US" w:eastAsia="zh-CN" w:bidi="ar-SA"/>
              </w:rPr>
            </w:pPr>
            <w:r>
              <w:rPr>
                <w:rFonts w:hint="default" w:ascii="Times New Roman" w:hAnsi="Times New Roman" w:eastAsia="黑体" w:cs="Times New Roman"/>
                <w:b w:val="0"/>
                <w:bCs w:val="0"/>
                <w:i w:val="0"/>
                <w:iCs w:val="0"/>
                <w:color w:val="000000"/>
                <w:kern w:val="0"/>
                <w:sz w:val="15"/>
                <w:szCs w:val="15"/>
                <w:u w:val="none"/>
                <w:lang w:val="en-US" w:eastAsia="zh-CN" w:bidi="ar"/>
              </w:rPr>
              <w:t>人数</w:t>
            </w:r>
          </w:p>
        </w:tc>
        <w:tc>
          <w:tcPr>
            <w:tcW w:w="1119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47EAA49">
            <w:pPr>
              <w:keepNext w:val="0"/>
              <w:keepLines w:val="0"/>
              <w:pageBreakBefore w:val="0"/>
              <w:widowControl/>
              <w:kinsoku/>
              <w:wordWrap/>
              <w:overflowPunct/>
              <w:topLinePunct w:val="0"/>
              <w:autoSpaceDE/>
              <w:autoSpaceDN/>
              <w:bidi w:val="0"/>
              <w:adjustRightInd/>
              <w:snapToGrid/>
              <w:spacing w:line="260" w:lineRule="exact"/>
              <w:jc w:val="center"/>
              <w:rPr>
                <w:rFonts w:hint="default" w:ascii="Times New Roman" w:hAnsi="Times New Roman" w:eastAsia="仿宋_GB2312" w:cs="Times New Roman"/>
                <w:b/>
                <w:bCs/>
                <w:i w:val="0"/>
                <w:iCs w:val="0"/>
                <w:color w:val="000000"/>
                <w:sz w:val="15"/>
                <w:szCs w:val="15"/>
                <w:u w:val="none"/>
              </w:rPr>
            </w:pPr>
            <w:r>
              <w:rPr>
                <w:rFonts w:hint="default" w:ascii="Times New Roman" w:hAnsi="Times New Roman" w:eastAsia="黑体" w:cs="Times New Roman"/>
                <w:b w:val="0"/>
                <w:bCs w:val="0"/>
                <w:i w:val="0"/>
                <w:iCs w:val="0"/>
                <w:color w:val="000000"/>
                <w:kern w:val="0"/>
                <w:sz w:val="15"/>
                <w:szCs w:val="15"/>
                <w:u w:val="none"/>
                <w:lang w:val="en-US" w:eastAsia="zh-CN" w:bidi="ar"/>
              </w:rPr>
              <w:t>招聘要求条件</w:t>
            </w:r>
          </w:p>
        </w:tc>
        <w:tc>
          <w:tcPr>
            <w:tcW w:w="631" w:type="dxa"/>
            <w:vMerge w:val="restart"/>
            <w:tcBorders>
              <w:top w:val="single" w:color="000000" w:sz="4" w:space="0"/>
              <w:left w:val="single" w:color="000000" w:sz="4" w:space="0"/>
              <w:right w:val="single" w:color="000000" w:sz="4" w:space="0"/>
            </w:tcBorders>
            <w:shd w:val="clear" w:color="auto" w:fill="auto"/>
            <w:vAlign w:val="center"/>
          </w:tcPr>
          <w:p w14:paraId="2ECB95F3">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黑体" w:cs="Times New Roman"/>
                <w:b w:val="0"/>
                <w:bCs w:val="0"/>
                <w:i w:val="0"/>
                <w:iCs w:val="0"/>
                <w:color w:val="000000"/>
                <w:kern w:val="0"/>
                <w:sz w:val="15"/>
                <w:szCs w:val="15"/>
                <w:u w:val="none"/>
                <w:lang w:val="en-US" w:eastAsia="zh-CN" w:bidi="ar"/>
              </w:rPr>
              <w:t>联系方式</w:t>
            </w:r>
          </w:p>
        </w:tc>
      </w:tr>
      <w:tr w14:paraId="49C42F1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330" w:type="dxa"/>
            <w:vMerge w:val="continue"/>
            <w:tcBorders>
              <w:left w:val="single" w:color="000000" w:sz="4" w:space="0"/>
              <w:bottom w:val="single" w:color="000000" w:sz="4" w:space="0"/>
              <w:right w:val="single" w:color="000000" w:sz="4" w:space="0"/>
            </w:tcBorders>
            <w:shd w:val="clear" w:color="auto" w:fill="auto"/>
            <w:noWrap/>
            <w:vAlign w:val="center"/>
          </w:tcPr>
          <w:p w14:paraId="33F5E6D5">
            <w:pPr>
              <w:keepNext w:val="0"/>
              <w:keepLines w:val="0"/>
              <w:pageBreakBefore w:val="0"/>
              <w:widowControl/>
              <w:kinsoku/>
              <w:wordWrap/>
              <w:overflowPunct/>
              <w:topLinePunct w:val="0"/>
              <w:autoSpaceDE/>
              <w:autoSpaceDN/>
              <w:bidi w:val="0"/>
              <w:adjustRightInd/>
              <w:snapToGrid/>
              <w:spacing w:line="260"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left w:val="single" w:color="000000" w:sz="4" w:space="0"/>
              <w:bottom w:val="single" w:color="000000" w:sz="4" w:space="0"/>
              <w:right w:val="single" w:color="000000" w:sz="4" w:space="0"/>
            </w:tcBorders>
            <w:shd w:val="clear" w:color="auto" w:fill="auto"/>
            <w:vAlign w:val="center"/>
          </w:tcPr>
          <w:p w14:paraId="1DEEE9A8">
            <w:pPr>
              <w:keepNext w:val="0"/>
              <w:keepLines w:val="0"/>
              <w:pageBreakBefore w:val="0"/>
              <w:widowControl/>
              <w:kinsoku/>
              <w:wordWrap/>
              <w:overflowPunct/>
              <w:topLinePunct w:val="0"/>
              <w:autoSpaceDE/>
              <w:autoSpaceDN/>
              <w:bidi w:val="0"/>
              <w:adjustRightInd/>
              <w:snapToGrid/>
              <w:spacing w:line="260" w:lineRule="exact"/>
              <w:jc w:val="center"/>
              <w:rPr>
                <w:rFonts w:hint="default" w:ascii="Times New Roman" w:hAnsi="Times New Roman" w:eastAsia="仿宋_GB2312" w:cs="Times New Roman"/>
                <w:i w:val="0"/>
                <w:iCs w:val="0"/>
                <w:color w:val="000000"/>
                <w:sz w:val="15"/>
                <w:szCs w:val="15"/>
                <w:u w:val="none"/>
              </w:rPr>
            </w:pPr>
          </w:p>
        </w:tc>
        <w:tc>
          <w:tcPr>
            <w:tcW w:w="855" w:type="dxa"/>
            <w:vMerge w:val="continue"/>
            <w:tcBorders>
              <w:left w:val="single" w:color="000000" w:sz="4" w:space="0"/>
              <w:bottom w:val="single" w:color="000000" w:sz="4" w:space="0"/>
              <w:right w:val="single" w:color="000000" w:sz="4" w:space="0"/>
            </w:tcBorders>
            <w:shd w:val="clear" w:color="auto" w:fill="auto"/>
            <w:vAlign w:val="center"/>
          </w:tcPr>
          <w:p w14:paraId="576B7AD4">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Times New Roman" w:hAnsi="Times New Roman" w:eastAsia="仿宋_GB2312" w:cs="Times New Roman"/>
                <w:i w:val="0"/>
                <w:iCs w:val="0"/>
                <w:color w:val="000000"/>
                <w:kern w:val="0"/>
                <w:sz w:val="15"/>
                <w:szCs w:val="15"/>
                <w:u w:val="none"/>
                <w:lang w:val="en-US" w:eastAsia="zh-CN" w:bidi="ar"/>
              </w:rPr>
            </w:pPr>
          </w:p>
        </w:tc>
        <w:tc>
          <w:tcPr>
            <w:tcW w:w="356" w:type="dxa"/>
            <w:vMerge w:val="continue"/>
            <w:tcBorders>
              <w:left w:val="single" w:color="000000" w:sz="4" w:space="0"/>
              <w:bottom w:val="single" w:color="000000" w:sz="4" w:space="0"/>
              <w:right w:val="single" w:color="000000" w:sz="4" w:space="0"/>
            </w:tcBorders>
            <w:shd w:val="clear" w:color="auto" w:fill="auto"/>
            <w:vAlign w:val="center"/>
          </w:tcPr>
          <w:p w14:paraId="584125D6">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Times New Roman" w:hAnsi="Times New Roman" w:eastAsia="仿宋_GB2312" w:cs="Times New Roman"/>
                <w:i w:val="0"/>
                <w:iCs w:val="0"/>
                <w:color w:val="000000"/>
                <w:kern w:val="0"/>
                <w:sz w:val="15"/>
                <w:szCs w:val="15"/>
                <w:u w:val="none"/>
                <w:lang w:val="en-US" w:eastAsia="zh-CN" w:bidi="ar"/>
              </w:rPr>
            </w:pP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494A02">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Times New Roman" w:hAnsi="Times New Roman" w:eastAsia="黑体" w:cs="Times New Roman"/>
                <w:b w:val="0"/>
                <w:bCs w:val="0"/>
                <w:i w:val="0"/>
                <w:iCs w:val="0"/>
                <w:color w:val="000000"/>
                <w:kern w:val="2"/>
                <w:sz w:val="15"/>
                <w:szCs w:val="15"/>
                <w:u w:val="none"/>
                <w:lang w:val="en-US" w:eastAsia="zh-CN" w:bidi="ar-SA"/>
              </w:rPr>
            </w:pPr>
            <w:r>
              <w:rPr>
                <w:rFonts w:hint="default" w:ascii="Times New Roman" w:hAnsi="Times New Roman" w:eastAsia="黑体" w:cs="Times New Roman"/>
                <w:b w:val="0"/>
                <w:bCs w:val="0"/>
                <w:i w:val="0"/>
                <w:iCs w:val="0"/>
                <w:color w:val="000000"/>
                <w:kern w:val="0"/>
                <w:sz w:val="15"/>
                <w:szCs w:val="15"/>
                <w:u w:val="none"/>
                <w:lang w:val="en-US" w:eastAsia="zh-CN" w:bidi="ar"/>
              </w:rPr>
              <w:t>专业要求</w:t>
            </w:r>
          </w:p>
        </w:tc>
        <w:tc>
          <w:tcPr>
            <w:tcW w:w="53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FD7A02">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Times New Roman" w:hAnsi="Times New Roman" w:eastAsia="黑体" w:cs="Times New Roman"/>
                <w:b w:val="0"/>
                <w:bCs w:val="0"/>
                <w:i w:val="0"/>
                <w:iCs w:val="0"/>
                <w:color w:val="000000"/>
                <w:kern w:val="2"/>
                <w:sz w:val="15"/>
                <w:szCs w:val="15"/>
                <w:u w:val="none"/>
                <w:lang w:val="en-US" w:eastAsia="zh-CN" w:bidi="ar-SA"/>
              </w:rPr>
            </w:pPr>
            <w:r>
              <w:rPr>
                <w:rFonts w:hint="default" w:ascii="Times New Roman" w:hAnsi="Times New Roman" w:eastAsia="黑体" w:cs="Times New Roman"/>
                <w:b w:val="0"/>
                <w:bCs w:val="0"/>
                <w:i w:val="0"/>
                <w:iCs w:val="0"/>
                <w:color w:val="000000"/>
                <w:kern w:val="0"/>
                <w:sz w:val="15"/>
                <w:szCs w:val="15"/>
                <w:u w:val="none"/>
                <w:lang w:val="en-US" w:eastAsia="zh-CN" w:bidi="ar"/>
              </w:rPr>
              <w:t>学历要求</w:t>
            </w:r>
          </w:p>
        </w:tc>
        <w:tc>
          <w:tcPr>
            <w:tcW w:w="27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DCC663">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Times New Roman" w:hAnsi="Times New Roman" w:eastAsia="黑体" w:cs="Times New Roman"/>
                <w:b w:val="0"/>
                <w:bCs w:val="0"/>
                <w:i w:val="0"/>
                <w:iCs w:val="0"/>
                <w:color w:val="000000"/>
                <w:kern w:val="2"/>
                <w:sz w:val="15"/>
                <w:szCs w:val="15"/>
                <w:u w:val="none"/>
                <w:lang w:val="en-US" w:eastAsia="zh-CN" w:bidi="ar-SA"/>
              </w:rPr>
            </w:pPr>
            <w:r>
              <w:rPr>
                <w:rFonts w:hint="default" w:ascii="Times New Roman" w:hAnsi="Times New Roman" w:eastAsia="黑体" w:cs="Times New Roman"/>
                <w:b w:val="0"/>
                <w:bCs w:val="0"/>
                <w:i w:val="0"/>
                <w:iCs w:val="0"/>
                <w:color w:val="000000"/>
                <w:kern w:val="0"/>
                <w:sz w:val="15"/>
                <w:szCs w:val="15"/>
                <w:u w:val="none"/>
                <w:lang w:val="en-US" w:eastAsia="zh-CN" w:bidi="ar"/>
              </w:rPr>
              <w:t>能力及其他要求</w:t>
            </w:r>
          </w:p>
        </w:tc>
        <w:tc>
          <w:tcPr>
            <w:tcW w:w="631" w:type="dxa"/>
            <w:vMerge w:val="continue"/>
            <w:tcBorders>
              <w:left w:val="single" w:color="000000" w:sz="4" w:space="0"/>
              <w:bottom w:val="single" w:color="000000" w:sz="4" w:space="0"/>
              <w:right w:val="single" w:color="000000" w:sz="4" w:space="0"/>
            </w:tcBorders>
            <w:shd w:val="clear" w:color="auto" w:fill="auto"/>
            <w:vAlign w:val="center"/>
          </w:tcPr>
          <w:p w14:paraId="5C79E54C">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r>
      <w:tr w14:paraId="2F0C611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40" w:hRule="atLeast"/>
          <w:jc w:val="center"/>
        </w:trPr>
        <w:tc>
          <w:tcPr>
            <w:tcW w:w="330" w:type="dxa"/>
            <w:vMerge w:val="restart"/>
            <w:tcBorders>
              <w:top w:val="single" w:color="000000" w:sz="4" w:space="0"/>
              <w:left w:val="single" w:color="000000" w:sz="4" w:space="0"/>
              <w:bottom w:val="nil"/>
              <w:right w:val="single" w:color="000000" w:sz="4" w:space="0"/>
            </w:tcBorders>
            <w:shd w:val="clear" w:color="auto" w:fill="auto"/>
            <w:noWrap/>
            <w:vAlign w:val="center"/>
          </w:tcPr>
          <w:p w14:paraId="669DB8DB">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5</w:t>
            </w:r>
          </w:p>
        </w:tc>
        <w:tc>
          <w:tcPr>
            <w:tcW w:w="840" w:type="dxa"/>
            <w:vMerge w:val="restart"/>
            <w:tcBorders>
              <w:top w:val="single" w:color="000000" w:sz="4" w:space="0"/>
              <w:left w:val="single" w:color="000000" w:sz="4" w:space="0"/>
              <w:bottom w:val="nil"/>
              <w:right w:val="single" w:color="000000" w:sz="4" w:space="0"/>
            </w:tcBorders>
            <w:shd w:val="clear" w:color="auto" w:fill="auto"/>
            <w:vAlign w:val="center"/>
          </w:tcPr>
          <w:p w14:paraId="058D8073">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鄂尔多斯市职业中等专业学校</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38C852">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语文教师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BE4FCD">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1</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top"/>
          </w:tcPr>
          <w:p w14:paraId="120FC583">
            <w:pPr>
              <w:keepNext w:val="0"/>
              <w:keepLines w:val="0"/>
              <w:pageBreakBefore w:val="0"/>
              <w:widowControl/>
              <w:suppressLineNumbers w:val="0"/>
              <w:kinsoku/>
              <w:wordWrap/>
              <w:overflowPunct/>
              <w:topLinePunct w:val="0"/>
              <w:autoSpaceDE/>
              <w:autoSpaceDN/>
              <w:bidi w:val="0"/>
              <w:adjustRightInd/>
              <w:snapToGrid/>
              <w:spacing w:line="260" w:lineRule="exact"/>
              <w:jc w:val="left"/>
              <w:textAlignment w:val="top"/>
              <w:rPr>
                <w:rFonts w:hint="default" w:ascii="Times New Roman" w:hAnsi="Times New Roman" w:eastAsia="仿宋_GB2312" w:cs="Times New Roman"/>
                <w:i w:val="0"/>
                <w:iCs w:val="0"/>
                <w:color w:val="000000"/>
                <w:sz w:val="15"/>
                <w:szCs w:val="15"/>
                <w:u w:val="none"/>
              </w:rPr>
            </w:pPr>
            <w:r>
              <w:rPr>
                <w:rStyle w:val="16"/>
                <w:rFonts w:hint="default" w:ascii="Times New Roman" w:hAnsi="Times New Roman" w:eastAsia="仿宋_GB2312" w:cs="Times New Roman"/>
                <w:sz w:val="15"/>
                <w:szCs w:val="15"/>
                <w:lang w:val="en-US" w:eastAsia="zh-CN" w:bidi="ar"/>
              </w:rPr>
              <w:t>本科：</w:t>
            </w:r>
            <w:r>
              <w:rPr>
                <w:rStyle w:val="16"/>
                <w:rFonts w:hint="default" w:ascii="Times New Roman" w:hAnsi="Times New Roman" w:eastAsia="仿宋_GB2312" w:cs="Times New Roman"/>
                <w:sz w:val="15"/>
                <w:szCs w:val="15"/>
                <w:lang w:val="en-US" w:eastAsia="zh-CN" w:bidi="ar"/>
              </w:rPr>
              <w:br w:type="textWrapping"/>
            </w:r>
            <w:r>
              <w:rPr>
                <w:rStyle w:val="16"/>
                <w:rFonts w:hint="default" w:ascii="Times New Roman" w:hAnsi="Times New Roman" w:eastAsia="仿宋_GB2312" w:cs="Times New Roman"/>
                <w:sz w:val="15"/>
                <w:szCs w:val="15"/>
                <w:lang w:val="en-US" w:eastAsia="zh-CN" w:bidi="ar"/>
              </w:rPr>
              <w:t>汉语言文学050101、汉语言050102、</w:t>
            </w:r>
            <w:r>
              <w:rPr>
                <w:rStyle w:val="17"/>
                <w:rFonts w:hint="default" w:ascii="Times New Roman" w:hAnsi="Times New Roman" w:eastAsia="仿宋_GB2312" w:cs="Times New Roman"/>
                <w:sz w:val="15"/>
                <w:szCs w:val="15"/>
                <w:lang w:val="en-US" w:eastAsia="zh-CN" w:bidi="ar"/>
              </w:rPr>
              <w:t>汉语国际教育050103</w:t>
            </w:r>
            <w:r>
              <w:rPr>
                <w:rStyle w:val="17"/>
                <w:rFonts w:hint="eastAsia" w:ascii="Times New Roman" w:hAnsi="Times New Roman" w:eastAsia="仿宋_GB2312" w:cs="Times New Roman"/>
                <w:sz w:val="15"/>
                <w:szCs w:val="15"/>
                <w:lang w:val="en-US" w:eastAsia="zh-CN" w:bidi="ar"/>
              </w:rPr>
              <w:t>；</w:t>
            </w:r>
            <w:r>
              <w:rPr>
                <w:rStyle w:val="16"/>
                <w:rFonts w:hint="default" w:ascii="Times New Roman" w:hAnsi="Times New Roman" w:eastAsia="仿宋_GB2312" w:cs="Times New Roman"/>
                <w:sz w:val="15"/>
                <w:szCs w:val="15"/>
                <w:lang w:val="en-US" w:eastAsia="zh-CN" w:bidi="ar"/>
              </w:rPr>
              <w:br w:type="textWrapping"/>
            </w:r>
            <w:r>
              <w:rPr>
                <w:rStyle w:val="16"/>
                <w:rFonts w:hint="default" w:ascii="Times New Roman" w:hAnsi="Times New Roman" w:eastAsia="仿宋_GB2312" w:cs="Times New Roman"/>
                <w:sz w:val="15"/>
                <w:szCs w:val="15"/>
                <w:lang w:val="en-US" w:eastAsia="zh-CN" w:bidi="ar"/>
              </w:rPr>
              <w:t>研究生：</w:t>
            </w:r>
            <w:r>
              <w:rPr>
                <w:rStyle w:val="16"/>
                <w:rFonts w:hint="default" w:ascii="Times New Roman" w:hAnsi="Times New Roman" w:eastAsia="仿宋_GB2312" w:cs="Times New Roman"/>
                <w:sz w:val="15"/>
                <w:szCs w:val="15"/>
                <w:lang w:val="en-US" w:eastAsia="zh-CN" w:bidi="ar"/>
              </w:rPr>
              <w:br w:type="textWrapping"/>
            </w:r>
            <w:r>
              <w:rPr>
                <w:rStyle w:val="16"/>
                <w:rFonts w:hint="default" w:ascii="Times New Roman" w:hAnsi="Times New Roman" w:eastAsia="仿宋_GB2312" w:cs="Times New Roman"/>
                <w:sz w:val="15"/>
                <w:szCs w:val="15"/>
                <w:lang w:val="en-US" w:eastAsia="zh-CN" w:bidi="ar"/>
              </w:rPr>
              <w:t>语言文学及应用语言学050102、汉语言文学050103、学科教学(语文)045103、汉语国际教育类0453</w:t>
            </w:r>
            <w:r>
              <w:rPr>
                <w:rStyle w:val="16"/>
                <w:rFonts w:hint="eastAsia" w:ascii="Times New Roman" w:hAnsi="Times New Roman" w:eastAsia="仿宋_GB2312" w:cs="Times New Roman"/>
                <w:sz w:val="15"/>
                <w:szCs w:val="15"/>
                <w:lang w:val="en-US" w:eastAsia="zh-CN" w:bidi="ar"/>
              </w:rPr>
              <w:t>、现当代文学050106</w:t>
            </w:r>
          </w:p>
        </w:tc>
        <w:tc>
          <w:tcPr>
            <w:tcW w:w="532" w:type="dxa"/>
            <w:vMerge w:val="restart"/>
            <w:tcBorders>
              <w:top w:val="single" w:color="000000" w:sz="4" w:space="0"/>
              <w:left w:val="single" w:color="000000" w:sz="4" w:space="0"/>
              <w:bottom w:val="nil"/>
              <w:right w:val="single" w:color="000000" w:sz="4" w:space="0"/>
            </w:tcBorders>
            <w:shd w:val="clear" w:color="auto" w:fill="auto"/>
            <w:vAlign w:val="center"/>
          </w:tcPr>
          <w:p w14:paraId="78BE10AA">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全日制本科及以上</w:t>
            </w:r>
          </w:p>
        </w:tc>
        <w:tc>
          <w:tcPr>
            <w:tcW w:w="2739"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3F07BF77">
            <w:pPr>
              <w:keepNext w:val="0"/>
              <w:keepLines w:val="0"/>
              <w:pageBreakBefore w:val="0"/>
              <w:widowControl/>
              <w:suppressLineNumbers w:val="0"/>
              <w:kinsoku/>
              <w:wordWrap/>
              <w:overflowPunct/>
              <w:topLinePunct w:val="0"/>
              <w:autoSpaceDE/>
              <w:autoSpaceDN/>
              <w:bidi w:val="0"/>
              <w:adjustRightInd/>
              <w:snapToGrid/>
              <w:spacing w:line="180" w:lineRule="exact"/>
              <w:jc w:val="left"/>
              <w:textAlignment w:val="top"/>
              <w:rPr>
                <w:rFonts w:hint="default" w:ascii="Times New Roman" w:hAnsi="Times New Roman" w:eastAsia="仿宋_GB2312" w:cs="Times New Roman"/>
                <w:b/>
                <w:bCs/>
                <w:i w:val="0"/>
                <w:iCs w:val="0"/>
                <w:color w:val="000000"/>
                <w:sz w:val="15"/>
                <w:szCs w:val="15"/>
                <w:u w:val="none"/>
              </w:rPr>
            </w:pPr>
            <w:r>
              <w:rPr>
                <w:rFonts w:hint="default" w:ascii="Times New Roman" w:hAnsi="Times New Roman" w:eastAsia="仿宋_GB2312" w:cs="Times New Roman"/>
                <w:b/>
                <w:bCs/>
                <w:i w:val="0"/>
                <w:iCs w:val="0"/>
                <w:color w:val="000000"/>
                <w:kern w:val="0"/>
                <w:sz w:val="15"/>
                <w:szCs w:val="15"/>
                <w:u w:val="none"/>
                <w:lang w:val="en-US" w:eastAsia="zh-CN" w:bidi="ar"/>
              </w:rPr>
              <w:t>一</w:t>
            </w:r>
            <w:r>
              <w:rPr>
                <w:rFonts w:hint="default" w:ascii="Times New Roman" w:hAnsi="Times New Roman" w:eastAsia="仿宋_GB2312" w:cs="Times New Roman"/>
                <w:i w:val="0"/>
                <w:iCs w:val="0"/>
                <w:color w:val="000000"/>
                <w:kern w:val="0"/>
                <w:sz w:val="15"/>
                <w:szCs w:val="15"/>
                <w:u w:val="none"/>
                <w:lang w:val="en-US" w:eastAsia="zh-CN" w:bidi="ar"/>
              </w:rPr>
              <w:t>、必备条件：</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1.自发布公告之日起，全日制本科生不超过26周岁；全日制硕士研究生不超过30周岁；全日制博士研究生不超过35周岁；</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2.办理聘用手续前取得与报考岗位相应的教师资格证、国家通用语言资格证；</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3.2023年、2024年往届毕业生及2025年应届毕业生。</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二、满足下列条件之一</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1.取得国家“双一流”大学专业对口的全日制本科及以上学历学位或取得世界排名前300位的国外高校（以高校毕业生毕业时所在院校、学科排名等情况为准）专业对口的硕士研究生及以上学历学位。</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2.根据《中国学位与研究生教育信息网于2017年12月公布的第四轮学科评估结果》取得体育、英语、日语、美术学科为B级和B＋级院校的全日制硕士研究生及以上学历学位。</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3.按照《关于在内蒙古自治区大中小学校设置体育教练员专业技术岗位的实施意见》相关要求，招聘体育教练员，应具备大学本科以上学历，取得国家通用语言资格证书，且经自治区级学校体育教练员任职岗前培训合格，需获得过全国性及以上(青少年、中学生U18及以上组别)比赛前八名、或全区(全省)运动会(甲组)冠军，并取得一级运动员及以上等级称号。</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4.取得省属重点师范类院校全日制硕士研究生及以上学历学位（本科阶段须为省属重点师范类院校全日制本科，且本科、硕士研究生阶段所学专业要求相近）。</w:t>
            </w:r>
          </w:p>
        </w:tc>
        <w:tc>
          <w:tcPr>
            <w:tcW w:w="63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AE0D57A">
            <w:pPr>
              <w:keepNext w:val="0"/>
              <w:keepLines w:val="0"/>
              <w:pageBreakBefore w:val="0"/>
              <w:widowControl/>
              <w:suppressLineNumbers w:val="0"/>
              <w:kinsoku/>
              <w:wordWrap/>
              <w:overflowPunct/>
              <w:topLinePunct w:val="0"/>
              <w:autoSpaceDE/>
              <w:autoSpaceDN/>
              <w:bidi w:val="0"/>
              <w:adjustRightInd/>
              <w:snapToGrid/>
              <w:spacing w:line="200" w:lineRule="exact"/>
              <w:jc w:val="left"/>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联系人：韩</w:t>
            </w:r>
            <w:r>
              <w:rPr>
                <w:rFonts w:hint="eastAsia" w:ascii="Times New Roman" w:hAnsi="Times New Roman" w:eastAsia="仿宋_GB2312" w:cs="Times New Roman"/>
                <w:i w:val="0"/>
                <w:iCs w:val="0"/>
                <w:color w:val="000000"/>
                <w:kern w:val="0"/>
                <w:sz w:val="15"/>
                <w:szCs w:val="15"/>
                <w:u w:val="none"/>
                <w:lang w:val="en-US" w:eastAsia="zh-CN" w:bidi="ar"/>
              </w:rPr>
              <w:t>老师</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电话：13347180114</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邮箱：ordostyzyzxbgs@163.com</w:t>
            </w:r>
          </w:p>
        </w:tc>
      </w:tr>
      <w:tr w14:paraId="3D83036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40" w:hRule="atLeast"/>
          <w:jc w:val="center"/>
        </w:trPr>
        <w:tc>
          <w:tcPr>
            <w:tcW w:w="330" w:type="dxa"/>
            <w:vMerge w:val="continue"/>
            <w:tcBorders>
              <w:top w:val="single" w:color="000000" w:sz="4" w:space="0"/>
              <w:left w:val="single" w:color="000000" w:sz="4" w:space="0"/>
              <w:bottom w:val="nil"/>
              <w:right w:val="single" w:color="000000" w:sz="4" w:space="0"/>
            </w:tcBorders>
            <w:shd w:val="clear" w:color="auto" w:fill="auto"/>
            <w:noWrap/>
            <w:vAlign w:val="center"/>
          </w:tcPr>
          <w:p w14:paraId="640E068B">
            <w:pPr>
              <w:keepNext w:val="0"/>
              <w:keepLines w:val="0"/>
              <w:pageBreakBefore w:val="0"/>
              <w:widowControl/>
              <w:kinsoku/>
              <w:wordWrap/>
              <w:overflowPunct/>
              <w:topLinePunct w:val="0"/>
              <w:autoSpaceDE/>
              <w:autoSpaceDN/>
              <w:bidi w:val="0"/>
              <w:adjustRightInd/>
              <w:snapToGrid/>
              <w:spacing w:line="260"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top w:val="single" w:color="000000" w:sz="4" w:space="0"/>
              <w:left w:val="single" w:color="000000" w:sz="4" w:space="0"/>
              <w:bottom w:val="nil"/>
              <w:right w:val="single" w:color="000000" w:sz="4" w:space="0"/>
            </w:tcBorders>
            <w:shd w:val="clear" w:color="auto" w:fill="auto"/>
            <w:vAlign w:val="center"/>
          </w:tcPr>
          <w:p w14:paraId="5AB8EE16">
            <w:pPr>
              <w:keepNext w:val="0"/>
              <w:keepLines w:val="0"/>
              <w:pageBreakBefore w:val="0"/>
              <w:widowControl/>
              <w:kinsoku/>
              <w:wordWrap/>
              <w:overflowPunct/>
              <w:topLinePunct w:val="0"/>
              <w:autoSpaceDE/>
              <w:autoSpaceDN/>
              <w:bidi w:val="0"/>
              <w:adjustRightInd/>
              <w:snapToGrid/>
              <w:spacing w:line="260" w:lineRule="exact"/>
              <w:jc w:val="center"/>
              <w:rPr>
                <w:rFonts w:hint="default" w:ascii="Times New Roman" w:hAnsi="Times New Roman" w:eastAsia="仿宋_GB2312" w:cs="Times New Roman"/>
                <w:i w:val="0"/>
                <w:iCs w:val="0"/>
                <w:color w:val="000000"/>
                <w:sz w:val="15"/>
                <w:szCs w:val="15"/>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5E3AD7">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数学教师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22420F">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1</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top"/>
          </w:tcPr>
          <w:p w14:paraId="58D82BD7">
            <w:pPr>
              <w:keepNext w:val="0"/>
              <w:keepLines w:val="0"/>
              <w:pageBreakBefore w:val="0"/>
              <w:widowControl/>
              <w:suppressLineNumbers w:val="0"/>
              <w:kinsoku/>
              <w:wordWrap/>
              <w:overflowPunct/>
              <w:topLinePunct w:val="0"/>
              <w:autoSpaceDE/>
              <w:autoSpaceDN/>
              <w:bidi w:val="0"/>
              <w:adjustRightInd/>
              <w:snapToGrid/>
              <w:spacing w:line="260" w:lineRule="exact"/>
              <w:jc w:val="left"/>
              <w:textAlignment w:val="top"/>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本科：</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数学与应用数学070101、信息与计算科学070102、数理基础科学070103T、数据计算及应用070104T、统计学071201、应用统计学071202</w:t>
            </w:r>
            <w:r>
              <w:rPr>
                <w:rFonts w:hint="eastAsia" w:ascii="Times New Roman" w:hAnsi="Times New Roman" w:eastAsia="仿宋_GB2312" w:cs="Times New Roman"/>
                <w:i w:val="0"/>
                <w:iCs w:val="0"/>
                <w:color w:val="000000"/>
                <w:kern w:val="0"/>
                <w:sz w:val="15"/>
                <w:szCs w:val="15"/>
                <w:u w:val="none"/>
                <w:lang w:val="en-US" w:eastAsia="zh-CN" w:bidi="ar"/>
              </w:rPr>
              <w:t>；</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研究生：</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学科教学（数学）045104、数学0701</w:t>
            </w:r>
          </w:p>
        </w:tc>
        <w:tc>
          <w:tcPr>
            <w:tcW w:w="532" w:type="dxa"/>
            <w:vMerge w:val="continue"/>
            <w:tcBorders>
              <w:top w:val="single" w:color="000000" w:sz="4" w:space="0"/>
              <w:left w:val="single" w:color="000000" w:sz="4" w:space="0"/>
              <w:bottom w:val="nil"/>
              <w:right w:val="single" w:color="000000" w:sz="4" w:space="0"/>
            </w:tcBorders>
            <w:shd w:val="clear" w:color="auto" w:fill="auto"/>
            <w:vAlign w:val="center"/>
          </w:tcPr>
          <w:p w14:paraId="2ECF38FE">
            <w:pPr>
              <w:keepNext w:val="0"/>
              <w:keepLines w:val="0"/>
              <w:pageBreakBefore w:val="0"/>
              <w:widowControl/>
              <w:kinsoku/>
              <w:wordWrap/>
              <w:overflowPunct/>
              <w:topLinePunct w:val="0"/>
              <w:autoSpaceDE/>
              <w:autoSpaceDN/>
              <w:bidi w:val="0"/>
              <w:adjustRightInd/>
              <w:snapToGrid/>
              <w:spacing w:line="260" w:lineRule="exact"/>
              <w:jc w:val="center"/>
              <w:rPr>
                <w:rFonts w:hint="default" w:ascii="Times New Roman" w:hAnsi="Times New Roman" w:eastAsia="仿宋_GB2312" w:cs="Times New Roman"/>
                <w:i w:val="0"/>
                <w:iCs w:val="0"/>
                <w:color w:val="000000"/>
                <w:sz w:val="15"/>
                <w:szCs w:val="15"/>
                <w:u w:val="none"/>
              </w:rPr>
            </w:pPr>
          </w:p>
        </w:tc>
        <w:tc>
          <w:tcPr>
            <w:tcW w:w="2739"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2E466C46">
            <w:pPr>
              <w:keepNext w:val="0"/>
              <w:keepLines w:val="0"/>
              <w:pageBreakBefore w:val="0"/>
              <w:widowControl/>
              <w:kinsoku/>
              <w:wordWrap/>
              <w:overflowPunct/>
              <w:topLinePunct w:val="0"/>
              <w:autoSpaceDE/>
              <w:autoSpaceDN/>
              <w:bidi w:val="0"/>
              <w:adjustRightInd/>
              <w:snapToGrid/>
              <w:spacing w:line="260" w:lineRule="exact"/>
              <w:jc w:val="left"/>
              <w:rPr>
                <w:rFonts w:hint="default" w:ascii="Times New Roman" w:hAnsi="Times New Roman" w:eastAsia="仿宋_GB2312" w:cs="Times New Roman"/>
                <w:b/>
                <w:bCs/>
                <w:i w:val="0"/>
                <w:iCs w:val="0"/>
                <w:color w:val="000000"/>
                <w:sz w:val="15"/>
                <w:szCs w:val="15"/>
                <w:u w:val="none"/>
              </w:rPr>
            </w:pPr>
          </w:p>
        </w:tc>
        <w:tc>
          <w:tcPr>
            <w:tcW w:w="6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B72B8C2">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r>
      <w:tr w14:paraId="2C9F20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40" w:hRule="atLeast"/>
          <w:jc w:val="center"/>
        </w:trPr>
        <w:tc>
          <w:tcPr>
            <w:tcW w:w="330" w:type="dxa"/>
            <w:vMerge w:val="continue"/>
            <w:tcBorders>
              <w:top w:val="single" w:color="000000" w:sz="4" w:space="0"/>
              <w:left w:val="single" w:color="000000" w:sz="4" w:space="0"/>
              <w:bottom w:val="nil"/>
              <w:right w:val="single" w:color="000000" w:sz="4" w:space="0"/>
            </w:tcBorders>
            <w:shd w:val="clear" w:color="auto" w:fill="auto"/>
            <w:noWrap/>
            <w:vAlign w:val="center"/>
          </w:tcPr>
          <w:p w14:paraId="44CCC2C2">
            <w:pPr>
              <w:keepNext w:val="0"/>
              <w:keepLines w:val="0"/>
              <w:pageBreakBefore w:val="0"/>
              <w:widowControl/>
              <w:kinsoku/>
              <w:wordWrap/>
              <w:overflowPunct/>
              <w:topLinePunct w:val="0"/>
              <w:autoSpaceDE/>
              <w:autoSpaceDN/>
              <w:bidi w:val="0"/>
              <w:adjustRightInd/>
              <w:snapToGrid/>
              <w:spacing w:line="260"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top w:val="single" w:color="000000" w:sz="4" w:space="0"/>
              <w:left w:val="single" w:color="000000" w:sz="4" w:space="0"/>
              <w:bottom w:val="nil"/>
              <w:right w:val="single" w:color="000000" w:sz="4" w:space="0"/>
            </w:tcBorders>
            <w:shd w:val="clear" w:color="auto" w:fill="auto"/>
            <w:vAlign w:val="center"/>
          </w:tcPr>
          <w:p w14:paraId="54175B9A">
            <w:pPr>
              <w:keepNext w:val="0"/>
              <w:keepLines w:val="0"/>
              <w:pageBreakBefore w:val="0"/>
              <w:widowControl/>
              <w:kinsoku/>
              <w:wordWrap/>
              <w:overflowPunct/>
              <w:topLinePunct w:val="0"/>
              <w:autoSpaceDE/>
              <w:autoSpaceDN/>
              <w:bidi w:val="0"/>
              <w:adjustRightInd/>
              <w:snapToGrid/>
              <w:spacing w:line="260" w:lineRule="exact"/>
              <w:jc w:val="center"/>
              <w:rPr>
                <w:rFonts w:hint="default" w:ascii="Times New Roman" w:hAnsi="Times New Roman" w:eastAsia="仿宋_GB2312" w:cs="Times New Roman"/>
                <w:i w:val="0"/>
                <w:iCs w:val="0"/>
                <w:color w:val="000000"/>
                <w:sz w:val="15"/>
                <w:szCs w:val="15"/>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0661AD">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英语教师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D2EA1C">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1</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top"/>
          </w:tcPr>
          <w:p w14:paraId="03E756ED">
            <w:pPr>
              <w:keepNext w:val="0"/>
              <w:keepLines w:val="0"/>
              <w:pageBreakBefore w:val="0"/>
              <w:widowControl/>
              <w:suppressLineNumbers w:val="0"/>
              <w:kinsoku/>
              <w:wordWrap/>
              <w:overflowPunct/>
              <w:topLinePunct w:val="0"/>
              <w:autoSpaceDE/>
              <w:autoSpaceDN/>
              <w:bidi w:val="0"/>
              <w:adjustRightInd/>
              <w:snapToGrid/>
              <w:spacing w:line="260" w:lineRule="exact"/>
              <w:jc w:val="left"/>
              <w:textAlignment w:val="top"/>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本科：</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英语050201、翻译（英语方向）050261</w:t>
            </w:r>
            <w:r>
              <w:rPr>
                <w:rFonts w:hint="eastAsia" w:ascii="Times New Roman" w:hAnsi="Times New Roman" w:eastAsia="仿宋_GB2312" w:cs="Times New Roman"/>
                <w:i w:val="0"/>
                <w:iCs w:val="0"/>
                <w:color w:val="000000"/>
                <w:kern w:val="0"/>
                <w:sz w:val="15"/>
                <w:szCs w:val="15"/>
                <w:u w:val="none"/>
                <w:lang w:val="en-US" w:eastAsia="zh-CN" w:bidi="ar"/>
              </w:rPr>
              <w:t>；</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研究生：</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英语语言文学050201、外国语言学及应用语言学050211、英语笔译055101、英语口译055102、学科教学（英语）045108</w:t>
            </w:r>
            <w:r>
              <w:rPr>
                <w:rFonts w:hint="eastAsia" w:ascii="Times New Roman" w:hAnsi="Times New Roman" w:eastAsia="仿宋_GB2312" w:cs="Times New Roman"/>
                <w:i w:val="0"/>
                <w:iCs w:val="0"/>
                <w:color w:val="000000"/>
                <w:kern w:val="0"/>
                <w:sz w:val="15"/>
                <w:szCs w:val="15"/>
                <w:u w:val="none"/>
                <w:lang w:val="en-US" w:eastAsia="zh-CN" w:bidi="ar"/>
              </w:rPr>
              <w:t>、</w:t>
            </w:r>
            <w:r>
              <w:rPr>
                <w:rFonts w:hint="default" w:ascii="Times New Roman" w:hAnsi="Times New Roman" w:eastAsia="仿宋_GB2312" w:cs="Times New Roman"/>
                <w:i w:val="0"/>
                <w:iCs w:val="0"/>
                <w:color w:val="000000"/>
                <w:kern w:val="0"/>
                <w:sz w:val="15"/>
                <w:szCs w:val="15"/>
                <w:u w:val="none"/>
                <w:lang w:val="en-US" w:eastAsia="zh-CN" w:bidi="ar"/>
              </w:rPr>
              <w:t>课程与教学论040102</w:t>
            </w:r>
          </w:p>
        </w:tc>
        <w:tc>
          <w:tcPr>
            <w:tcW w:w="532" w:type="dxa"/>
            <w:vMerge w:val="continue"/>
            <w:tcBorders>
              <w:top w:val="single" w:color="000000" w:sz="4" w:space="0"/>
              <w:left w:val="single" w:color="000000" w:sz="4" w:space="0"/>
              <w:bottom w:val="nil"/>
              <w:right w:val="single" w:color="000000" w:sz="4" w:space="0"/>
            </w:tcBorders>
            <w:shd w:val="clear" w:color="auto" w:fill="auto"/>
            <w:vAlign w:val="center"/>
          </w:tcPr>
          <w:p w14:paraId="4BB2BA0E">
            <w:pPr>
              <w:keepNext w:val="0"/>
              <w:keepLines w:val="0"/>
              <w:pageBreakBefore w:val="0"/>
              <w:widowControl/>
              <w:kinsoku/>
              <w:wordWrap/>
              <w:overflowPunct/>
              <w:topLinePunct w:val="0"/>
              <w:autoSpaceDE/>
              <w:autoSpaceDN/>
              <w:bidi w:val="0"/>
              <w:adjustRightInd/>
              <w:snapToGrid/>
              <w:spacing w:line="260" w:lineRule="exact"/>
              <w:jc w:val="center"/>
              <w:rPr>
                <w:rFonts w:hint="default" w:ascii="Times New Roman" w:hAnsi="Times New Roman" w:eastAsia="仿宋_GB2312" w:cs="Times New Roman"/>
                <w:i w:val="0"/>
                <w:iCs w:val="0"/>
                <w:color w:val="000000"/>
                <w:sz w:val="15"/>
                <w:szCs w:val="15"/>
                <w:u w:val="none"/>
              </w:rPr>
            </w:pPr>
          </w:p>
        </w:tc>
        <w:tc>
          <w:tcPr>
            <w:tcW w:w="2739"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0E62DD0B">
            <w:pPr>
              <w:keepNext w:val="0"/>
              <w:keepLines w:val="0"/>
              <w:pageBreakBefore w:val="0"/>
              <w:widowControl/>
              <w:kinsoku/>
              <w:wordWrap/>
              <w:overflowPunct/>
              <w:topLinePunct w:val="0"/>
              <w:autoSpaceDE/>
              <w:autoSpaceDN/>
              <w:bidi w:val="0"/>
              <w:adjustRightInd/>
              <w:snapToGrid/>
              <w:spacing w:line="260" w:lineRule="exact"/>
              <w:jc w:val="left"/>
              <w:rPr>
                <w:rFonts w:hint="default" w:ascii="Times New Roman" w:hAnsi="Times New Roman" w:eastAsia="仿宋_GB2312" w:cs="Times New Roman"/>
                <w:b/>
                <w:bCs/>
                <w:i w:val="0"/>
                <w:iCs w:val="0"/>
                <w:color w:val="000000"/>
                <w:sz w:val="15"/>
                <w:szCs w:val="15"/>
                <w:u w:val="none"/>
              </w:rPr>
            </w:pPr>
          </w:p>
        </w:tc>
        <w:tc>
          <w:tcPr>
            <w:tcW w:w="6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5E6052C">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r>
      <w:tr w14:paraId="74E4AD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40" w:hRule="atLeast"/>
          <w:jc w:val="center"/>
        </w:trPr>
        <w:tc>
          <w:tcPr>
            <w:tcW w:w="330" w:type="dxa"/>
            <w:vMerge w:val="continue"/>
            <w:tcBorders>
              <w:top w:val="single" w:color="000000" w:sz="4" w:space="0"/>
              <w:left w:val="single" w:color="000000" w:sz="4" w:space="0"/>
              <w:bottom w:val="nil"/>
              <w:right w:val="single" w:color="000000" w:sz="4" w:space="0"/>
            </w:tcBorders>
            <w:shd w:val="clear" w:color="auto" w:fill="auto"/>
            <w:noWrap/>
            <w:vAlign w:val="center"/>
          </w:tcPr>
          <w:p w14:paraId="2858EA16">
            <w:pPr>
              <w:keepNext w:val="0"/>
              <w:keepLines w:val="0"/>
              <w:pageBreakBefore w:val="0"/>
              <w:widowControl/>
              <w:kinsoku/>
              <w:wordWrap/>
              <w:overflowPunct/>
              <w:topLinePunct w:val="0"/>
              <w:autoSpaceDE/>
              <w:autoSpaceDN/>
              <w:bidi w:val="0"/>
              <w:adjustRightInd/>
              <w:snapToGrid/>
              <w:spacing w:line="260"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top w:val="single" w:color="000000" w:sz="4" w:space="0"/>
              <w:left w:val="single" w:color="000000" w:sz="4" w:space="0"/>
              <w:bottom w:val="nil"/>
              <w:right w:val="single" w:color="000000" w:sz="4" w:space="0"/>
            </w:tcBorders>
            <w:shd w:val="clear" w:color="auto" w:fill="auto"/>
            <w:vAlign w:val="center"/>
          </w:tcPr>
          <w:p w14:paraId="12DB4046">
            <w:pPr>
              <w:keepNext w:val="0"/>
              <w:keepLines w:val="0"/>
              <w:pageBreakBefore w:val="0"/>
              <w:widowControl/>
              <w:kinsoku/>
              <w:wordWrap/>
              <w:overflowPunct/>
              <w:topLinePunct w:val="0"/>
              <w:autoSpaceDE/>
              <w:autoSpaceDN/>
              <w:bidi w:val="0"/>
              <w:adjustRightInd/>
              <w:snapToGrid/>
              <w:spacing w:line="260" w:lineRule="exact"/>
              <w:jc w:val="center"/>
              <w:rPr>
                <w:rFonts w:hint="default" w:ascii="Times New Roman" w:hAnsi="Times New Roman" w:eastAsia="仿宋_GB2312" w:cs="Times New Roman"/>
                <w:i w:val="0"/>
                <w:iCs w:val="0"/>
                <w:color w:val="000000"/>
                <w:sz w:val="15"/>
                <w:szCs w:val="15"/>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247C8D">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历史教师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FD9346">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1</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top"/>
          </w:tcPr>
          <w:p w14:paraId="333A3ABE">
            <w:pPr>
              <w:keepNext w:val="0"/>
              <w:keepLines w:val="0"/>
              <w:pageBreakBefore w:val="0"/>
              <w:widowControl/>
              <w:suppressLineNumbers w:val="0"/>
              <w:kinsoku/>
              <w:wordWrap/>
              <w:overflowPunct/>
              <w:topLinePunct w:val="0"/>
              <w:autoSpaceDE/>
              <w:autoSpaceDN/>
              <w:bidi w:val="0"/>
              <w:adjustRightInd/>
              <w:snapToGrid/>
              <w:spacing w:line="260" w:lineRule="exact"/>
              <w:jc w:val="left"/>
              <w:textAlignment w:val="top"/>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本科：</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历史学060101、世界史060102</w:t>
            </w:r>
            <w:r>
              <w:rPr>
                <w:rFonts w:hint="eastAsia" w:ascii="Times New Roman" w:hAnsi="Times New Roman" w:eastAsia="仿宋_GB2312" w:cs="Times New Roman"/>
                <w:i w:val="0"/>
                <w:iCs w:val="0"/>
                <w:color w:val="000000"/>
                <w:kern w:val="0"/>
                <w:sz w:val="15"/>
                <w:szCs w:val="15"/>
                <w:u w:val="none"/>
                <w:lang w:val="en-US" w:eastAsia="zh-CN" w:bidi="ar"/>
              </w:rPr>
              <w:t>；</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研究生：</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中国史类0602、世界史类0603、学科教学（历史）045109</w:t>
            </w:r>
          </w:p>
        </w:tc>
        <w:tc>
          <w:tcPr>
            <w:tcW w:w="532" w:type="dxa"/>
            <w:vMerge w:val="continue"/>
            <w:tcBorders>
              <w:top w:val="single" w:color="000000" w:sz="4" w:space="0"/>
              <w:left w:val="single" w:color="000000" w:sz="4" w:space="0"/>
              <w:bottom w:val="nil"/>
              <w:right w:val="single" w:color="000000" w:sz="4" w:space="0"/>
            </w:tcBorders>
            <w:shd w:val="clear" w:color="auto" w:fill="auto"/>
            <w:vAlign w:val="center"/>
          </w:tcPr>
          <w:p w14:paraId="6D0AFD8A">
            <w:pPr>
              <w:keepNext w:val="0"/>
              <w:keepLines w:val="0"/>
              <w:pageBreakBefore w:val="0"/>
              <w:widowControl/>
              <w:kinsoku/>
              <w:wordWrap/>
              <w:overflowPunct/>
              <w:topLinePunct w:val="0"/>
              <w:autoSpaceDE/>
              <w:autoSpaceDN/>
              <w:bidi w:val="0"/>
              <w:adjustRightInd/>
              <w:snapToGrid/>
              <w:spacing w:line="260" w:lineRule="exact"/>
              <w:jc w:val="center"/>
              <w:rPr>
                <w:rFonts w:hint="default" w:ascii="Times New Roman" w:hAnsi="Times New Roman" w:eastAsia="仿宋_GB2312" w:cs="Times New Roman"/>
                <w:i w:val="0"/>
                <w:iCs w:val="0"/>
                <w:color w:val="000000"/>
                <w:sz w:val="15"/>
                <w:szCs w:val="15"/>
                <w:u w:val="none"/>
              </w:rPr>
            </w:pPr>
          </w:p>
        </w:tc>
        <w:tc>
          <w:tcPr>
            <w:tcW w:w="2739"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1E06AB13">
            <w:pPr>
              <w:keepNext w:val="0"/>
              <w:keepLines w:val="0"/>
              <w:pageBreakBefore w:val="0"/>
              <w:widowControl/>
              <w:kinsoku/>
              <w:wordWrap/>
              <w:overflowPunct/>
              <w:topLinePunct w:val="0"/>
              <w:autoSpaceDE/>
              <w:autoSpaceDN/>
              <w:bidi w:val="0"/>
              <w:adjustRightInd/>
              <w:snapToGrid/>
              <w:spacing w:line="260" w:lineRule="exact"/>
              <w:jc w:val="left"/>
              <w:rPr>
                <w:rFonts w:hint="default" w:ascii="Times New Roman" w:hAnsi="Times New Roman" w:eastAsia="仿宋_GB2312" w:cs="Times New Roman"/>
                <w:b/>
                <w:bCs/>
                <w:i w:val="0"/>
                <w:iCs w:val="0"/>
                <w:color w:val="000000"/>
                <w:sz w:val="15"/>
                <w:szCs w:val="15"/>
                <w:u w:val="none"/>
              </w:rPr>
            </w:pPr>
          </w:p>
        </w:tc>
        <w:tc>
          <w:tcPr>
            <w:tcW w:w="6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1AD7E10">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r>
      <w:tr w14:paraId="5D1698D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68" w:hRule="atLeast"/>
          <w:jc w:val="center"/>
        </w:trPr>
        <w:tc>
          <w:tcPr>
            <w:tcW w:w="330" w:type="dxa"/>
            <w:vMerge w:val="continue"/>
            <w:tcBorders>
              <w:top w:val="single" w:color="000000" w:sz="4" w:space="0"/>
              <w:left w:val="single" w:color="000000" w:sz="4" w:space="0"/>
              <w:bottom w:val="nil"/>
              <w:right w:val="single" w:color="000000" w:sz="4" w:space="0"/>
            </w:tcBorders>
            <w:shd w:val="clear" w:color="auto" w:fill="auto"/>
            <w:noWrap/>
            <w:vAlign w:val="center"/>
          </w:tcPr>
          <w:p w14:paraId="18881A22">
            <w:pPr>
              <w:keepNext w:val="0"/>
              <w:keepLines w:val="0"/>
              <w:pageBreakBefore w:val="0"/>
              <w:widowControl/>
              <w:kinsoku/>
              <w:wordWrap/>
              <w:overflowPunct/>
              <w:topLinePunct w:val="0"/>
              <w:autoSpaceDE/>
              <w:autoSpaceDN/>
              <w:bidi w:val="0"/>
              <w:adjustRightInd/>
              <w:snapToGrid/>
              <w:spacing w:line="260"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top w:val="single" w:color="000000" w:sz="4" w:space="0"/>
              <w:left w:val="single" w:color="000000" w:sz="4" w:space="0"/>
              <w:bottom w:val="nil"/>
              <w:right w:val="single" w:color="000000" w:sz="4" w:space="0"/>
            </w:tcBorders>
            <w:shd w:val="clear" w:color="auto" w:fill="auto"/>
            <w:vAlign w:val="center"/>
          </w:tcPr>
          <w:p w14:paraId="37C3128D">
            <w:pPr>
              <w:keepNext w:val="0"/>
              <w:keepLines w:val="0"/>
              <w:pageBreakBefore w:val="0"/>
              <w:widowControl/>
              <w:kinsoku/>
              <w:wordWrap/>
              <w:overflowPunct/>
              <w:topLinePunct w:val="0"/>
              <w:autoSpaceDE/>
              <w:autoSpaceDN/>
              <w:bidi w:val="0"/>
              <w:adjustRightInd/>
              <w:snapToGrid/>
              <w:spacing w:line="260" w:lineRule="exact"/>
              <w:jc w:val="center"/>
              <w:rPr>
                <w:rFonts w:hint="default" w:ascii="Times New Roman" w:hAnsi="Times New Roman" w:eastAsia="仿宋_GB2312" w:cs="Times New Roman"/>
                <w:i w:val="0"/>
                <w:iCs w:val="0"/>
                <w:color w:val="000000"/>
                <w:sz w:val="15"/>
                <w:szCs w:val="15"/>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324BE8">
            <w:pPr>
              <w:keepNext w:val="0"/>
              <w:keepLines w:val="0"/>
              <w:pageBreakBefore w:val="0"/>
              <w:widowControl/>
              <w:suppressLineNumbers w:val="0"/>
              <w:kinsoku/>
              <w:wordWrap/>
              <w:overflowPunct/>
              <w:topLinePunct w:val="0"/>
              <w:autoSpaceDE/>
              <w:autoSpaceDN/>
              <w:bidi w:val="0"/>
              <w:adjustRightInd/>
              <w:snapToGrid/>
              <w:spacing w:line="160" w:lineRule="exact"/>
              <w:jc w:val="center"/>
              <w:textAlignment w:val="center"/>
              <w:rPr>
                <w:rFonts w:hint="default" w:ascii="Times New Roman" w:hAnsi="Times New Roman" w:eastAsia="仿宋_GB2312" w:cs="Times New Roman"/>
                <w:i w:val="0"/>
                <w:iCs w:val="0"/>
                <w:color w:val="000000"/>
                <w:sz w:val="15"/>
                <w:szCs w:val="15"/>
                <w:u w:val="none"/>
                <w:lang w:val="en-US"/>
              </w:rPr>
            </w:pPr>
            <w:r>
              <w:rPr>
                <w:rFonts w:hint="default" w:ascii="Times New Roman" w:hAnsi="Times New Roman" w:eastAsia="仿宋_GB2312" w:cs="Times New Roman"/>
                <w:i w:val="0"/>
                <w:iCs w:val="0"/>
                <w:color w:val="000000"/>
                <w:kern w:val="0"/>
                <w:sz w:val="15"/>
                <w:szCs w:val="15"/>
                <w:u w:val="none"/>
                <w:lang w:val="en-US" w:eastAsia="zh-CN" w:bidi="ar"/>
              </w:rPr>
              <w:t>足球、田径（非竞走）、篮球、乒乓球、羽毛球、游泳</w:t>
            </w:r>
            <w:r>
              <w:rPr>
                <w:rFonts w:hint="eastAsia" w:ascii="Times New Roman" w:hAnsi="Times New Roman" w:eastAsia="仿宋_GB2312" w:cs="Times New Roman"/>
                <w:i w:val="0"/>
                <w:iCs w:val="0"/>
                <w:color w:val="000000"/>
                <w:kern w:val="0"/>
                <w:sz w:val="15"/>
                <w:szCs w:val="15"/>
                <w:u w:val="none"/>
                <w:lang w:val="en-US" w:eastAsia="zh-CN" w:bidi="ar"/>
              </w:rPr>
              <w:t>教师（教练）</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D3D56A">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6</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top"/>
          </w:tcPr>
          <w:p w14:paraId="71BD703C">
            <w:pPr>
              <w:keepNext w:val="0"/>
              <w:keepLines w:val="0"/>
              <w:pageBreakBefore w:val="0"/>
              <w:widowControl/>
              <w:suppressLineNumbers w:val="0"/>
              <w:kinsoku/>
              <w:wordWrap/>
              <w:overflowPunct/>
              <w:topLinePunct w:val="0"/>
              <w:autoSpaceDE/>
              <w:autoSpaceDN/>
              <w:bidi w:val="0"/>
              <w:adjustRightInd/>
              <w:snapToGrid/>
              <w:spacing w:line="260" w:lineRule="exact"/>
              <w:jc w:val="left"/>
              <w:textAlignment w:val="top"/>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本科：</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体育教育040201、运动训练040202K；足球运动040214</w:t>
            </w:r>
            <w:r>
              <w:rPr>
                <w:rFonts w:hint="eastAsia" w:ascii="Times New Roman" w:hAnsi="Times New Roman" w:eastAsia="仿宋_GB2312" w:cs="Times New Roman"/>
                <w:i w:val="0"/>
                <w:iCs w:val="0"/>
                <w:color w:val="000000"/>
                <w:kern w:val="0"/>
                <w:sz w:val="15"/>
                <w:szCs w:val="15"/>
                <w:u w:val="none"/>
                <w:lang w:val="en-US" w:eastAsia="zh-CN" w:bidi="ar"/>
              </w:rPr>
              <w:t>；</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硕士研究生：</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学科教学（体育）045112、体育教学045201、运动训练045202、体育045200、体育教育训练学040303、体育学040300</w:t>
            </w:r>
          </w:p>
        </w:tc>
        <w:tc>
          <w:tcPr>
            <w:tcW w:w="532" w:type="dxa"/>
            <w:vMerge w:val="continue"/>
            <w:tcBorders>
              <w:top w:val="single" w:color="000000" w:sz="4" w:space="0"/>
              <w:left w:val="single" w:color="000000" w:sz="4" w:space="0"/>
              <w:bottom w:val="nil"/>
              <w:right w:val="single" w:color="000000" w:sz="4" w:space="0"/>
            </w:tcBorders>
            <w:shd w:val="clear" w:color="auto" w:fill="auto"/>
            <w:vAlign w:val="center"/>
          </w:tcPr>
          <w:p w14:paraId="60FE90C5">
            <w:pPr>
              <w:keepNext w:val="0"/>
              <w:keepLines w:val="0"/>
              <w:pageBreakBefore w:val="0"/>
              <w:widowControl/>
              <w:kinsoku/>
              <w:wordWrap/>
              <w:overflowPunct/>
              <w:topLinePunct w:val="0"/>
              <w:autoSpaceDE/>
              <w:autoSpaceDN/>
              <w:bidi w:val="0"/>
              <w:adjustRightInd/>
              <w:snapToGrid/>
              <w:spacing w:line="260" w:lineRule="exact"/>
              <w:jc w:val="center"/>
              <w:rPr>
                <w:rFonts w:hint="default" w:ascii="Times New Roman" w:hAnsi="Times New Roman" w:eastAsia="仿宋_GB2312" w:cs="Times New Roman"/>
                <w:i w:val="0"/>
                <w:iCs w:val="0"/>
                <w:color w:val="000000"/>
                <w:sz w:val="15"/>
                <w:szCs w:val="15"/>
                <w:u w:val="none"/>
              </w:rPr>
            </w:pPr>
          </w:p>
        </w:tc>
        <w:tc>
          <w:tcPr>
            <w:tcW w:w="2739"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3DDDE1F2">
            <w:pPr>
              <w:keepNext w:val="0"/>
              <w:keepLines w:val="0"/>
              <w:pageBreakBefore w:val="0"/>
              <w:widowControl/>
              <w:kinsoku/>
              <w:wordWrap/>
              <w:overflowPunct/>
              <w:topLinePunct w:val="0"/>
              <w:autoSpaceDE/>
              <w:autoSpaceDN/>
              <w:bidi w:val="0"/>
              <w:adjustRightInd/>
              <w:snapToGrid/>
              <w:spacing w:line="260" w:lineRule="exact"/>
              <w:jc w:val="left"/>
              <w:rPr>
                <w:rFonts w:hint="default" w:ascii="Times New Roman" w:hAnsi="Times New Roman" w:eastAsia="仿宋_GB2312" w:cs="Times New Roman"/>
                <w:b/>
                <w:bCs/>
                <w:i w:val="0"/>
                <w:iCs w:val="0"/>
                <w:color w:val="000000"/>
                <w:sz w:val="15"/>
                <w:szCs w:val="15"/>
                <w:u w:val="none"/>
              </w:rPr>
            </w:pPr>
          </w:p>
        </w:tc>
        <w:tc>
          <w:tcPr>
            <w:tcW w:w="6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A3FDDBE">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r>
      <w:tr w14:paraId="517983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330" w:type="dxa"/>
            <w:vMerge w:val="restart"/>
            <w:tcBorders>
              <w:top w:val="single" w:color="000000" w:sz="4" w:space="0"/>
              <w:left w:val="single" w:color="000000" w:sz="4" w:space="0"/>
              <w:right w:val="single" w:color="000000" w:sz="4" w:space="0"/>
            </w:tcBorders>
            <w:shd w:val="clear" w:color="auto" w:fill="auto"/>
            <w:noWrap/>
            <w:vAlign w:val="center"/>
          </w:tcPr>
          <w:p w14:paraId="0673DF86">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Times New Roman" w:hAnsi="Times New Roman" w:eastAsia="黑体" w:cs="Times New Roman"/>
                <w:b w:val="0"/>
                <w:bCs w:val="0"/>
                <w:i w:val="0"/>
                <w:iCs w:val="0"/>
                <w:color w:val="000000"/>
                <w:kern w:val="2"/>
                <w:sz w:val="15"/>
                <w:szCs w:val="15"/>
                <w:u w:val="none"/>
                <w:lang w:val="en-US" w:eastAsia="zh-CN" w:bidi="ar-SA"/>
              </w:rPr>
            </w:pPr>
            <w:r>
              <w:rPr>
                <w:rFonts w:hint="default" w:ascii="Times New Roman" w:hAnsi="Times New Roman" w:eastAsia="黑体" w:cs="Times New Roman"/>
                <w:b w:val="0"/>
                <w:bCs w:val="0"/>
                <w:i w:val="0"/>
                <w:iCs w:val="0"/>
                <w:color w:val="000000"/>
                <w:kern w:val="0"/>
                <w:sz w:val="15"/>
                <w:szCs w:val="15"/>
                <w:u w:val="none"/>
                <w:lang w:val="en-US" w:eastAsia="zh-CN" w:bidi="ar"/>
              </w:rPr>
              <w:t>序号</w:t>
            </w:r>
          </w:p>
        </w:tc>
        <w:tc>
          <w:tcPr>
            <w:tcW w:w="840" w:type="dxa"/>
            <w:vMerge w:val="restart"/>
            <w:tcBorders>
              <w:top w:val="single" w:color="000000" w:sz="4" w:space="0"/>
              <w:left w:val="single" w:color="000000" w:sz="4" w:space="0"/>
              <w:right w:val="single" w:color="000000" w:sz="4" w:space="0"/>
            </w:tcBorders>
            <w:shd w:val="clear" w:color="auto" w:fill="auto"/>
            <w:vAlign w:val="center"/>
          </w:tcPr>
          <w:p w14:paraId="00AE0D17">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Times New Roman" w:hAnsi="Times New Roman" w:eastAsia="黑体" w:cs="Times New Roman"/>
                <w:b w:val="0"/>
                <w:bCs w:val="0"/>
                <w:i w:val="0"/>
                <w:iCs w:val="0"/>
                <w:color w:val="000000"/>
                <w:kern w:val="2"/>
                <w:sz w:val="15"/>
                <w:szCs w:val="15"/>
                <w:u w:val="none"/>
                <w:lang w:val="en-US" w:eastAsia="zh-CN" w:bidi="ar-SA"/>
              </w:rPr>
            </w:pPr>
            <w:r>
              <w:rPr>
                <w:rFonts w:hint="default" w:ascii="Times New Roman" w:hAnsi="Times New Roman" w:eastAsia="黑体" w:cs="Times New Roman"/>
                <w:b w:val="0"/>
                <w:bCs w:val="0"/>
                <w:i w:val="0"/>
                <w:iCs w:val="0"/>
                <w:color w:val="000000"/>
                <w:kern w:val="0"/>
                <w:sz w:val="15"/>
                <w:szCs w:val="15"/>
                <w:u w:val="none"/>
                <w:lang w:val="en-US" w:eastAsia="zh-CN" w:bidi="ar"/>
              </w:rPr>
              <w:t>单位名称</w:t>
            </w:r>
          </w:p>
        </w:tc>
        <w:tc>
          <w:tcPr>
            <w:tcW w:w="855" w:type="dxa"/>
            <w:vMerge w:val="restart"/>
            <w:tcBorders>
              <w:top w:val="single" w:color="000000" w:sz="4" w:space="0"/>
              <w:left w:val="single" w:color="000000" w:sz="4" w:space="0"/>
              <w:right w:val="single" w:color="000000" w:sz="4" w:space="0"/>
            </w:tcBorders>
            <w:shd w:val="clear" w:color="auto" w:fill="auto"/>
            <w:vAlign w:val="center"/>
          </w:tcPr>
          <w:p w14:paraId="192C252B">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Times New Roman" w:hAnsi="Times New Roman" w:eastAsia="黑体" w:cs="Times New Roman"/>
                <w:b w:val="0"/>
                <w:bCs w:val="0"/>
                <w:i w:val="0"/>
                <w:iCs w:val="0"/>
                <w:color w:val="000000"/>
                <w:kern w:val="2"/>
                <w:sz w:val="15"/>
                <w:szCs w:val="15"/>
                <w:u w:val="none"/>
                <w:lang w:val="en-US" w:eastAsia="zh-CN" w:bidi="ar-SA"/>
              </w:rPr>
            </w:pPr>
            <w:r>
              <w:rPr>
                <w:rFonts w:hint="default" w:ascii="Times New Roman" w:hAnsi="Times New Roman" w:eastAsia="黑体" w:cs="Times New Roman"/>
                <w:b w:val="0"/>
                <w:bCs w:val="0"/>
                <w:i w:val="0"/>
                <w:iCs w:val="0"/>
                <w:color w:val="000000"/>
                <w:kern w:val="0"/>
                <w:sz w:val="15"/>
                <w:szCs w:val="15"/>
                <w:u w:val="none"/>
                <w:lang w:val="en-US" w:eastAsia="zh-CN" w:bidi="ar"/>
              </w:rPr>
              <w:t>岗位类别</w:t>
            </w:r>
          </w:p>
        </w:tc>
        <w:tc>
          <w:tcPr>
            <w:tcW w:w="356" w:type="dxa"/>
            <w:vMerge w:val="restart"/>
            <w:tcBorders>
              <w:top w:val="single" w:color="000000" w:sz="4" w:space="0"/>
              <w:left w:val="single" w:color="000000" w:sz="4" w:space="0"/>
              <w:right w:val="single" w:color="000000" w:sz="4" w:space="0"/>
            </w:tcBorders>
            <w:shd w:val="clear" w:color="auto" w:fill="auto"/>
            <w:vAlign w:val="center"/>
          </w:tcPr>
          <w:p w14:paraId="14C1E351">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Times New Roman" w:hAnsi="Times New Roman" w:eastAsia="黑体" w:cs="Times New Roman"/>
                <w:b w:val="0"/>
                <w:bCs w:val="0"/>
                <w:i w:val="0"/>
                <w:iCs w:val="0"/>
                <w:color w:val="000000"/>
                <w:kern w:val="2"/>
                <w:sz w:val="15"/>
                <w:szCs w:val="15"/>
                <w:u w:val="none"/>
                <w:lang w:val="en-US" w:eastAsia="zh-CN" w:bidi="ar-SA"/>
              </w:rPr>
            </w:pPr>
            <w:r>
              <w:rPr>
                <w:rFonts w:hint="default" w:ascii="Times New Roman" w:hAnsi="Times New Roman" w:eastAsia="黑体" w:cs="Times New Roman"/>
                <w:b w:val="0"/>
                <w:bCs w:val="0"/>
                <w:i w:val="0"/>
                <w:iCs w:val="0"/>
                <w:color w:val="000000"/>
                <w:kern w:val="0"/>
                <w:sz w:val="15"/>
                <w:szCs w:val="15"/>
                <w:u w:val="none"/>
                <w:lang w:val="en-US" w:eastAsia="zh-CN" w:bidi="ar"/>
              </w:rPr>
              <w:t>人数</w:t>
            </w:r>
          </w:p>
        </w:tc>
        <w:tc>
          <w:tcPr>
            <w:tcW w:w="1119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A492291">
            <w:pPr>
              <w:keepNext w:val="0"/>
              <w:keepLines w:val="0"/>
              <w:pageBreakBefore w:val="0"/>
              <w:widowControl/>
              <w:kinsoku/>
              <w:wordWrap/>
              <w:overflowPunct/>
              <w:topLinePunct w:val="0"/>
              <w:autoSpaceDE/>
              <w:autoSpaceDN/>
              <w:bidi w:val="0"/>
              <w:adjustRightInd/>
              <w:snapToGrid/>
              <w:spacing w:line="260" w:lineRule="exact"/>
              <w:jc w:val="center"/>
              <w:rPr>
                <w:rFonts w:hint="default" w:ascii="Times New Roman" w:hAnsi="Times New Roman" w:eastAsia="仿宋_GB2312" w:cs="Times New Roman"/>
                <w:b/>
                <w:bCs/>
                <w:i w:val="0"/>
                <w:iCs w:val="0"/>
                <w:color w:val="000000"/>
                <w:sz w:val="15"/>
                <w:szCs w:val="15"/>
                <w:u w:val="none"/>
              </w:rPr>
            </w:pPr>
            <w:r>
              <w:rPr>
                <w:rFonts w:hint="default" w:ascii="Times New Roman" w:hAnsi="Times New Roman" w:eastAsia="黑体" w:cs="Times New Roman"/>
                <w:b w:val="0"/>
                <w:bCs w:val="0"/>
                <w:i w:val="0"/>
                <w:iCs w:val="0"/>
                <w:color w:val="000000"/>
                <w:kern w:val="0"/>
                <w:sz w:val="15"/>
                <w:szCs w:val="15"/>
                <w:u w:val="none"/>
                <w:lang w:val="en-US" w:eastAsia="zh-CN" w:bidi="ar"/>
              </w:rPr>
              <w:t>招聘要求条件</w:t>
            </w:r>
          </w:p>
        </w:tc>
        <w:tc>
          <w:tcPr>
            <w:tcW w:w="631" w:type="dxa"/>
            <w:vMerge w:val="restart"/>
            <w:tcBorders>
              <w:top w:val="single" w:color="000000" w:sz="4" w:space="0"/>
              <w:left w:val="single" w:color="000000" w:sz="4" w:space="0"/>
              <w:right w:val="single" w:color="000000" w:sz="4" w:space="0"/>
            </w:tcBorders>
            <w:shd w:val="clear" w:color="auto" w:fill="auto"/>
            <w:vAlign w:val="center"/>
          </w:tcPr>
          <w:p w14:paraId="0A997861">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kern w:val="2"/>
                <w:sz w:val="15"/>
                <w:szCs w:val="15"/>
                <w:u w:val="none"/>
                <w:lang w:val="en-US" w:eastAsia="zh-CN" w:bidi="ar-SA"/>
              </w:rPr>
            </w:pPr>
            <w:r>
              <w:rPr>
                <w:rFonts w:hint="default" w:ascii="Times New Roman" w:hAnsi="Times New Roman" w:eastAsia="黑体" w:cs="Times New Roman"/>
                <w:b w:val="0"/>
                <w:bCs w:val="0"/>
                <w:i w:val="0"/>
                <w:iCs w:val="0"/>
                <w:color w:val="000000"/>
                <w:kern w:val="0"/>
                <w:sz w:val="15"/>
                <w:szCs w:val="15"/>
                <w:u w:val="none"/>
                <w:lang w:val="en-US" w:eastAsia="zh-CN" w:bidi="ar"/>
              </w:rPr>
              <w:t>联系方式</w:t>
            </w:r>
          </w:p>
        </w:tc>
      </w:tr>
      <w:tr w14:paraId="1E843F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330" w:type="dxa"/>
            <w:vMerge w:val="continue"/>
            <w:tcBorders>
              <w:left w:val="single" w:color="000000" w:sz="4" w:space="0"/>
              <w:bottom w:val="nil"/>
              <w:right w:val="single" w:color="000000" w:sz="4" w:space="0"/>
            </w:tcBorders>
            <w:shd w:val="clear" w:color="auto" w:fill="auto"/>
            <w:noWrap/>
            <w:vAlign w:val="center"/>
          </w:tcPr>
          <w:p w14:paraId="2DFBF758">
            <w:pPr>
              <w:keepNext w:val="0"/>
              <w:keepLines w:val="0"/>
              <w:pageBreakBefore w:val="0"/>
              <w:widowControl/>
              <w:kinsoku/>
              <w:wordWrap/>
              <w:overflowPunct/>
              <w:topLinePunct w:val="0"/>
              <w:autoSpaceDE/>
              <w:autoSpaceDN/>
              <w:bidi w:val="0"/>
              <w:adjustRightInd/>
              <w:snapToGrid/>
              <w:spacing w:line="260"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left w:val="single" w:color="000000" w:sz="4" w:space="0"/>
              <w:bottom w:val="nil"/>
              <w:right w:val="single" w:color="000000" w:sz="4" w:space="0"/>
            </w:tcBorders>
            <w:shd w:val="clear" w:color="auto" w:fill="auto"/>
            <w:vAlign w:val="center"/>
          </w:tcPr>
          <w:p w14:paraId="48C56D6C">
            <w:pPr>
              <w:keepNext w:val="0"/>
              <w:keepLines w:val="0"/>
              <w:pageBreakBefore w:val="0"/>
              <w:widowControl/>
              <w:kinsoku/>
              <w:wordWrap/>
              <w:overflowPunct/>
              <w:topLinePunct w:val="0"/>
              <w:autoSpaceDE/>
              <w:autoSpaceDN/>
              <w:bidi w:val="0"/>
              <w:adjustRightInd/>
              <w:snapToGrid/>
              <w:spacing w:line="260" w:lineRule="exact"/>
              <w:jc w:val="center"/>
              <w:rPr>
                <w:rFonts w:hint="default" w:ascii="Times New Roman" w:hAnsi="Times New Roman" w:eastAsia="仿宋_GB2312" w:cs="Times New Roman"/>
                <w:i w:val="0"/>
                <w:iCs w:val="0"/>
                <w:color w:val="000000"/>
                <w:sz w:val="15"/>
                <w:szCs w:val="15"/>
                <w:u w:val="none"/>
              </w:rPr>
            </w:pPr>
          </w:p>
        </w:tc>
        <w:tc>
          <w:tcPr>
            <w:tcW w:w="855" w:type="dxa"/>
            <w:vMerge w:val="continue"/>
            <w:tcBorders>
              <w:left w:val="single" w:color="000000" w:sz="4" w:space="0"/>
              <w:bottom w:val="single" w:color="000000" w:sz="4" w:space="0"/>
              <w:right w:val="single" w:color="000000" w:sz="4" w:space="0"/>
            </w:tcBorders>
            <w:shd w:val="clear" w:color="auto" w:fill="auto"/>
            <w:vAlign w:val="center"/>
          </w:tcPr>
          <w:p w14:paraId="0E700D22">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Times New Roman" w:hAnsi="Times New Roman" w:eastAsia="仿宋_GB2312" w:cs="Times New Roman"/>
                <w:i w:val="0"/>
                <w:iCs w:val="0"/>
                <w:color w:val="000000"/>
                <w:kern w:val="0"/>
                <w:sz w:val="15"/>
                <w:szCs w:val="15"/>
                <w:u w:val="none"/>
                <w:lang w:val="en-US" w:eastAsia="zh-CN" w:bidi="ar"/>
              </w:rPr>
            </w:pPr>
          </w:p>
        </w:tc>
        <w:tc>
          <w:tcPr>
            <w:tcW w:w="356" w:type="dxa"/>
            <w:vMerge w:val="continue"/>
            <w:tcBorders>
              <w:left w:val="single" w:color="000000" w:sz="4" w:space="0"/>
              <w:bottom w:val="single" w:color="000000" w:sz="4" w:space="0"/>
              <w:right w:val="single" w:color="000000" w:sz="4" w:space="0"/>
            </w:tcBorders>
            <w:shd w:val="clear" w:color="auto" w:fill="auto"/>
            <w:vAlign w:val="center"/>
          </w:tcPr>
          <w:p w14:paraId="0D4D3CC5">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Times New Roman" w:hAnsi="Times New Roman" w:eastAsia="仿宋_GB2312" w:cs="Times New Roman"/>
                <w:i w:val="0"/>
                <w:iCs w:val="0"/>
                <w:color w:val="000000"/>
                <w:kern w:val="0"/>
                <w:sz w:val="15"/>
                <w:szCs w:val="15"/>
                <w:u w:val="none"/>
                <w:lang w:val="en-US" w:eastAsia="zh-CN" w:bidi="ar"/>
              </w:rPr>
            </w:pP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D57E61">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Times New Roman" w:hAnsi="Times New Roman" w:eastAsia="黑体" w:cs="Times New Roman"/>
                <w:b w:val="0"/>
                <w:bCs w:val="0"/>
                <w:i w:val="0"/>
                <w:iCs w:val="0"/>
                <w:color w:val="000000"/>
                <w:kern w:val="2"/>
                <w:sz w:val="15"/>
                <w:szCs w:val="15"/>
                <w:u w:val="none"/>
                <w:lang w:val="en-US" w:eastAsia="zh-CN" w:bidi="ar-SA"/>
              </w:rPr>
            </w:pPr>
            <w:r>
              <w:rPr>
                <w:rFonts w:hint="default" w:ascii="Times New Roman" w:hAnsi="Times New Roman" w:eastAsia="黑体" w:cs="Times New Roman"/>
                <w:b w:val="0"/>
                <w:bCs w:val="0"/>
                <w:i w:val="0"/>
                <w:iCs w:val="0"/>
                <w:color w:val="000000"/>
                <w:kern w:val="0"/>
                <w:sz w:val="15"/>
                <w:szCs w:val="15"/>
                <w:u w:val="none"/>
                <w:lang w:val="en-US" w:eastAsia="zh-CN" w:bidi="ar"/>
              </w:rPr>
              <w:t>专业要求</w:t>
            </w:r>
          </w:p>
        </w:tc>
        <w:tc>
          <w:tcPr>
            <w:tcW w:w="532" w:type="dxa"/>
            <w:tcBorders>
              <w:top w:val="single" w:color="000000" w:sz="4" w:space="0"/>
              <w:left w:val="single" w:color="000000" w:sz="4" w:space="0"/>
              <w:bottom w:val="nil"/>
              <w:right w:val="single" w:color="000000" w:sz="4" w:space="0"/>
            </w:tcBorders>
            <w:shd w:val="clear" w:color="auto" w:fill="auto"/>
            <w:vAlign w:val="center"/>
          </w:tcPr>
          <w:p w14:paraId="1B31236C">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Times New Roman" w:hAnsi="Times New Roman" w:eastAsia="黑体" w:cs="Times New Roman"/>
                <w:b w:val="0"/>
                <w:bCs w:val="0"/>
                <w:i w:val="0"/>
                <w:iCs w:val="0"/>
                <w:color w:val="000000"/>
                <w:kern w:val="2"/>
                <w:sz w:val="15"/>
                <w:szCs w:val="15"/>
                <w:u w:val="none"/>
                <w:lang w:val="en-US" w:eastAsia="zh-CN" w:bidi="ar-SA"/>
              </w:rPr>
            </w:pPr>
            <w:r>
              <w:rPr>
                <w:rFonts w:hint="default" w:ascii="Times New Roman" w:hAnsi="Times New Roman" w:eastAsia="黑体" w:cs="Times New Roman"/>
                <w:b w:val="0"/>
                <w:bCs w:val="0"/>
                <w:i w:val="0"/>
                <w:iCs w:val="0"/>
                <w:color w:val="000000"/>
                <w:kern w:val="0"/>
                <w:sz w:val="15"/>
                <w:szCs w:val="15"/>
                <w:u w:val="none"/>
                <w:lang w:val="en-US" w:eastAsia="zh-CN" w:bidi="ar"/>
              </w:rPr>
              <w:t>学历要求</w:t>
            </w:r>
          </w:p>
        </w:tc>
        <w:tc>
          <w:tcPr>
            <w:tcW w:w="27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0F12CF">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Times New Roman" w:hAnsi="Times New Roman" w:eastAsia="黑体" w:cs="Times New Roman"/>
                <w:b w:val="0"/>
                <w:bCs w:val="0"/>
                <w:i w:val="0"/>
                <w:iCs w:val="0"/>
                <w:color w:val="000000"/>
                <w:kern w:val="2"/>
                <w:sz w:val="15"/>
                <w:szCs w:val="15"/>
                <w:u w:val="none"/>
                <w:lang w:val="en-US" w:eastAsia="zh-CN" w:bidi="ar-SA"/>
              </w:rPr>
            </w:pPr>
            <w:r>
              <w:rPr>
                <w:rFonts w:hint="default" w:ascii="Times New Roman" w:hAnsi="Times New Roman" w:eastAsia="黑体" w:cs="Times New Roman"/>
                <w:b w:val="0"/>
                <w:bCs w:val="0"/>
                <w:i w:val="0"/>
                <w:iCs w:val="0"/>
                <w:color w:val="000000"/>
                <w:kern w:val="0"/>
                <w:sz w:val="15"/>
                <w:szCs w:val="15"/>
                <w:u w:val="none"/>
                <w:lang w:val="en-US" w:eastAsia="zh-CN" w:bidi="ar"/>
              </w:rPr>
              <w:t>能力及其他要求</w:t>
            </w:r>
          </w:p>
        </w:tc>
        <w:tc>
          <w:tcPr>
            <w:tcW w:w="631" w:type="dxa"/>
            <w:vMerge w:val="continue"/>
            <w:tcBorders>
              <w:left w:val="single" w:color="000000" w:sz="4" w:space="0"/>
              <w:bottom w:val="single" w:color="000000" w:sz="4" w:space="0"/>
              <w:right w:val="single" w:color="000000" w:sz="4" w:space="0"/>
            </w:tcBorders>
            <w:shd w:val="clear" w:color="auto" w:fill="auto"/>
            <w:vAlign w:val="center"/>
          </w:tcPr>
          <w:p w14:paraId="14F3B8D3">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r>
      <w:tr w14:paraId="263EDF0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43" w:hRule="atLeast"/>
          <w:jc w:val="center"/>
        </w:trPr>
        <w:tc>
          <w:tcPr>
            <w:tcW w:w="330" w:type="dxa"/>
            <w:vMerge w:val="restart"/>
            <w:tcBorders>
              <w:top w:val="single" w:color="000000" w:sz="4" w:space="0"/>
              <w:left w:val="single" w:color="000000" w:sz="4" w:space="0"/>
              <w:bottom w:val="nil"/>
              <w:right w:val="single" w:color="000000" w:sz="4" w:space="0"/>
            </w:tcBorders>
            <w:shd w:val="clear" w:color="auto" w:fill="auto"/>
            <w:noWrap/>
            <w:vAlign w:val="center"/>
          </w:tcPr>
          <w:p w14:paraId="63DAE001">
            <w:pPr>
              <w:keepNext w:val="0"/>
              <w:keepLines w:val="0"/>
              <w:pageBreakBefore w:val="0"/>
              <w:widowControl/>
              <w:suppressLineNumbers w:val="0"/>
              <w:kinsoku/>
              <w:wordWrap/>
              <w:overflowPunct/>
              <w:topLinePunct w:val="0"/>
              <w:autoSpaceDE/>
              <w:autoSpaceDN/>
              <w:bidi w:val="0"/>
              <w:adjustRightInd/>
              <w:snapToGrid/>
              <w:spacing w:line="18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6</w:t>
            </w:r>
          </w:p>
        </w:tc>
        <w:tc>
          <w:tcPr>
            <w:tcW w:w="840" w:type="dxa"/>
            <w:vMerge w:val="restart"/>
            <w:tcBorders>
              <w:top w:val="single" w:color="000000" w:sz="4" w:space="0"/>
              <w:left w:val="single" w:color="000000" w:sz="4" w:space="0"/>
              <w:bottom w:val="nil"/>
              <w:right w:val="single" w:color="000000" w:sz="4" w:space="0"/>
            </w:tcBorders>
            <w:shd w:val="clear" w:color="auto" w:fill="auto"/>
            <w:vAlign w:val="center"/>
          </w:tcPr>
          <w:p w14:paraId="24FDBB9C">
            <w:pPr>
              <w:keepNext w:val="0"/>
              <w:keepLines w:val="0"/>
              <w:pageBreakBefore w:val="0"/>
              <w:widowControl/>
              <w:suppressLineNumbers w:val="0"/>
              <w:kinsoku/>
              <w:wordWrap/>
              <w:overflowPunct/>
              <w:topLinePunct w:val="0"/>
              <w:autoSpaceDE/>
              <w:autoSpaceDN/>
              <w:bidi w:val="0"/>
              <w:adjustRightInd/>
              <w:snapToGrid/>
              <w:spacing w:line="18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鄂尔多斯理工学校</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699211">
            <w:pPr>
              <w:keepNext w:val="0"/>
              <w:keepLines w:val="0"/>
              <w:pageBreakBefore w:val="0"/>
              <w:widowControl/>
              <w:suppressLineNumbers w:val="0"/>
              <w:kinsoku/>
              <w:wordWrap/>
              <w:overflowPunct/>
              <w:topLinePunct w:val="0"/>
              <w:autoSpaceDE/>
              <w:autoSpaceDN/>
              <w:bidi w:val="0"/>
              <w:adjustRightInd/>
              <w:snapToGrid/>
              <w:spacing w:line="18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语文教师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10DBCA">
            <w:pPr>
              <w:keepNext w:val="0"/>
              <w:keepLines w:val="0"/>
              <w:pageBreakBefore w:val="0"/>
              <w:widowControl/>
              <w:suppressLineNumbers w:val="0"/>
              <w:kinsoku/>
              <w:wordWrap/>
              <w:overflowPunct/>
              <w:topLinePunct w:val="0"/>
              <w:autoSpaceDE/>
              <w:autoSpaceDN/>
              <w:bidi w:val="0"/>
              <w:adjustRightInd/>
              <w:snapToGrid/>
              <w:spacing w:line="18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1</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top"/>
          </w:tcPr>
          <w:p w14:paraId="7E024AD2">
            <w:pPr>
              <w:keepNext w:val="0"/>
              <w:keepLines w:val="0"/>
              <w:pageBreakBefore w:val="0"/>
              <w:widowControl/>
              <w:suppressLineNumbers w:val="0"/>
              <w:kinsoku/>
              <w:wordWrap/>
              <w:overflowPunct/>
              <w:topLinePunct w:val="0"/>
              <w:autoSpaceDE/>
              <w:autoSpaceDN/>
              <w:bidi w:val="0"/>
              <w:adjustRightInd/>
              <w:snapToGrid/>
              <w:spacing w:line="200" w:lineRule="exact"/>
              <w:jc w:val="left"/>
              <w:textAlignment w:val="top"/>
              <w:rPr>
                <w:rFonts w:hint="default" w:ascii="Times New Roman" w:hAnsi="Times New Roman" w:eastAsia="仿宋_GB2312" w:cs="Times New Roman"/>
                <w:i w:val="0"/>
                <w:iCs w:val="0"/>
                <w:color w:val="000000"/>
                <w:kern w:val="0"/>
                <w:sz w:val="15"/>
                <w:szCs w:val="15"/>
                <w:u w:val="none"/>
                <w:lang w:val="en-US" w:eastAsia="zh-CN" w:bidi="ar"/>
              </w:rPr>
            </w:pPr>
            <w:r>
              <w:rPr>
                <w:rFonts w:hint="default" w:ascii="Times New Roman" w:hAnsi="Times New Roman" w:eastAsia="仿宋_GB2312" w:cs="Times New Roman"/>
                <w:i w:val="0"/>
                <w:iCs w:val="0"/>
                <w:color w:val="000000"/>
                <w:kern w:val="0"/>
                <w:sz w:val="15"/>
                <w:szCs w:val="15"/>
                <w:u w:val="none"/>
                <w:lang w:val="en-US" w:eastAsia="zh-CN" w:bidi="ar"/>
              </w:rPr>
              <w:t xml:space="preserve">本科：汉语言文学050101 、汉语言050102 </w:t>
            </w:r>
            <w:r>
              <w:rPr>
                <w:rFonts w:hint="eastAsia" w:ascii="Times New Roman" w:hAnsi="Times New Roman" w:eastAsia="仿宋_GB2312" w:cs="Times New Roman"/>
                <w:i w:val="0"/>
                <w:iCs w:val="0"/>
                <w:color w:val="000000"/>
                <w:kern w:val="0"/>
                <w:sz w:val="15"/>
                <w:szCs w:val="15"/>
                <w:u w:val="none"/>
                <w:lang w:val="en-US" w:eastAsia="zh-CN" w:bidi="ar"/>
              </w:rPr>
              <w:t>、</w:t>
            </w:r>
            <w:r>
              <w:rPr>
                <w:rFonts w:hint="default" w:ascii="Times New Roman" w:hAnsi="Times New Roman" w:eastAsia="仿宋_GB2312" w:cs="Times New Roman"/>
                <w:i w:val="0"/>
                <w:iCs w:val="0"/>
                <w:color w:val="000000"/>
                <w:kern w:val="0"/>
                <w:sz w:val="15"/>
                <w:szCs w:val="15"/>
                <w:u w:val="none"/>
                <w:lang w:val="en-US" w:eastAsia="zh-CN" w:bidi="ar"/>
              </w:rPr>
              <w:t xml:space="preserve">中国语言与文化050108T 、古典文献学050105 </w:t>
            </w:r>
            <w:r>
              <w:rPr>
                <w:rFonts w:hint="eastAsia" w:ascii="Times New Roman" w:hAnsi="Times New Roman" w:eastAsia="仿宋_GB2312" w:cs="Times New Roman"/>
                <w:i w:val="0"/>
                <w:iCs w:val="0"/>
                <w:color w:val="000000"/>
                <w:kern w:val="0"/>
                <w:sz w:val="15"/>
                <w:szCs w:val="15"/>
                <w:u w:val="none"/>
                <w:lang w:val="en-US" w:eastAsia="zh-CN" w:bidi="ar"/>
              </w:rPr>
              <w:t>、</w:t>
            </w:r>
            <w:r>
              <w:rPr>
                <w:rFonts w:hint="default" w:ascii="Times New Roman" w:hAnsi="Times New Roman" w:eastAsia="仿宋_GB2312" w:cs="Times New Roman"/>
                <w:i w:val="0"/>
                <w:iCs w:val="0"/>
                <w:color w:val="000000"/>
                <w:kern w:val="0"/>
                <w:sz w:val="15"/>
                <w:szCs w:val="15"/>
                <w:u w:val="none"/>
                <w:lang w:val="en-US" w:eastAsia="zh-CN" w:bidi="ar"/>
              </w:rPr>
              <w:t>应用语言学050106T</w:t>
            </w:r>
            <w:r>
              <w:rPr>
                <w:rFonts w:hint="eastAsia" w:ascii="Times New Roman" w:hAnsi="Times New Roman" w:eastAsia="仿宋_GB2312" w:cs="Times New Roman"/>
                <w:i w:val="0"/>
                <w:iCs w:val="0"/>
                <w:color w:val="000000"/>
                <w:kern w:val="0"/>
                <w:sz w:val="15"/>
                <w:szCs w:val="15"/>
                <w:u w:val="none"/>
                <w:lang w:val="en-US" w:eastAsia="zh-CN" w:bidi="ar"/>
              </w:rPr>
              <w:t>；</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硕士研究生：中国语言与文化0501</w:t>
            </w:r>
            <w:r>
              <w:rPr>
                <w:rFonts w:hint="eastAsia" w:ascii="Times New Roman" w:hAnsi="Times New Roman" w:eastAsia="仿宋_GB2312" w:cs="Times New Roman"/>
                <w:i w:val="0"/>
                <w:iCs w:val="0"/>
                <w:color w:val="000000"/>
                <w:kern w:val="0"/>
                <w:sz w:val="15"/>
                <w:szCs w:val="15"/>
                <w:u w:val="none"/>
                <w:lang w:val="en-US" w:eastAsia="zh-CN" w:bidi="ar"/>
              </w:rPr>
              <w:t>、</w:t>
            </w:r>
            <w:r>
              <w:rPr>
                <w:rFonts w:hint="default" w:ascii="Times New Roman" w:hAnsi="Times New Roman" w:eastAsia="仿宋_GB2312" w:cs="Times New Roman"/>
                <w:i w:val="0"/>
                <w:iCs w:val="0"/>
                <w:color w:val="000000"/>
                <w:kern w:val="0"/>
                <w:sz w:val="15"/>
                <w:szCs w:val="15"/>
                <w:u w:val="none"/>
                <w:lang w:val="en-US" w:eastAsia="zh-CN" w:bidi="ar"/>
              </w:rPr>
              <w:t>学科教学（语文）045103</w:t>
            </w:r>
          </w:p>
        </w:tc>
        <w:tc>
          <w:tcPr>
            <w:tcW w:w="532" w:type="dxa"/>
            <w:vMerge w:val="restart"/>
            <w:tcBorders>
              <w:top w:val="single" w:color="000000" w:sz="4" w:space="0"/>
              <w:left w:val="single" w:color="000000" w:sz="4" w:space="0"/>
              <w:bottom w:val="nil"/>
              <w:right w:val="single" w:color="000000" w:sz="4" w:space="0"/>
            </w:tcBorders>
            <w:shd w:val="clear" w:color="auto" w:fill="auto"/>
            <w:vAlign w:val="center"/>
          </w:tcPr>
          <w:p w14:paraId="1871FC70">
            <w:pPr>
              <w:keepNext w:val="0"/>
              <w:keepLines w:val="0"/>
              <w:pageBreakBefore w:val="0"/>
              <w:widowControl/>
              <w:suppressLineNumbers w:val="0"/>
              <w:kinsoku/>
              <w:wordWrap/>
              <w:overflowPunct/>
              <w:topLinePunct w:val="0"/>
              <w:autoSpaceDE/>
              <w:autoSpaceDN/>
              <w:bidi w:val="0"/>
              <w:adjustRightInd/>
              <w:snapToGrid/>
              <w:spacing w:line="18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全日制本科及以上</w:t>
            </w:r>
          </w:p>
        </w:tc>
        <w:tc>
          <w:tcPr>
            <w:tcW w:w="2739"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52A60CAD">
            <w:pPr>
              <w:keepNext w:val="0"/>
              <w:keepLines w:val="0"/>
              <w:pageBreakBefore w:val="0"/>
              <w:widowControl/>
              <w:suppressLineNumbers w:val="0"/>
              <w:kinsoku/>
              <w:wordWrap/>
              <w:overflowPunct/>
              <w:topLinePunct w:val="0"/>
              <w:autoSpaceDE/>
              <w:autoSpaceDN/>
              <w:bidi w:val="0"/>
              <w:adjustRightInd/>
              <w:snapToGrid/>
              <w:spacing w:line="240" w:lineRule="exact"/>
              <w:jc w:val="left"/>
              <w:textAlignment w:val="top"/>
              <w:rPr>
                <w:rFonts w:hint="default" w:ascii="Times New Roman" w:hAnsi="Times New Roman" w:eastAsia="仿宋_GB2312" w:cs="Times New Roman"/>
                <w:b/>
                <w:bCs/>
                <w:i w:val="0"/>
                <w:iCs w:val="0"/>
                <w:color w:val="000000"/>
                <w:sz w:val="15"/>
                <w:szCs w:val="15"/>
                <w:u w:val="none"/>
              </w:rPr>
            </w:pPr>
            <w:r>
              <w:rPr>
                <w:rFonts w:hint="default" w:ascii="Times New Roman" w:hAnsi="Times New Roman" w:eastAsia="仿宋_GB2312" w:cs="Times New Roman"/>
                <w:b/>
                <w:bCs/>
                <w:i w:val="0"/>
                <w:iCs w:val="0"/>
                <w:color w:val="000000"/>
                <w:kern w:val="0"/>
                <w:sz w:val="15"/>
                <w:szCs w:val="15"/>
                <w:u w:val="none"/>
                <w:lang w:val="en-US" w:eastAsia="zh-CN" w:bidi="ar"/>
              </w:rPr>
              <w:t>一、必备条件：</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1.自发布公告之日起，全日制本科生不超过26周岁；全日制硕士研究生不超过30周岁；全日制博士研究生不超过35周岁；</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2.办理聘用手续前取得与报考岗位相应的教师资格证、国家通用语言资格证；</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3.2023年、2024年往届毕业生及2025年应届毕业生。</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b/>
                <w:bCs/>
                <w:i w:val="0"/>
                <w:iCs w:val="0"/>
                <w:color w:val="000000"/>
                <w:kern w:val="0"/>
                <w:sz w:val="15"/>
                <w:szCs w:val="15"/>
                <w:u w:val="none"/>
                <w:lang w:val="en-US" w:eastAsia="zh-CN" w:bidi="ar"/>
              </w:rPr>
              <w:t>二、满足下列条件之一</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1.取得国家“双一流”大学专业对口的全日制本科及以上学历学位或取得世界排名前300位的国外高校（以高校毕业生毕业时所在院校、学科排名等情况为准）专业对口的硕士研究生及以上学历学位。</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spacing w:val="-6"/>
                <w:kern w:val="0"/>
                <w:sz w:val="15"/>
                <w:szCs w:val="15"/>
                <w:u w:val="none"/>
                <w:lang w:val="en-US" w:eastAsia="zh-CN" w:bidi="ar"/>
              </w:rPr>
              <w:t>2.根据《中国学位与研究生教育信息网于2017年12月公布的第四轮学科评估结果》取得体育、英语、日语、美术学科为B级和B＋级院校的全日制硕士研究生及以上学历学位。</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3.取得公办本科职业技术师范院校的焊接、电气自动化、矿山机电、采矿工程等职业技术相关专业全日制本科及以上学历学位。</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4.取</w:t>
            </w:r>
            <w:r>
              <w:rPr>
                <w:rFonts w:hint="default" w:ascii="Times New Roman" w:hAnsi="Times New Roman" w:eastAsia="仿宋_GB2312" w:cs="Times New Roman"/>
                <w:i w:val="0"/>
                <w:iCs w:val="0"/>
                <w:color w:val="000000"/>
                <w:spacing w:val="-6"/>
                <w:kern w:val="0"/>
                <w:sz w:val="15"/>
                <w:szCs w:val="15"/>
                <w:u w:val="none"/>
                <w:lang w:val="en-US" w:eastAsia="zh-CN" w:bidi="ar"/>
              </w:rPr>
              <w:t>得省属重点师范类院校全日制硕士研究生及以上学历学位（本科阶段须为省属重点师范类院校全日制本科，且本科、硕士研究生阶段所学专业要求相近）。</w:t>
            </w:r>
          </w:p>
        </w:tc>
        <w:tc>
          <w:tcPr>
            <w:tcW w:w="63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4611208">
            <w:pPr>
              <w:keepNext w:val="0"/>
              <w:keepLines w:val="0"/>
              <w:pageBreakBefore w:val="0"/>
              <w:widowControl/>
              <w:suppressLineNumbers w:val="0"/>
              <w:kinsoku/>
              <w:wordWrap/>
              <w:overflowPunct/>
              <w:topLinePunct w:val="0"/>
              <w:autoSpaceDE/>
              <w:autoSpaceDN/>
              <w:bidi w:val="0"/>
              <w:adjustRightInd/>
              <w:snapToGrid/>
              <w:spacing w:line="200" w:lineRule="exact"/>
              <w:jc w:val="left"/>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联系人：杨</w:t>
            </w:r>
            <w:r>
              <w:rPr>
                <w:rFonts w:hint="eastAsia" w:ascii="Times New Roman" w:hAnsi="Times New Roman" w:eastAsia="仿宋_GB2312" w:cs="Times New Roman"/>
                <w:i w:val="0"/>
                <w:iCs w:val="0"/>
                <w:color w:val="000000"/>
                <w:kern w:val="0"/>
                <w:sz w:val="15"/>
                <w:szCs w:val="15"/>
                <w:u w:val="none"/>
                <w:lang w:val="en-US" w:eastAsia="zh-CN" w:bidi="ar"/>
              </w:rPr>
              <w:t>老师</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电话：13948470828</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邮箱:</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2285064553@qq.com</w:t>
            </w:r>
          </w:p>
        </w:tc>
      </w:tr>
      <w:tr w14:paraId="2DEE8C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43" w:hRule="atLeast"/>
          <w:jc w:val="center"/>
        </w:trPr>
        <w:tc>
          <w:tcPr>
            <w:tcW w:w="330" w:type="dxa"/>
            <w:vMerge w:val="continue"/>
            <w:tcBorders>
              <w:top w:val="single" w:color="000000" w:sz="4" w:space="0"/>
              <w:left w:val="single" w:color="000000" w:sz="4" w:space="0"/>
              <w:bottom w:val="nil"/>
              <w:right w:val="single" w:color="000000" w:sz="4" w:space="0"/>
            </w:tcBorders>
            <w:shd w:val="clear" w:color="auto" w:fill="auto"/>
            <w:noWrap/>
            <w:vAlign w:val="center"/>
          </w:tcPr>
          <w:p w14:paraId="7897C3CB">
            <w:pPr>
              <w:keepNext w:val="0"/>
              <w:keepLines w:val="0"/>
              <w:pageBreakBefore w:val="0"/>
              <w:widowControl/>
              <w:kinsoku/>
              <w:wordWrap/>
              <w:overflowPunct/>
              <w:topLinePunct w:val="0"/>
              <w:autoSpaceDE/>
              <w:autoSpaceDN/>
              <w:bidi w:val="0"/>
              <w:adjustRightInd/>
              <w:snapToGrid/>
              <w:spacing w:line="180"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top w:val="single" w:color="000000" w:sz="4" w:space="0"/>
              <w:left w:val="single" w:color="000000" w:sz="4" w:space="0"/>
              <w:bottom w:val="nil"/>
              <w:right w:val="single" w:color="000000" w:sz="4" w:space="0"/>
            </w:tcBorders>
            <w:shd w:val="clear" w:color="auto" w:fill="auto"/>
            <w:vAlign w:val="center"/>
          </w:tcPr>
          <w:p w14:paraId="32E61F13">
            <w:pPr>
              <w:keepNext w:val="0"/>
              <w:keepLines w:val="0"/>
              <w:pageBreakBefore w:val="0"/>
              <w:widowControl/>
              <w:kinsoku/>
              <w:wordWrap/>
              <w:overflowPunct/>
              <w:topLinePunct w:val="0"/>
              <w:autoSpaceDE/>
              <w:autoSpaceDN/>
              <w:bidi w:val="0"/>
              <w:adjustRightInd/>
              <w:snapToGrid/>
              <w:spacing w:line="180" w:lineRule="exact"/>
              <w:jc w:val="center"/>
              <w:rPr>
                <w:rFonts w:hint="default" w:ascii="Times New Roman" w:hAnsi="Times New Roman" w:eastAsia="仿宋_GB2312" w:cs="Times New Roman"/>
                <w:i w:val="0"/>
                <w:iCs w:val="0"/>
                <w:color w:val="000000"/>
                <w:sz w:val="15"/>
                <w:szCs w:val="15"/>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28DD75">
            <w:pPr>
              <w:keepNext w:val="0"/>
              <w:keepLines w:val="0"/>
              <w:pageBreakBefore w:val="0"/>
              <w:widowControl/>
              <w:suppressLineNumbers w:val="0"/>
              <w:kinsoku/>
              <w:wordWrap/>
              <w:overflowPunct/>
              <w:topLinePunct w:val="0"/>
              <w:autoSpaceDE/>
              <w:autoSpaceDN/>
              <w:bidi w:val="0"/>
              <w:adjustRightInd/>
              <w:snapToGrid/>
              <w:spacing w:line="18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数学教师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5E89A2">
            <w:pPr>
              <w:keepNext w:val="0"/>
              <w:keepLines w:val="0"/>
              <w:pageBreakBefore w:val="0"/>
              <w:widowControl/>
              <w:suppressLineNumbers w:val="0"/>
              <w:kinsoku/>
              <w:wordWrap/>
              <w:overflowPunct/>
              <w:topLinePunct w:val="0"/>
              <w:autoSpaceDE/>
              <w:autoSpaceDN/>
              <w:bidi w:val="0"/>
              <w:adjustRightInd/>
              <w:snapToGrid/>
              <w:spacing w:line="18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3</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top"/>
          </w:tcPr>
          <w:p w14:paraId="01D33F01">
            <w:pPr>
              <w:keepNext w:val="0"/>
              <w:keepLines w:val="0"/>
              <w:pageBreakBefore w:val="0"/>
              <w:widowControl/>
              <w:suppressLineNumbers w:val="0"/>
              <w:kinsoku/>
              <w:wordWrap/>
              <w:overflowPunct/>
              <w:topLinePunct w:val="0"/>
              <w:autoSpaceDE/>
              <w:autoSpaceDN/>
              <w:bidi w:val="0"/>
              <w:adjustRightInd/>
              <w:snapToGrid/>
              <w:spacing w:line="200" w:lineRule="exact"/>
              <w:jc w:val="left"/>
              <w:textAlignment w:val="top"/>
              <w:rPr>
                <w:rFonts w:hint="default" w:ascii="Times New Roman" w:hAnsi="Times New Roman" w:eastAsia="仿宋_GB2312" w:cs="Times New Roman"/>
                <w:i w:val="0"/>
                <w:iCs w:val="0"/>
                <w:color w:val="000000"/>
                <w:kern w:val="0"/>
                <w:sz w:val="15"/>
                <w:szCs w:val="15"/>
                <w:u w:val="none"/>
                <w:lang w:val="en-US" w:eastAsia="zh-CN" w:bidi="ar"/>
              </w:rPr>
            </w:pPr>
            <w:r>
              <w:rPr>
                <w:rFonts w:hint="default" w:ascii="Times New Roman" w:hAnsi="Times New Roman" w:eastAsia="仿宋_GB2312" w:cs="Times New Roman"/>
                <w:i w:val="0"/>
                <w:iCs w:val="0"/>
                <w:color w:val="000000"/>
                <w:kern w:val="0"/>
                <w:sz w:val="15"/>
                <w:szCs w:val="15"/>
                <w:u w:val="none"/>
                <w:lang w:val="en-US" w:eastAsia="zh-CN" w:bidi="ar"/>
              </w:rPr>
              <w:t>本科：数学与应用数学070101、数理基础科学070103T、数学计算与应用070104T</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硕士研究生：数学0701、学科教学（数学）045104</w:t>
            </w:r>
          </w:p>
        </w:tc>
        <w:tc>
          <w:tcPr>
            <w:tcW w:w="532" w:type="dxa"/>
            <w:vMerge w:val="continue"/>
            <w:tcBorders>
              <w:top w:val="single" w:color="000000" w:sz="4" w:space="0"/>
              <w:left w:val="single" w:color="000000" w:sz="4" w:space="0"/>
              <w:bottom w:val="nil"/>
              <w:right w:val="single" w:color="000000" w:sz="4" w:space="0"/>
            </w:tcBorders>
            <w:shd w:val="clear" w:color="auto" w:fill="auto"/>
            <w:vAlign w:val="center"/>
          </w:tcPr>
          <w:p w14:paraId="0ED5AE93">
            <w:pPr>
              <w:keepNext w:val="0"/>
              <w:keepLines w:val="0"/>
              <w:pageBreakBefore w:val="0"/>
              <w:widowControl/>
              <w:kinsoku/>
              <w:wordWrap/>
              <w:overflowPunct/>
              <w:topLinePunct w:val="0"/>
              <w:autoSpaceDE/>
              <w:autoSpaceDN/>
              <w:bidi w:val="0"/>
              <w:adjustRightInd/>
              <w:snapToGrid/>
              <w:spacing w:line="180" w:lineRule="exact"/>
              <w:jc w:val="center"/>
              <w:rPr>
                <w:rFonts w:hint="default" w:ascii="Times New Roman" w:hAnsi="Times New Roman" w:eastAsia="仿宋_GB2312" w:cs="Times New Roman"/>
                <w:i w:val="0"/>
                <w:iCs w:val="0"/>
                <w:color w:val="000000"/>
                <w:sz w:val="15"/>
                <w:szCs w:val="15"/>
                <w:u w:val="none"/>
              </w:rPr>
            </w:pPr>
          </w:p>
        </w:tc>
        <w:tc>
          <w:tcPr>
            <w:tcW w:w="2739"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103E037B">
            <w:pPr>
              <w:keepNext w:val="0"/>
              <w:keepLines w:val="0"/>
              <w:pageBreakBefore w:val="0"/>
              <w:widowControl/>
              <w:kinsoku/>
              <w:wordWrap/>
              <w:overflowPunct/>
              <w:topLinePunct w:val="0"/>
              <w:autoSpaceDE/>
              <w:autoSpaceDN/>
              <w:bidi w:val="0"/>
              <w:adjustRightInd/>
              <w:snapToGrid/>
              <w:spacing w:line="164" w:lineRule="exact"/>
              <w:jc w:val="left"/>
              <w:rPr>
                <w:rFonts w:hint="default" w:ascii="Times New Roman" w:hAnsi="Times New Roman" w:eastAsia="仿宋_GB2312" w:cs="Times New Roman"/>
                <w:b/>
                <w:bCs/>
                <w:i w:val="0"/>
                <w:iCs w:val="0"/>
                <w:color w:val="000000"/>
                <w:sz w:val="15"/>
                <w:szCs w:val="15"/>
                <w:u w:val="none"/>
              </w:rPr>
            </w:pPr>
          </w:p>
        </w:tc>
        <w:tc>
          <w:tcPr>
            <w:tcW w:w="6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1C460C9">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r>
      <w:tr w14:paraId="08D649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43" w:hRule="atLeast"/>
          <w:jc w:val="center"/>
        </w:trPr>
        <w:tc>
          <w:tcPr>
            <w:tcW w:w="330" w:type="dxa"/>
            <w:vMerge w:val="continue"/>
            <w:tcBorders>
              <w:top w:val="single" w:color="000000" w:sz="4" w:space="0"/>
              <w:left w:val="single" w:color="000000" w:sz="4" w:space="0"/>
              <w:bottom w:val="nil"/>
              <w:right w:val="single" w:color="000000" w:sz="4" w:space="0"/>
            </w:tcBorders>
            <w:shd w:val="clear" w:color="auto" w:fill="auto"/>
            <w:noWrap/>
            <w:vAlign w:val="center"/>
          </w:tcPr>
          <w:p w14:paraId="394A97EB">
            <w:pPr>
              <w:keepNext w:val="0"/>
              <w:keepLines w:val="0"/>
              <w:pageBreakBefore w:val="0"/>
              <w:widowControl/>
              <w:kinsoku/>
              <w:wordWrap/>
              <w:overflowPunct/>
              <w:topLinePunct w:val="0"/>
              <w:autoSpaceDE/>
              <w:autoSpaceDN/>
              <w:bidi w:val="0"/>
              <w:adjustRightInd/>
              <w:snapToGrid/>
              <w:spacing w:line="180"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top w:val="single" w:color="000000" w:sz="4" w:space="0"/>
              <w:left w:val="single" w:color="000000" w:sz="4" w:space="0"/>
              <w:bottom w:val="nil"/>
              <w:right w:val="single" w:color="000000" w:sz="4" w:space="0"/>
            </w:tcBorders>
            <w:shd w:val="clear" w:color="auto" w:fill="auto"/>
            <w:vAlign w:val="center"/>
          </w:tcPr>
          <w:p w14:paraId="32FA7710">
            <w:pPr>
              <w:keepNext w:val="0"/>
              <w:keepLines w:val="0"/>
              <w:pageBreakBefore w:val="0"/>
              <w:widowControl/>
              <w:kinsoku/>
              <w:wordWrap/>
              <w:overflowPunct/>
              <w:topLinePunct w:val="0"/>
              <w:autoSpaceDE/>
              <w:autoSpaceDN/>
              <w:bidi w:val="0"/>
              <w:adjustRightInd/>
              <w:snapToGrid/>
              <w:spacing w:line="180" w:lineRule="exact"/>
              <w:jc w:val="center"/>
              <w:rPr>
                <w:rFonts w:hint="default" w:ascii="Times New Roman" w:hAnsi="Times New Roman" w:eastAsia="仿宋_GB2312" w:cs="Times New Roman"/>
                <w:i w:val="0"/>
                <w:iCs w:val="0"/>
                <w:color w:val="000000"/>
                <w:sz w:val="15"/>
                <w:szCs w:val="15"/>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CF54A5">
            <w:pPr>
              <w:keepNext w:val="0"/>
              <w:keepLines w:val="0"/>
              <w:pageBreakBefore w:val="0"/>
              <w:widowControl/>
              <w:suppressLineNumbers w:val="0"/>
              <w:kinsoku/>
              <w:wordWrap/>
              <w:overflowPunct/>
              <w:topLinePunct w:val="0"/>
              <w:autoSpaceDE/>
              <w:autoSpaceDN/>
              <w:bidi w:val="0"/>
              <w:adjustRightInd/>
              <w:snapToGrid/>
              <w:spacing w:line="18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英语教师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90372C">
            <w:pPr>
              <w:keepNext w:val="0"/>
              <w:keepLines w:val="0"/>
              <w:pageBreakBefore w:val="0"/>
              <w:widowControl/>
              <w:suppressLineNumbers w:val="0"/>
              <w:kinsoku/>
              <w:wordWrap/>
              <w:overflowPunct/>
              <w:topLinePunct w:val="0"/>
              <w:autoSpaceDE/>
              <w:autoSpaceDN/>
              <w:bidi w:val="0"/>
              <w:adjustRightInd/>
              <w:snapToGrid/>
              <w:spacing w:line="18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1</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top"/>
          </w:tcPr>
          <w:p w14:paraId="73387701">
            <w:pPr>
              <w:keepNext w:val="0"/>
              <w:keepLines w:val="0"/>
              <w:pageBreakBefore w:val="0"/>
              <w:widowControl/>
              <w:suppressLineNumbers w:val="0"/>
              <w:kinsoku/>
              <w:wordWrap/>
              <w:overflowPunct/>
              <w:topLinePunct w:val="0"/>
              <w:autoSpaceDE/>
              <w:autoSpaceDN/>
              <w:bidi w:val="0"/>
              <w:adjustRightInd/>
              <w:snapToGrid/>
              <w:spacing w:line="200" w:lineRule="exact"/>
              <w:jc w:val="left"/>
              <w:textAlignment w:val="top"/>
              <w:rPr>
                <w:rFonts w:hint="default" w:ascii="Times New Roman" w:hAnsi="Times New Roman" w:eastAsia="仿宋_GB2312" w:cs="Times New Roman"/>
                <w:i w:val="0"/>
                <w:iCs w:val="0"/>
                <w:color w:val="000000"/>
                <w:kern w:val="0"/>
                <w:sz w:val="15"/>
                <w:szCs w:val="15"/>
                <w:u w:val="none"/>
                <w:lang w:val="en-US" w:eastAsia="zh-CN" w:bidi="ar"/>
              </w:rPr>
            </w:pPr>
            <w:r>
              <w:rPr>
                <w:rFonts w:hint="default" w:ascii="Times New Roman" w:hAnsi="Times New Roman" w:eastAsia="仿宋_GB2312" w:cs="Times New Roman"/>
                <w:i w:val="0"/>
                <w:iCs w:val="0"/>
                <w:color w:val="000000"/>
                <w:kern w:val="0"/>
                <w:sz w:val="15"/>
                <w:szCs w:val="15"/>
                <w:u w:val="none"/>
                <w:lang w:val="en-US" w:eastAsia="zh-CN" w:bidi="ar"/>
              </w:rPr>
              <w:t>本科：英语050201、翻译（英语方向）050261</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硕士研究生：英语语言文学050201</w:t>
            </w:r>
            <w:r>
              <w:rPr>
                <w:rFonts w:hint="eastAsia" w:ascii="Times New Roman" w:hAnsi="Times New Roman" w:eastAsia="仿宋_GB2312" w:cs="Times New Roman"/>
                <w:i w:val="0"/>
                <w:iCs w:val="0"/>
                <w:color w:val="000000"/>
                <w:kern w:val="0"/>
                <w:sz w:val="15"/>
                <w:szCs w:val="15"/>
                <w:u w:val="none"/>
                <w:lang w:val="en-US" w:eastAsia="zh-CN" w:bidi="ar"/>
              </w:rPr>
              <w:t>、</w:t>
            </w:r>
            <w:r>
              <w:rPr>
                <w:rFonts w:hint="default" w:ascii="Times New Roman" w:hAnsi="Times New Roman" w:eastAsia="仿宋_GB2312" w:cs="Times New Roman"/>
                <w:i w:val="0"/>
                <w:iCs w:val="0"/>
                <w:color w:val="000000"/>
                <w:kern w:val="0"/>
                <w:sz w:val="15"/>
                <w:szCs w:val="15"/>
                <w:u w:val="none"/>
                <w:lang w:val="en-US" w:eastAsia="zh-CN" w:bidi="ar"/>
              </w:rPr>
              <w:t>英语笔译055101</w:t>
            </w:r>
            <w:r>
              <w:rPr>
                <w:rFonts w:hint="eastAsia" w:ascii="Times New Roman" w:hAnsi="Times New Roman" w:eastAsia="仿宋_GB2312" w:cs="Times New Roman"/>
                <w:i w:val="0"/>
                <w:iCs w:val="0"/>
                <w:color w:val="000000"/>
                <w:kern w:val="0"/>
                <w:sz w:val="15"/>
                <w:szCs w:val="15"/>
                <w:u w:val="none"/>
                <w:lang w:val="en-US" w:eastAsia="zh-CN" w:bidi="ar"/>
              </w:rPr>
              <w:t>、</w:t>
            </w:r>
            <w:r>
              <w:rPr>
                <w:rFonts w:hint="default" w:ascii="Times New Roman" w:hAnsi="Times New Roman" w:eastAsia="仿宋_GB2312" w:cs="Times New Roman"/>
                <w:i w:val="0"/>
                <w:iCs w:val="0"/>
                <w:color w:val="000000"/>
                <w:kern w:val="0"/>
                <w:sz w:val="15"/>
                <w:szCs w:val="15"/>
                <w:u w:val="none"/>
                <w:lang w:val="en-US" w:eastAsia="zh-CN" w:bidi="ar"/>
              </w:rPr>
              <w:t>英语口译055102</w:t>
            </w:r>
            <w:r>
              <w:rPr>
                <w:rFonts w:hint="eastAsia" w:ascii="Times New Roman" w:hAnsi="Times New Roman" w:eastAsia="仿宋_GB2312" w:cs="Times New Roman"/>
                <w:i w:val="0"/>
                <w:iCs w:val="0"/>
                <w:color w:val="000000"/>
                <w:kern w:val="0"/>
                <w:sz w:val="15"/>
                <w:szCs w:val="15"/>
                <w:u w:val="none"/>
                <w:lang w:val="en-US" w:eastAsia="zh-CN" w:bidi="ar"/>
              </w:rPr>
              <w:t>、</w:t>
            </w:r>
            <w:r>
              <w:rPr>
                <w:rFonts w:hint="default" w:ascii="Times New Roman" w:hAnsi="Times New Roman" w:eastAsia="仿宋_GB2312" w:cs="Times New Roman"/>
                <w:i w:val="0"/>
                <w:iCs w:val="0"/>
                <w:color w:val="000000"/>
                <w:kern w:val="0"/>
                <w:sz w:val="15"/>
                <w:szCs w:val="15"/>
                <w:u w:val="none"/>
                <w:lang w:val="en-US" w:eastAsia="zh-CN" w:bidi="ar"/>
              </w:rPr>
              <w:t>学科教学(英语）045108</w:t>
            </w:r>
          </w:p>
        </w:tc>
        <w:tc>
          <w:tcPr>
            <w:tcW w:w="532" w:type="dxa"/>
            <w:vMerge w:val="continue"/>
            <w:tcBorders>
              <w:top w:val="single" w:color="000000" w:sz="4" w:space="0"/>
              <w:left w:val="single" w:color="000000" w:sz="4" w:space="0"/>
              <w:bottom w:val="nil"/>
              <w:right w:val="single" w:color="000000" w:sz="4" w:space="0"/>
            </w:tcBorders>
            <w:shd w:val="clear" w:color="auto" w:fill="auto"/>
            <w:vAlign w:val="center"/>
          </w:tcPr>
          <w:p w14:paraId="1D2691EB">
            <w:pPr>
              <w:keepNext w:val="0"/>
              <w:keepLines w:val="0"/>
              <w:pageBreakBefore w:val="0"/>
              <w:widowControl/>
              <w:kinsoku/>
              <w:wordWrap/>
              <w:overflowPunct/>
              <w:topLinePunct w:val="0"/>
              <w:autoSpaceDE/>
              <w:autoSpaceDN/>
              <w:bidi w:val="0"/>
              <w:adjustRightInd/>
              <w:snapToGrid/>
              <w:spacing w:line="180" w:lineRule="exact"/>
              <w:jc w:val="center"/>
              <w:rPr>
                <w:rFonts w:hint="default" w:ascii="Times New Roman" w:hAnsi="Times New Roman" w:eastAsia="仿宋_GB2312" w:cs="Times New Roman"/>
                <w:i w:val="0"/>
                <w:iCs w:val="0"/>
                <w:color w:val="000000"/>
                <w:sz w:val="15"/>
                <w:szCs w:val="15"/>
                <w:u w:val="none"/>
              </w:rPr>
            </w:pPr>
          </w:p>
        </w:tc>
        <w:tc>
          <w:tcPr>
            <w:tcW w:w="2739"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59AA12A7">
            <w:pPr>
              <w:keepNext w:val="0"/>
              <w:keepLines w:val="0"/>
              <w:pageBreakBefore w:val="0"/>
              <w:widowControl/>
              <w:kinsoku/>
              <w:wordWrap/>
              <w:overflowPunct/>
              <w:topLinePunct w:val="0"/>
              <w:autoSpaceDE/>
              <w:autoSpaceDN/>
              <w:bidi w:val="0"/>
              <w:adjustRightInd/>
              <w:snapToGrid/>
              <w:spacing w:line="164" w:lineRule="exact"/>
              <w:jc w:val="left"/>
              <w:rPr>
                <w:rFonts w:hint="default" w:ascii="Times New Roman" w:hAnsi="Times New Roman" w:eastAsia="仿宋_GB2312" w:cs="Times New Roman"/>
                <w:b/>
                <w:bCs/>
                <w:i w:val="0"/>
                <w:iCs w:val="0"/>
                <w:color w:val="000000"/>
                <w:sz w:val="15"/>
                <w:szCs w:val="15"/>
                <w:u w:val="none"/>
              </w:rPr>
            </w:pPr>
          </w:p>
        </w:tc>
        <w:tc>
          <w:tcPr>
            <w:tcW w:w="6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13AAA96">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r>
      <w:tr w14:paraId="4EF0D6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43" w:hRule="atLeast"/>
          <w:jc w:val="center"/>
        </w:trPr>
        <w:tc>
          <w:tcPr>
            <w:tcW w:w="330" w:type="dxa"/>
            <w:vMerge w:val="continue"/>
            <w:tcBorders>
              <w:top w:val="single" w:color="000000" w:sz="4" w:space="0"/>
              <w:left w:val="single" w:color="000000" w:sz="4" w:space="0"/>
              <w:bottom w:val="nil"/>
              <w:right w:val="single" w:color="000000" w:sz="4" w:space="0"/>
            </w:tcBorders>
            <w:shd w:val="clear" w:color="auto" w:fill="auto"/>
            <w:noWrap/>
            <w:vAlign w:val="center"/>
          </w:tcPr>
          <w:p w14:paraId="5949FBD2">
            <w:pPr>
              <w:keepNext w:val="0"/>
              <w:keepLines w:val="0"/>
              <w:pageBreakBefore w:val="0"/>
              <w:widowControl/>
              <w:kinsoku/>
              <w:wordWrap/>
              <w:overflowPunct/>
              <w:topLinePunct w:val="0"/>
              <w:autoSpaceDE/>
              <w:autoSpaceDN/>
              <w:bidi w:val="0"/>
              <w:adjustRightInd/>
              <w:snapToGrid/>
              <w:spacing w:line="180"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top w:val="single" w:color="000000" w:sz="4" w:space="0"/>
              <w:left w:val="single" w:color="000000" w:sz="4" w:space="0"/>
              <w:bottom w:val="nil"/>
              <w:right w:val="single" w:color="000000" w:sz="4" w:space="0"/>
            </w:tcBorders>
            <w:shd w:val="clear" w:color="auto" w:fill="auto"/>
            <w:vAlign w:val="center"/>
          </w:tcPr>
          <w:p w14:paraId="0440CA99">
            <w:pPr>
              <w:keepNext w:val="0"/>
              <w:keepLines w:val="0"/>
              <w:pageBreakBefore w:val="0"/>
              <w:widowControl/>
              <w:kinsoku/>
              <w:wordWrap/>
              <w:overflowPunct/>
              <w:topLinePunct w:val="0"/>
              <w:autoSpaceDE/>
              <w:autoSpaceDN/>
              <w:bidi w:val="0"/>
              <w:adjustRightInd/>
              <w:snapToGrid/>
              <w:spacing w:line="180" w:lineRule="exact"/>
              <w:jc w:val="center"/>
              <w:rPr>
                <w:rFonts w:hint="default" w:ascii="Times New Roman" w:hAnsi="Times New Roman" w:eastAsia="仿宋_GB2312" w:cs="Times New Roman"/>
                <w:i w:val="0"/>
                <w:iCs w:val="0"/>
                <w:color w:val="000000"/>
                <w:sz w:val="15"/>
                <w:szCs w:val="15"/>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493A8A">
            <w:pPr>
              <w:keepNext w:val="0"/>
              <w:keepLines w:val="0"/>
              <w:pageBreakBefore w:val="0"/>
              <w:widowControl/>
              <w:suppressLineNumbers w:val="0"/>
              <w:kinsoku/>
              <w:wordWrap/>
              <w:overflowPunct/>
              <w:topLinePunct w:val="0"/>
              <w:autoSpaceDE/>
              <w:autoSpaceDN/>
              <w:bidi w:val="0"/>
              <w:adjustRightInd/>
              <w:snapToGrid/>
              <w:spacing w:line="18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思想政治教师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D906E2">
            <w:pPr>
              <w:keepNext w:val="0"/>
              <w:keepLines w:val="0"/>
              <w:pageBreakBefore w:val="0"/>
              <w:widowControl/>
              <w:suppressLineNumbers w:val="0"/>
              <w:kinsoku/>
              <w:wordWrap/>
              <w:overflowPunct/>
              <w:topLinePunct w:val="0"/>
              <w:autoSpaceDE/>
              <w:autoSpaceDN/>
              <w:bidi w:val="0"/>
              <w:adjustRightInd/>
              <w:snapToGrid/>
              <w:spacing w:line="18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1</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top"/>
          </w:tcPr>
          <w:p w14:paraId="2E20C96B">
            <w:pPr>
              <w:keepNext w:val="0"/>
              <w:keepLines w:val="0"/>
              <w:pageBreakBefore w:val="0"/>
              <w:widowControl/>
              <w:suppressLineNumbers w:val="0"/>
              <w:kinsoku/>
              <w:wordWrap/>
              <w:overflowPunct/>
              <w:topLinePunct w:val="0"/>
              <w:autoSpaceDE/>
              <w:autoSpaceDN/>
              <w:bidi w:val="0"/>
              <w:adjustRightInd/>
              <w:snapToGrid/>
              <w:spacing w:line="200" w:lineRule="exact"/>
              <w:jc w:val="left"/>
              <w:textAlignment w:val="top"/>
              <w:rPr>
                <w:rFonts w:hint="default" w:ascii="Times New Roman" w:hAnsi="Times New Roman" w:eastAsia="仿宋_GB2312" w:cs="Times New Roman"/>
                <w:i w:val="0"/>
                <w:iCs w:val="0"/>
                <w:color w:val="000000"/>
                <w:kern w:val="0"/>
                <w:sz w:val="15"/>
                <w:szCs w:val="15"/>
                <w:u w:val="none"/>
                <w:lang w:val="en-US" w:eastAsia="zh-CN" w:bidi="ar"/>
              </w:rPr>
            </w:pPr>
            <w:r>
              <w:rPr>
                <w:rFonts w:hint="default" w:ascii="Times New Roman" w:hAnsi="Times New Roman" w:eastAsia="仿宋_GB2312" w:cs="Times New Roman"/>
                <w:i w:val="0"/>
                <w:iCs w:val="0"/>
                <w:color w:val="000000"/>
                <w:kern w:val="0"/>
                <w:sz w:val="15"/>
                <w:szCs w:val="15"/>
                <w:u w:val="none"/>
                <w:lang w:val="en-US" w:eastAsia="zh-CN" w:bidi="ar"/>
              </w:rPr>
              <w:t>本科：科学社会主义030501、中国共产党历史030502、思想政治教育030503、马克思主义理论030504T；</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硕士研究生：学科教学（思政）045102、马克思主义理论类0305</w:t>
            </w:r>
          </w:p>
        </w:tc>
        <w:tc>
          <w:tcPr>
            <w:tcW w:w="532" w:type="dxa"/>
            <w:vMerge w:val="continue"/>
            <w:tcBorders>
              <w:top w:val="single" w:color="000000" w:sz="4" w:space="0"/>
              <w:left w:val="single" w:color="000000" w:sz="4" w:space="0"/>
              <w:bottom w:val="nil"/>
              <w:right w:val="single" w:color="000000" w:sz="4" w:space="0"/>
            </w:tcBorders>
            <w:shd w:val="clear" w:color="auto" w:fill="auto"/>
            <w:vAlign w:val="center"/>
          </w:tcPr>
          <w:p w14:paraId="2B79779D">
            <w:pPr>
              <w:keepNext w:val="0"/>
              <w:keepLines w:val="0"/>
              <w:pageBreakBefore w:val="0"/>
              <w:widowControl/>
              <w:kinsoku/>
              <w:wordWrap/>
              <w:overflowPunct/>
              <w:topLinePunct w:val="0"/>
              <w:autoSpaceDE/>
              <w:autoSpaceDN/>
              <w:bidi w:val="0"/>
              <w:adjustRightInd/>
              <w:snapToGrid/>
              <w:spacing w:line="180" w:lineRule="exact"/>
              <w:jc w:val="center"/>
              <w:rPr>
                <w:rFonts w:hint="default" w:ascii="Times New Roman" w:hAnsi="Times New Roman" w:eastAsia="仿宋_GB2312" w:cs="Times New Roman"/>
                <w:i w:val="0"/>
                <w:iCs w:val="0"/>
                <w:color w:val="000000"/>
                <w:sz w:val="15"/>
                <w:szCs w:val="15"/>
                <w:u w:val="none"/>
              </w:rPr>
            </w:pPr>
          </w:p>
        </w:tc>
        <w:tc>
          <w:tcPr>
            <w:tcW w:w="2739"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6086744B">
            <w:pPr>
              <w:keepNext w:val="0"/>
              <w:keepLines w:val="0"/>
              <w:pageBreakBefore w:val="0"/>
              <w:widowControl/>
              <w:kinsoku/>
              <w:wordWrap/>
              <w:overflowPunct/>
              <w:topLinePunct w:val="0"/>
              <w:autoSpaceDE/>
              <w:autoSpaceDN/>
              <w:bidi w:val="0"/>
              <w:adjustRightInd/>
              <w:snapToGrid/>
              <w:spacing w:line="164" w:lineRule="exact"/>
              <w:jc w:val="left"/>
              <w:rPr>
                <w:rFonts w:hint="default" w:ascii="Times New Roman" w:hAnsi="Times New Roman" w:eastAsia="仿宋_GB2312" w:cs="Times New Roman"/>
                <w:b/>
                <w:bCs/>
                <w:i w:val="0"/>
                <w:iCs w:val="0"/>
                <w:color w:val="000000"/>
                <w:sz w:val="15"/>
                <w:szCs w:val="15"/>
                <w:u w:val="none"/>
              </w:rPr>
            </w:pPr>
          </w:p>
        </w:tc>
        <w:tc>
          <w:tcPr>
            <w:tcW w:w="6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16C7B9D">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r>
      <w:tr w14:paraId="7DCD635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43" w:hRule="atLeast"/>
          <w:jc w:val="center"/>
        </w:trPr>
        <w:tc>
          <w:tcPr>
            <w:tcW w:w="330" w:type="dxa"/>
            <w:vMerge w:val="continue"/>
            <w:tcBorders>
              <w:top w:val="single" w:color="000000" w:sz="4" w:space="0"/>
              <w:left w:val="single" w:color="000000" w:sz="4" w:space="0"/>
              <w:bottom w:val="nil"/>
              <w:right w:val="single" w:color="000000" w:sz="4" w:space="0"/>
            </w:tcBorders>
            <w:shd w:val="clear" w:color="auto" w:fill="auto"/>
            <w:noWrap/>
            <w:vAlign w:val="center"/>
          </w:tcPr>
          <w:p w14:paraId="62DF202D">
            <w:pPr>
              <w:keepNext w:val="0"/>
              <w:keepLines w:val="0"/>
              <w:pageBreakBefore w:val="0"/>
              <w:widowControl/>
              <w:kinsoku/>
              <w:wordWrap/>
              <w:overflowPunct/>
              <w:topLinePunct w:val="0"/>
              <w:autoSpaceDE/>
              <w:autoSpaceDN/>
              <w:bidi w:val="0"/>
              <w:adjustRightInd/>
              <w:snapToGrid/>
              <w:spacing w:line="180"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top w:val="single" w:color="000000" w:sz="4" w:space="0"/>
              <w:left w:val="single" w:color="000000" w:sz="4" w:space="0"/>
              <w:bottom w:val="nil"/>
              <w:right w:val="single" w:color="000000" w:sz="4" w:space="0"/>
            </w:tcBorders>
            <w:shd w:val="clear" w:color="auto" w:fill="auto"/>
            <w:vAlign w:val="center"/>
          </w:tcPr>
          <w:p w14:paraId="280C56A0">
            <w:pPr>
              <w:keepNext w:val="0"/>
              <w:keepLines w:val="0"/>
              <w:pageBreakBefore w:val="0"/>
              <w:widowControl/>
              <w:kinsoku/>
              <w:wordWrap/>
              <w:overflowPunct/>
              <w:topLinePunct w:val="0"/>
              <w:autoSpaceDE/>
              <w:autoSpaceDN/>
              <w:bidi w:val="0"/>
              <w:adjustRightInd/>
              <w:snapToGrid/>
              <w:spacing w:line="180" w:lineRule="exact"/>
              <w:jc w:val="center"/>
              <w:rPr>
                <w:rFonts w:hint="default" w:ascii="Times New Roman" w:hAnsi="Times New Roman" w:eastAsia="仿宋_GB2312" w:cs="Times New Roman"/>
                <w:i w:val="0"/>
                <w:iCs w:val="0"/>
                <w:color w:val="000000"/>
                <w:sz w:val="15"/>
                <w:szCs w:val="15"/>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2E630A">
            <w:pPr>
              <w:keepNext w:val="0"/>
              <w:keepLines w:val="0"/>
              <w:pageBreakBefore w:val="0"/>
              <w:widowControl/>
              <w:suppressLineNumbers w:val="0"/>
              <w:kinsoku/>
              <w:wordWrap/>
              <w:overflowPunct/>
              <w:topLinePunct w:val="0"/>
              <w:autoSpaceDE/>
              <w:autoSpaceDN/>
              <w:bidi w:val="0"/>
              <w:adjustRightInd/>
              <w:snapToGrid/>
              <w:spacing w:line="18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机械制造及其自动化教师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A4A1A6">
            <w:pPr>
              <w:keepNext w:val="0"/>
              <w:keepLines w:val="0"/>
              <w:pageBreakBefore w:val="0"/>
              <w:widowControl/>
              <w:suppressLineNumbers w:val="0"/>
              <w:kinsoku/>
              <w:wordWrap/>
              <w:overflowPunct/>
              <w:topLinePunct w:val="0"/>
              <w:autoSpaceDE/>
              <w:autoSpaceDN/>
              <w:bidi w:val="0"/>
              <w:adjustRightInd/>
              <w:snapToGrid/>
              <w:spacing w:line="18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1</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top"/>
          </w:tcPr>
          <w:p w14:paraId="3165F3EF">
            <w:pPr>
              <w:keepNext w:val="0"/>
              <w:keepLines w:val="0"/>
              <w:pageBreakBefore w:val="0"/>
              <w:widowControl/>
              <w:suppressLineNumbers w:val="0"/>
              <w:kinsoku/>
              <w:wordWrap/>
              <w:overflowPunct/>
              <w:topLinePunct w:val="0"/>
              <w:autoSpaceDE/>
              <w:autoSpaceDN/>
              <w:bidi w:val="0"/>
              <w:adjustRightInd/>
              <w:snapToGrid/>
              <w:spacing w:line="200" w:lineRule="exact"/>
              <w:jc w:val="left"/>
              <w:textAlignment w:val="top"/>
              <w:rPr>
                <w:rFonts w:hint="default" w:ascii="Times New Roman" w:hAnsi="Times New Roman" w:eastAsia="仿宋_GB2312" w:cs="Times New Roman"/>
                <w:i w:val="0"/>
                <w:iCs w:val="0"/>
                <w:color w:val="000000"/>
                <w:kern w:val="0"/>
                <w:sz w:val="15"/>
                <w:szCs w:val="15"/>
                <w:u w:val="none"/>
                <w:lang w:val="en-US" w:eastAsia="zh-CN" w:bidi="ar"/>
              </w:rPr>
            </w:pPr>
            <w:r>
              <w:rPr>
                <w:rFonts w:hint="default" w:ascii="Times New Roman" w:hAnsi="Times New Roman" w:eastAsia="仿宋_GB2312" w:cs="Times New Roman"/>
                <w:i w:val="0"/>
                <w:iCs w:val="0"/>
                <w:color w:val="000000"/>
                <w:kern w:val="0"/>
                <w:sz w:val="15"/>
                <w:szCs w:val="15"/>
                <w:u w:val="none"/>
                <w:lang w:val="en-US" w:eastAsia="zh-CN" w:bidi="ar"/>
              </w:rPr>
              <w:t>本科</w:t>
            </w:r>
            <w:r>
              <w:rPr>
                <w:rFonts w:hint="eastAsia" w:ascii="Times New Roman" w:hAnsi="Times New Roman" w:eastAsia="仿宋_GB2312" w:cs="Times New Roman"/>
                <w:i w:val="0"/>
                <w:iCs w:val="0"/>
                <w:color w:val="000000"/>
                <w:kern w:val="0"/>
                <w:sz w:val="15"/>
                <w:szCs w:val="15"/>
                <w:u w:val="none"/>
                <w:lang w:val="en-US" w:eastAsia="zh-CN" w:bidi="ar"/>
              </w:rPr>
              <w:t>：</w:t>
            </w:r>
            <w:r>
              <w:rPr>
                <w:rFonts w:hint="default" w:ascii="Times New Roman" w:hAnsi="Times New Roman" w:eastAsia="仿宋_GB2312" w:cs="Times New Roman"/>
                <w:i w:val="0"/>
                <w:iCs w:val="0"/>
                <w:color w:val="000000"/>
                <w:kern w:val="0"/>
                <w:sz w:val="15"/>
                <w:szCs w:val="15"/>
                <w:u w:val="none"/>
                <w:lang w:val="en-US" w:eastAsia="zh-CN" w:bidi="ar"/>
              </w:rPr>
              <w:t>机械制造及其自动化080202</w:t>
            </w:r>
            <w:r>
              <w:rPr>
                <w:rFonts w:hint="eastAsia" w:ascii="Times New Roman" w:hAnsi="Times New Roman" w:eastAsia="仿宋_GB2312" w:cs="Times New Roman"/>
                <w:i w:val="0"/>
                <w:iCs w:val="0"/>
                <w:color w:val="000000"/>
                <w:kern w:val="0"/>
                <w:sz w:val="15"/>
                <w:szCs w:val="15"/>
                <w:u w:val="none"/>
                <w:lang w:val="en-US" w:eastAsia="zh-CN" w:bidi="ar"/>
              </w:rPr>
              <w:t xml:space="preserve"> 、</w:t>
            </w:r>
            <w:r>
              <w:rPr>
                <w:rFonts w:hint="default" w:ascii="Times New Roman" w:hAnsi="Times New Roman" w:eastAsia="仿宋_GB2312" w:cs="Times New Roman"/>
                <w:i w:val="0"/>
                <w:iCs w:val="0"/>
                <w:color w:val="000000"/>
                <w:kern w:val="0"/>
                <w:sz w:val="15"/>
                <w:szCs w:val="15"/>
                <w:u w:val="none"/>
                <w:lang w:val="en-US" w:eastAsia="zh-CN" w:bidi="ar"/>
              </w:rPr>
              <w:t>机械电子工程080204</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硕士</w:t>
            </w:r>
            <w:r>
              <w:rPr>
                <w:rFonts w:hint="eastAsia" w:ascii="Times New Roman" w:hAnsi="Times New Roman" w:eastAsia="仿宋_GB2312" w:cs="Times New Roman"/>
                <w:i w:val="0"/>
                <w:iCs w:val="0"/>
                <w:color w:val="000000"/>
                <w:kern w:val="0"/>
                <w:sz w:val="15"/>
                <w:szCs w:val="15"/>
                <w:u w:val="none"/>
                <w:lang w:val="en-US" w:eastAsia="zh-CN" w:bidi="ar"/>
              </w:rPr>
              <w:t>：</w:t>
            </w:r>
            <w:r>
              <w:rPr>
                <w:rFonts w:hint="default" w:ascii="Times New Roman" w:hAnsi="Times New Roman" w:eastAsia="仿宋_GB2312" w:cs="Times New Roman"/>
                <w:i w:val="0"/>
                <w:iCs w:val="0"/>
                <w:color w:val="000000"/>
                <w:kern w:val="0"/>
                <w:sz w:val="15"/>
                <w:szCs w:val="15"/>
                <w:u w:val="none"/>
                <w:lang w:val="en-US" w:eastAsia="zh-CN" w:bidi="ar"/>
              </w:rPr>
              <w:t>机械工程0802</w:t>
            </w:r>
          </w:p>
        </w:tc>
        <w:tc>
          <w:tcPr>
            <w:tcW w:w="532" w:type="dxa"/>
            <w:vMerge w:val="continue"/>
            <w:tcBorders>
              <w:top w:val="single" w:color="000000" w:sz="4" w:space="0"/>
              <w:left w:val="single" w:color="000000" w:sz="4" w:space="0"/>
              <w:bottom w:val="nil"/>
              <w:right w:val="single" w:color="000000" w:sz="4" w:space="0"/>
            </w:tcBorders>
            <w:shd w:val="clear" w:color="auto" w:fill="auto"/>
            <w:vAlign w:val="center"/>
          </w:tcPr>
          <w:p w14:paraId="0EB019FE">
            <w:pPr>
              <w:keepNext w:val="0"/>
              <w:keepLines w:val="0"/>
              <w:pageBreakBefore w:val="0"/>
              <w:widowControl/>
              <w:kinsoku/>
              <w:wordWrap/>
              <w:overflowPunct/>
              <w:topLinePunct w:val="0"/>
              <w:autoSpaceDE/>
              <w:autoSpaceDN/>
              <w:bidi w:val="0"/>
              <w:adjustRightInd/>
              <w:snapToGrid/>
              <w:spacing w:line="180" w:lineRule="exact"/>
              <w:jc w:val="center"/>
              <w:rPr>
                <w:rFonts w:hint="default" w:ascii="Times New Roman" w:hAnsi="Times New Roman" w:eastAsia="仿宋_GB2312" w:cs="Times New Roman"/>
                <w:i w:val="0"/>
                <w:iCs w:val="0"/>
                <w:color w:val="000000"/>
                <w:sz w:val="15"/>
                <w:szCs w:val="15"/>
                <w:u w:val="none"/>
              </w:rPr>
            </w:pPr>
          </w:p>
        </w:tc>
        <w:tc>
          <w:tcPr>
            <w:tcW w:w="2739"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5E6C6790">
            <w:pPr>
              <w:keepNext w:val="0"/>
              <w:keepLines w:val="0"/>
              <w:pageBreakBefore w:val="0"/>
              <w:widowControl/>
              <w:kinsoku/>
              <w:wordWrap/>
              <w:overflowPunct/>
              <w:topLinePunct w:val="0"/>
              <w:autoSpaceDE/>
              <w:autoSpaceDN/>
              <w:bidi w:val="0"/>
              <w:adjustRightInd/>
              <w:snapToGrid/>
              <w:spacing w:line="164" w:lineRule="exact"/>
              <w:jc w:val="left"/>
              <w:rPr>
                <w:rFonts w:hint="default" w:ascii="Times New Roman" w:hAnsi="Times New Roman" w:eastAsia="仿宋_GB2312" w:cs="Times New Roman"/>
                <w:b/>
                <w:bCs/>
                <w:i w:val="0"/>
                <w:iCs w:val="0"/>
                <w:color w:val="000000"/>
                <w:sz w:val="15"/>
                <w:szCs w:val="15"/>
                <w:u w:val="none"/>
              </w:rPr>
            </w:pPr>
          </w:p>
        </w:tc>
        <w:tc>
          <w:tcPr>
            <w:tcW w:w="6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CD63B9E">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r>
      <w:tr w14:paraId="549120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43" w:hRule="atLeast"/>
          <w:jc w:val="center"/>
        </w:trPr>
        <w:tc>
          <w:tcPr>
            <w:tcW w:w="330" w:type="dxa"/>
            <w:vMerge w:val="continue"/>
            <w:tcBorders>
              <w:top w:val="single" w:color="000000" w:sz="4" w:space="0"/>
              <w:left w:val="single" w:color="000000" w:sz="4" w:space="0"/>
              <w:bottom w:val="nil"/>
              <w:right w:val="single" w:color="000000" w:sz="4" w:space="0"/>
            </w:tcBorders>
            <w:shd w:val="clear" w:color="auto" w:fill="auto"/>
            <w:noWrap/>
            <w:vAlign w:val="center"/>
          </w:tcPr>
          <w:p w14:paraId="58BF5078">
            <w:pPr>
              <w:keepNext w:val="0"/>
              <w:keepLines w:val="0"/>
              <w:pageBreakBefore w:val="0"/>
              <w:widowControl/>
              <w:kinsoku/>
              <w:wordWrap/>
              <w:overflowPunct/>
              <w:topLinePunct w:val="0"/>
              <w:autoSpaceDE/>
              <w:autoSpaceDN/>
              <w:bidi w:val="0"/>
              <w:adjustRightInd/>
              <w:snapToGrid/>
              <w:spacing w:line="180"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top w:val="single" w:color="000000" w:sz="4" w:space="0"/>
              <w:left w:val="single" w:color="000000" w:sz="4" w:space="0"/>
              <w:bottom w:val="nil"/>
              <w:right w:val="single" w:color="000000" w:sz="4" w:space="0"/>
            </w:tcBorders>
            <w:shd w:val="clear" w:color="auto" w:fill="auto"/>
            <w:vAlign w:val="center"/>
          </w:tcPr>
          <w:p w14:paraId="70C4FBD5">
            <w:pPr>
              <w:keepNext w:val="0"/>
              <w:keepLines w:val="0"/>
              <w:pageBreakBefore w:val="0"/>
              <w:widowControl/>
              <w:kinsoku/>
              <w:wordWrap/>
              <w:overflowPunct/>
              <w:topLinePunct w:val="0"/>
              <w:autoSpaceDE/>
              <w:autoSpaceDN/>
              <w:bidi w:val="0"/>
              <w:adjustRightInd/>
              <w:snapToGrid/>
              <w:spacing w:line="180" w:lineRule="exact"/>
              <w:jc w:val="center"/>
              <w:rPr>
                <w:rFonts w:hint="default" w:ascii="Times New Roman" w:hAnsi="Times New Roman" w:eastAsia="仿宋_GB2312" w:cs="Times New Roman"/>
                <w:i w:val="0"/>
                <w:iCs w:val="0"/>
                <w:color w:val="000000"/>
                <w:sz w:val="15"/>
                <w:szCs w:val="15"/>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3F5BD7">
            <w:pPr>
              <w:keepNext w:val="0"/>
              <w:keepLines w:val="0"/>
              <w:pageBreakBefore w:val="0"/>
              <w:widowControl/>
              <w:suppressLineNumbers w:val="0"/>
              <w:kinsoku/>
              <w:wordWrap/>
              <w:overflowPunct/>
              <w:topLinePunct w:val="0"/>
              <w:autoSpaceDE/>
              <w:autoSpaceDN/>
              <w:bidi w:val="0"/>
              <w:adjustRightInd/>
              <w:snapToGrid/>
              <w:spacing w:line="18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电气自动化教师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340276">
            <w:pPr>
              <w:keepNext w:val="0"/>
              <w:keepLines w:val="0"/>
              <w:pageBreakBefore w:val="0"/>
              <w:widowControl/>
              <w:suppressLineNumbers w:val="0"/>
              <w:kinsoku/>
              <w:wordWrap/>
              <w:overflowPunct/>
              <w:topLinePunct w:val="0"/>
              <w:autoSpaceDE/>
              <w:autoSpaceDN/>
              <w:bidi w:val="0"/>
              <w:adjustRightInd/>
              <w:snapToGrid/>
              <w:spacing w:line="18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2</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top"/>
          </w:tcPr>
          <w:p w14:paraId="50DE021F">
            <w:pPr>
              <w:keepNext w:val="0"/>
              <w:keepLines w:val="0"/>
              <w:pageBreakBefore w:val="0"/>
              <w:widowControl/>
              <w:suppressLineNumbers w:val="0"/>
              <w:kinsoku/>
              <w:wordWrap/>
              <w:overflowPunct/>
              <w:topLinePunct w:val="0"/>
              <w:autoSpaceDE/>
              <w:autoSpaceDN/>
              <w:bidi w:val="0"/>
              <w:adjustRightInd/>
              <w:snapToGrid/>
              <w:spacing w:line="200" w:lineRule="exact"/>
              <w:jc w:val="left"/>
              <w:textAlignment w:val="top"/>
              <w:rPr>
                <w:rFonts w:hint="default" w:ascii="Times New Roman" w:hAnsi="Times New Roman" w:eastAsia="仿宋_GB2312" w:cs="Times New Roman"/>
                <w:i w:val="0"/>
                <w:iCs w:val="0"/>
                <w:color w:val="000000"/>
                <w:kern w:val="0"/>
                <w:sz w:val="15"/>
                <w:szCs w:val="15"/>
                <w:u w:val="none"/>
                <w:lang w:val="en-US" w:eastAsia="zh-CN" w:bidi="ar"/>
              </w:rPr>
            </w:pPr>
            <w:r>
              <w:rPr>
                <w:rFonts w:hint="default" w:ascii="Times New Roman" w:hAnsi="Times New Roman" w:eastAsia="仿宋_GB2312" w:cs="Times New Roman"/>
                <w:i w:val="0"/>
                <w:iCs w:val="0"/>
                <w:color w:val="000000"/>
                <w:kern w:val="0"/>
                <w:sz w:val="15"/>
                <w:szCs w:val="15"/>
                <w:u w:val="none"/>
                <w:lang w:val="en-US" w:eastAsia="zh-CN" w:bidi="ar"/>
              </w:rPr>
              <w:t>本科</w:t>
            </w:r>
            <w:r>
              <w:rPr>
                <w:rFonts w:hint="eastAsia" w:ascii="Times New Roman" w:hAnsi="Times New Roman" w:eastAsia="仿宋_GB2312" w:cs="Times New Roman"/>
                <w:i w:val="0"/>
                <w:iCs w:val="0"/>
                <w:color w:val="000000"/>
                <w:kern w:val="0"/>
                <w:sz w:val="15"/>
                <w:szCs w:val="15"/>
                <w:u w:val="none"/>
                <w:lang w:val="en-US" w:eastAsia="zh-CN" w:bidi="ar"/>
              </w:rPr>
              <w:t>：</w:t>
            </w:r>
            <w:r>
              <w:rPr>
                <w:rFonts w:hint="default" w:ascii="Times New Roman" w:hAnsi="Times New Roman" w:eastAsia="仿宋_GB2312" w:cs="Times New Roman"/>
                <w:i w:val="0"/>
                <w:iCs w:val="0"/>
                <w:color w:val="000000"/>
                <w:kern w:val="0"/>
                <w:sz w:val="15"/>
                <w:szCs w:val="15"/>
                <w:u w:val="none"/>
                <w:lang w:val="en-US" w:eastAsia="zh-CN" w:bidi="ar"/>
              </w:rPr>
              <w:t>电气工程及其自动化080601</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硕士</w:t>
            </w:r>
            <w:r>
              <w:rPr>
                <w:rFonts w:hint="eastAsia" w:ascii="Times New Roman" w:hAnsi="Times New Roman" w:eastAsia="仿宋_GB2312" w:cs="Times New Roman"/>
                <w:i w:val="0"/>
                <w:iCs w:val="0"/>
                <w:color w:val="000000"/>
                <w:kern w:val="0"/>
                <w:sz w:val="15"/>
                <w:szCs w:val="15"/>
                <w:u w:val="none"/>
                <w:lang w:val="en-US" w:eastAsia="zh-CN" w:bidi="ar"/>
              </w:rPr>
              <w:t>：</w:t>
            </w:r>
            <w:r>
              <w:rPr>
                <w:rFonts w:hint="default" w:ascii="Times New Roman" w:hAnsi="Times New Roman" w:eastAsia="仿宋_GB2312" w:cs="Times New Roman"/>
                <w:i w:val="0"/>
                <w:iCs w:val="0"/>
                <w:color w:val="000000"/>
                <w:kern w:val="0"/>
                <w:sz w:val="15"/>
                <w:szCs w:val="15"/>
                <w:u w:val="none"/>
                <w:lang w:val="en-US" w:eastAsia="zh-CN" w:bidi="ar"/>
              </w:rPr>
              <w:t>电气工程  0808</w:t>
            </w:r>
          </w:p>
        </w:tc>
        <w:tc>
          <w:tcPr>
            <w:tcW w:w="532" w:type="dxa"/>
            <w:vMerge w:val="continue"/>
            <w:tcBorders>
              <w:top w:val="single" w:color="000000" w:sz="4" w:space="0"/>
              <w:left w:val="single" w:color="000000" w:sz="4" w:space="0"/>
              <w:bottom w:val="nil"/>
              <w:right w:val="single" w:color="000000" w:sz="4" w:space="0"/>
            </w:tcBorders>
            <w:shd w:val="clear" w:color="auto" w:fill="auto"/>
            <w:vAlign w:val="center"/>
          </w:tcPr>
          <w:p w14:paraId="33C36192">
            <w:pPr>
              <w:keepNext w:val="0"/>
              <w:keepLines w:val="0"/>
              <w:pageBreakBefore w:val="0"/>
              <w:widowControl/>
              <w:kinsoku/>
              <w:wordWrap/>
              <w:overflowPunct/>
              <w:topLinePunct w:val="0"/>
              <w:autoSpaceDE/>
              <w:autoSpaceDN/>
              <w:bidi w:val="0"/>
              <w:adjustRightInd/>
              <w:snapToGrid/>
              <w:spacing w:line="180" w:lineRule="exact"/>
              <w:jc w:val="center"/>
              <w:rPr>
                <w:rFonts w:hint="default" w:ascii="Times New Roman" w:hAnsi="Times New Roman" w:eastAsia="仿宋_GB2312" w:cs="Times New Roman"/>
                <w:i w:val="0"/>
                <w:iCs w:val="0"/>
                <w:color w:val="000000"/>
                <w:sz w:val="15"/>
                <w:szCs w:val="15"/>
                <w:u w:val="none"/>
              </w:rPr>
            </w:pPr>
          </w:p>
        </w:tc>
        <w:tc>
          <w:tcPr>
            <w:tcW w:w="2739"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00E0981E">
            <w:pPr>
              <w:keepNext w:val="0"/>
              <w:keepLines w:val="0"/>
              <w:pageBreakBefore w:val="0"/>
              <w:widowControl/>
              <w:kinsoku/>
              <w:wordWrap/>
              <w:overflowPunct/>
              <w:topLinePunct w:val="0"/>
              <w:autoSpaceDE/>
              <w:autoSpaceDN/>
              <w:bidi w:val="0"/>
              <w:adjustRightInd/>
              <w:snapToGrid/>
              <w:spacing w:line="164" w:lineRule="exact"/>
              <w:jc w:val="left"/>
              <w:rPr>
                <w:rFonts w:hint="default" w:ascii="Times New Roman" w:hAnsi="Times New Roman" w:eastAsia="仿宋_GB2312" w:cs="Times New Roman"/>
                <w:b/>
                <w:bCs/>
                <w:i w:val="0"/>
                <w:iCs w:val="0"/>
                <w:color w:val="000000"/>
                <w:sz w:val="15"/>
                <w:szCs w:val="15"/>
                <w:u w:val="none"/>
              </w:rPr>
            </w:pPr>
          </w:p>
        </w:tc>
        <w:tc>
          <w:tcPr>
            <w:tcW w:w="6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E18DFF7">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r>
      <w:tr w14:paraId="52F794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43" w:hRule="atLeast"/>
          <w:jc w:val="center"/>
        </w:trPr>
        <w:tc>
          <w:tcPr>
            <w:tcW w:w="330" w:type="dxa"/>
            <w:vMerge w:val="continue"/>
            <w:tcBorders>
              <w:top w:val="single" w:color="000000" w:sz="4" w:space="0"/>
              <w:left w:val="single" w:color="000000" w:sz="4" w:space="0"/>
              <w:bottom w:val="nil"/>
              <w:right w:val="single" w:color="000000" w:sz="4" w:space="0"/>
            </w:tcBorders>
            <w:shd w:val="clear" w:color="auto" w:fill="auto"/>
            <w:noWrap/>
            <w:vAlign w:val="center"/>
          </w:tcPr>
          <w:p w14:paraId="567A2F17">
            <w:pPr>
              <w:keepNext w:val="0"/>
              <w:keepLines w:val="0"/>
              <w:pageBreakBefore w:val="0"/>
              <w:widowControl/>
              <w:kinsoku/>
              <w:wordWrap/>
              <w:overflowPunct/>
              <w:topLinePunct w:val="0"/>
              <w:autoSpaceDE/>
              <w:autoSpaceDN/>
              <w:bidi w:val="0"/>
              <w:adjustRightInd/>
              <w:snapToGrid/>
              <w:spacing w:line="180"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top w:val="single" w:color="000000" w:sz="4" w:space="0"/>
              <w:left w:val="single" w:color="000000" w:sz="4" w:space="0"/>
              <w:bottom w:val="nil"/>
              <w:right w:val="single" w:color="000000" w:sz="4" w:space="0"/>
            </w:tcBorders>
            <w:shd w:val="clear" w:color="auto" w:fill="auto"/>
            <w:vAlign w:val="center"/>
          </w:tcPr>
          <w:p w14:paraId="61D6D2BD">
            <w:pPr>
              <w:keepNext w:val="0"/>
              <w:keepLines w:val="0"/>
              <w:pageBreakBefore w:val="0"/>
              <w:widowControl/>
              <w:kinsoku/>
              <w:wordWrap/>
              <w:overflowPunct/>
              <w:topLinePunct w:val="0"/>
              <w:autoSpaceDE/>
              <w:autoSpaceDN/>
              <w:bidi w:val="0"/>
              <w:adjustRightInd/>
              <w:snapToGrid/>
              <w:spacing w:line="180" w:lineRule="exact"/>
              <w:jc w:val="center"/>
              <w:rPr>
                <w:rFonts w:hint="default" w:ascii="Times New Roman" w:hAnsi="Times New Roman" w:eastAsia="仿宋_GB2312" w:cs="Times New Roman"/>
                <w:i w:val="0"/>
                <w:iCs w:val="0"/>
                <w:color w:val="000000"/>
                <w:sz w:val="15"/>
                <w:szCs w:val="15"/>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11506E">
            <w:pPr>
              <w:keepNext w:val="0"/>
              <w:keepLines w:val="0"/>
              <w:pageBreakBefore w:val="0"/>
              <w:widowControl/>
              <w:suppressLineNumbers w:val="0"/>
              <w:kinsoku/>
              <w:wordWrap/>
              <w:overflowPunct/>
              <w:topLinePunct w:val="0"/>
              <w:autoSpaceDE/>
              <w:autoSpaceDN/>
              <w:bidi w:val="0"/>
              <w:adjustRightInd/>
              <w:snapToGrid/>
              <w:spacing w:line="18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采矿工程教师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9DA1D7">
            <w:pPr>
              <w:keepNext w:val="0"/>
              <w:keepLines w:val="0"/>
              <w:pageBreakBefore w:val="0"/>
              <w:widowControl/>
              <w:suppressLineNumbers w:val="0"/>
              <w:kinsoku/>
              <w:wordWrap/>
              <w:overflowPunct/>
              <w:topLinePunct w:val="0"/>
              <w:autoSpaceDE/>
              <w:autoSpaceDN/>
              <w:bidi w:val="0"/>
              <w:adjustRightInd/>
              <w:snapToGrid/>
              <w:spacing w:line="18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3</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top"/>
          </w:tcPr>
          <w:p w14:paraId="07E7FFCD">
            <w:pPr>
              <w:keepNext w:val="0"/>
              <w:keepLines w:val="0"/>
              <w:pageBreakBefore w:val="0"/>
              <w:widowControl/>
              <w:suppressLineNumbers w:val="0"/>
              <w:kinsoku/>
              <w:wordWrap/>
              <w:overflowPunct/>
              <w:topLinePunct w:val="0"/>
              <w:autoSpaceDE/>
              <w:autoSpaceDN/>
              <w:bidi w:val="0"/>
              <w:adjustRightInd/>
              <w:snapToGrid/>
              <w:spacing w:line="200" w:lineRule="exact"/>
              <w:jc w:val="left"/>
              <w:textAlignment w:val="top"/>
              <w:rPr>
                <w:rFonts w:hint="default" w:ascii="Times New Roman" w:hAnsi="Times New Roman" w:eastAsia="仿宋_GB2312" w:cs="Times New Roman"/>
                <w:i w:val="0"/>
                <w:iCs w:val="0"/>
                <w:color w:val="000000"/>
                <w:kern w:val="0"/>
                <w:sz w:val="15"/>
                <w:szCs w:val="15"/>
                <w:u w:val="none"/>
                <w:lang w:val="en-US" w:eastAsia="zh-CN" w:bidi="ar"/>
              </w:rPr>
            </w:pPr>
            <w:r>
              <w:rPr>
                <w:rFonts w:hint="default" w:ascii="Times New Roman" w:hAnsi="Times New Roman" w:eastAsia="仿宋_GB2312" w:cs="Times New Roman"/>
                <w:i w:val="0"/>
                <w:iCs w:val="0"/>
                <w:color w:val="000000"/>
                <w:kern w:val="0"/>
                <w:sz w:val="15"/>
                <w:szCs w:val="15"/>
                <w:u w:val="none"/>
                <w:lang w:val="en-US" w:eastAsia="zh-CN" w:bidi="ar"/>
              </w:rPr>
              <w:t>本科：采矿工程081501</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硕士研究生：矿业工程0819</w:t>
            </w:r>
          </w:p>
        </w:tc>
        <w:tc>
          <w:tcPr>
            <w:tcW w:w="532" w:type="dxa"/>
            <w:vMerge w:val="continue"/>
            <w:tcBorders>
              <w:top w:val="single" w:color="000000" w:sz="4" w:space="0"/>
              <w:left w:val="single" w:color="000000" w:sz="4" w:space="0"/>
              <w:bottom w:val="nil"/>
              <w:right w:val="single" w:color="000000" w:sz="4" w:space="0"/>
            </w:tcBorders>
            <w:shd w:val="clear" w:color="auto" w:fill="auto"/>
            <w:vAlign w:val="center"/>
          </w:tcPr>
          <w:p w14:paraId="67EC749C">
            <w:pPr>
              <w:keepNext w:val="0"/>
              <w:keepLines w:val="0"/>
              <w:pageBreakBefore w:val="0"/>
              <w:widowControl/>
              <w:kinsoku/>
              <w:wordWrap/>
              <w:overflowPunct/>
              <w:topLinePunct w:val="0"/>
              <w:autoSpaceDE/>
              <w:autoSpaceDN/>
              <w:bidi w:val="0"/>
              <w:adjustRightInd/>
              <w:snapToGrid/>
              <w:spacing w:line="180" w:lineRule="exact"/>
              <w:jc w:val="center"/>
              <w:rPr>
                <w:rFonts w:hint="default" w:ascii="Times New Roman" w:hAnsi="Times New Roman" w:eastAsia="仿宋_GB2312" w:cs="Times New Roman"/>
                <w:i w:val="0"/>
                <w:iCs w:val="0"/>
                <w:color w:val="000000"/>
                <w:sz w:val="15"/>
                <w:szCs w:val="15"/>
                <w:u w:val="none"/>
              </w:rPr>
            </w:pPr>
          </w:p>
        </w:tc>
        <w:tc>
          <w:tcPr>
            <w:tcW w:w="2739"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14DBE0A6">
            <w:pPr>
              <w:keepNext w:val="0"/>
              <w:keepLines w:val="0"/>
              <w:pageBreakBefore w:val="0"/>
              <w:widowControl/>
              <w:kinsoku/>
              <w:wordWrap/>
              <w:overflowPunct/>
              <w:topLinePunct w:val="0"/>
              <w:autoSpaceDE/>
              <w:autoSpaceDN/>
              <w:bidi w:val="0"/>
              <w:adjustRightInd/>
              <w:snapToGrid/>
              <w:spacing w:line="164" w:lineRule="exact"/>
              <w:jc w:val="left"/>
              <w:rPr>
                <w:rFonts w:hint="default" w:ascii="Times New Roman" w:hAnsi="Times New Roman" w:eastAsia="仿宋_GB2312" w:cs="Times New Roman"/>
                <w:b/>
                <w:bCs/>
                <w:i w:val="0"/>
                <w:iCs w:val="0"/>
                <w:color w:val="000000"/>
                <w:sz w:val="15"/>
                <w:szCs w:val="15"/>
                <w:u w:val="none"/>
              </w:rPr>
            </w:pPr>
          </w:p>
        </w:tc>
        <w:tc>
          <w:tcPr>
            <w:tcW w:w="6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E327172">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r>
      <w:tr w14:paraId="58981C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330" w:type="dxa"/>
            <w:vMerge w:val="restart"/>
            <w:tcBorders>
              <w:top w:val="single" w:color="000000" w:sz="4" w:space="0"/>
              <w:left w:val="single" w:color="000000" w:sz="4" w:space="0"/>
              <w:right w:val="single" w:color="000000" w:sz="4" w:space="0"/>
            </w:tcBorders>
            <w:shd w:val="clear" w:color="auto" w:fill="auto"/>
            <w:noWrap/>
            <w:vAlign w:val="center"/>
          </w:tcPr>
          <w:p w14:paraId="7A5BC68B">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Times New Roman" w:hAnsi="Times New Roman" w:eastAsia="黑体" w:cs="Times New Roman"/>
                <w:b w:val="0"/>
                <w:bCs w:val="0"/>
                <w:i w:val="0"/>
                <w:iCs w:val="0"/>
                <w:color w:val="000000"/>
                <w:kern w:val="2"/>
                <w:sz w:val="15"/>
                <w:szCs w:val="15"/>
                <w:u w:val="none"/>
                <w:lang w:val="en-US" w:eastAsia="zh-CN" w:bidi="ar-SA"/>
              </w:rPr>
            </w:pPr>
            <w:r>
              <w:rPr>
                <w:rFonts w:hint="default" w:ascii="Times New Roman" w:hAnsi="Times New Roman" w:eastAsia="黑体" w:cs="Times New Roman"/>
                <w:b w:val="0"/>
                <w:bCs w:val="0"/>
                <w:i w:val="0"/>
                <w:iCs w:val="0"/>
                <w:color w:val="000000"/>
                <w:kern w:val="0"/>
                <w:sz w:val="15"/>
                <w:szCs w:val="15"/>
                <w:u w:val="none"/>
                <w:lang w:val="en-US" w:eastAsia="zh-CN" w:bidi="ar"/>
              </w:rPr>
              <w:t>序号</w:t>
            </w:r>
          </w:p>
        </w:tc>
        <w:tc>
          <w:tcPr>
            <w:tcW w:w="840" w:type="dxa"/>
            <w:vMerge w:val="restart"/>
            <w:tcBorders>
              <w:top w:val="single" w:color="000000" w:sz="4" w:space="0"/>
              <w:left w:val="single" w:color="000000" w:sz="4" w:space="0"/>
              <w:right w:val="single" w:color="000000" w:sz="4" w:space="0"/>
            </w:tcBorders>
            <w:shd w:val="clear" w:color="auto" w:fill="auto"/>
            <w:vAlign w:val="center"/>
          </w:tcPr>
          <w:p w14:paraId="178FC6D8">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Times New Roman" w:hAnsi="Times New Roman" w:eastAsia="黑体" w:cs="Times New Roman"/>
                <w:b w:val="0"/>
                <w:bCs w:val="0"/>
                <w:i w:val="0"/>
                <w:iCs w:val="0"/>
                <w:color w:val="000000"/>
                <w:kern w:val="2"/>
                <w:sz w:val="15"/>
                <w:szCs w:val="15"/>
                <w:u w:val="none"/>
                <w:lang w:val="en-US" w:eastAsia="zh-CN" w:bidi="ar-SA"/>
              </w:rPr>
            </w:pPr>
            <w:r>
              <w:rPr>
                <w:rFonts w:hint="default" w:ascii="Times New Roman" w:hAnsi="Times New Roman" w:eastAsia="黑体" w:cs="Times New Roman"/>
                <w:b w:val="0"/>
                <w:bCs w:val="0"/>
                <w:i w:val="0"/>
                <w:iCs w:val="0"/>
                <w:color w:val="000000"/>
                <w:kern w:val="0"/>
                <w:sz w:val="15"/>
                <w:szCs w:val="15"/>
                <w:u w:val="none"/>
                <w:lang w:val="en-US" w:eastAsia="zh-CN" w:bidi="ar"/>
              </w:rPr>
              <w:t>单位名称</w:t>
            </w:r>
          </w:p>
        </w:tc>
        <w:tc>
          <w:tcPr>
            <w:tcW w:w="855" w:type="dxa"/>
            <w:vMerge w:val="restart"/>
            <w:tcBorders>
              <w:top w:val="single" w:color="000000" w:sz="4" w:space="0"/>
              <w:left w:val="single" w:color="000000" w:sz="4" w:space="0"/>
              <w:right w:val="single" w:color="000000" w:sz="4" w:space="0"/>
            </w:tcBorders>
            <w:shd w:val="clear" w:color="auto" w:fill="auto"/>
            <w:vAlign w:val="center"/>
          </w:tcPr>
          <w:p w14:paraId="6D001E05">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Times New Roman" w:hAnsi="Times New Roman" w:eastAsia="黑体" w:cs="Times New Roman"/>
                <w:b w:val="0"/>
                <w:bCs w:val="0"/>
                <w:i w:val="0"/>
                <w:iCs w:val="0"/>
                <w:color w:val="000000"/>
                <w:kern w:val="2"/>
                <w:sz w:val="15"/>
                <w:szCs w:val="15"/>
                <w:u w:val="none"/>
                <w:lang w:val="en-US" w:eastAsia="zh-CN" w:bidi="ar-SA"/>
              </w:rPr>
            </w:pPr>
            <w:r>
              <w:rPr>
                <w:rFonts w:hint="default" w:ascii="Times New Roman" w:hAnsi="Times New Roman" w:eastAsia="黑体" w:cs="Times New Roman"/>
                <w:b w:val="0"/>
                <w:bCs w:val="0"/>
                <w:i w:val="0"/>
                <w:iCs w:val="0"/>
                <w:color w:val="000000"/>
                <w:kern w:val="0"/>
                <w:sz w:val="15"/>
                <w:szCs w:val="15"/>
                <w:u w:val="none"/>
                <w:lang w:val="en-US" w:eastAsia="zh-CN" w:bidi="ar"/>
              </w:rPr>
              <w:t>岗位类别</w:t>
            </w:r>
          </w:p>
        </w:tc>
        <w:tc>
          <w:tcPr>
            <w:tcW w:w="356" w:type="dxa"/>
            <w:vMerge w:val="restart"/>
            <w:tcBorders>
              <w:top w:val="single" w:color="000000" w:sz="4" w:space="0"/>
              <w:left w:val="single" w:color="000000" w:sz="4" w:space="0"/>
              <w:right w:val="single" w:color="000000" w:sz="4" w:space="0"/>
            </w:tcBorders>
            <w:shd w:val="clear" w:color="auto" w:fill="auto"/>
            <w:vAlign w:val="center"/>
          </w:tcPr>
          <w:p w14:paraId="75EAE85A">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Times New Roman" w:hAnsi="Times New Roman" w:eastAsia="黑体" w:cs="Times New Roman"/>
                <w:b w:val="0"/>
                <w:bCs w:val="0"/>
                <w:i w:val="0"/>
                <w:iCs w:val="0"/>
                <w:color w:val="000000"/>
                <w:kern w:val="2"/>
                <w:sz w:val="15"/>
                <w:szCs w:val="15"/>
                <w:u w:val="none"/>
                <w:lang w:val="en-US" w:eastAsia="zh-CN" w:bidi="ar-SA"/>
              </w:rPr>
            </w:pPr>
            <w:r>
              <w:rPr>
                <w:rFonts w:hint="default" w:ascii="Times New Roman" w:hAnsi="Times New Roman" w:eastAsia="黑体" w:cs="Times New Roman"/>
                <w:b w:val="0"/>
                <w:bCs w:val="0"/>
                <w:i w:val="0"/>
                <w:iCs w:val="0"/>
                <w:color w:val="000000"/>
                <w:kern w:val="0"/>
                <w:sz w:val="15"/>
                <w:szCs w:val="15"/>
                <w:u w:val="none"/>
                <w:lang w:val="en-US" w:eastAsia="zh-CN" w:bidi="ar"/>
              </w:rPr>
              <w:t>人数</w:t>
            </w:r>
          </w:p>
        </w:tc>
        <w:tc>
          <w:tcPr>
            <w:tcW w:w="1119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DEE8721">
            <w:pPr>
              <w:keepNext w:val="0"/>
              <w:keepLines w:val="0"/>
              <w:pageBreakBefore w:val="0"/>
              <w:widowControl/>
              <w:kinsoku/>
              <w:wordWrap/>
              <w:overflowPunct/>
              <w:topLinePunct w:val="0"/>
              <w:autoSpaceDE/>
              <w:autoSpaceDN/>
              <w:bidi w:val="0"/>
              <w:adjustRightInd/>
              <w:snapToGrid/>
              <w:spacing w:line="260" w:lineRule="exact"/>
              <w:jc w:val="center"/>
              <w:rPr>
                <w:rFonts w:hint="default" w:ascii="Times New Roman" w:hAnsi="Times New Roman" w:eastAsia="仿宋_GB2312" w:cs="Times New Roman"/>
                <w:b/>
                <w:bCs/>
                <w:i w:val="0"/>
                <w:iCs w:val="0"/>
                <w:color w:val="000000"/>
                <w:kern w:val="2"/>
                <w:sz w:val="15"/>
                <w:szCs w:val="15"/>
                <w:u w:val="none"/>
                <w:lang w:val="en-US" w:eastAsia="zh-CN" w:bidi="ar-SA"/>
              </w:rPr>
            </w:pPr>
            <w:r>
              <w:rPr>
                <w:rFonts w:hint="default" w:ascii="Times New Roman" w:hAnsi="Times New Roman" w:eastAsia="黑体" w:cs="Times New Roman"/>
                <w:b w:val="0"/>
                <w:bCs w:val="0"/>
                <w:i w:val="0"/>
                <w:iCs w:val="0"/>
                <w:color w:val="000000"/>
                <w:kern w:val="0"/>
                <w:sz w:val="15"/>
                <w:szCs w:val="15"/>
                <w:u w:val="none"/>
                <w:lang w:val="en-US" w:eastAsia="zh-CN" w:bidi="ar"/>
              </w:rPr>
              <w:t>招聘要求条件</w:t>
            </w:r>
          </w:p>
        </w:tc>
        <w:tc>
          <w:tcPr>
            <w:tcW w:w="631" w:type="dxa"/>
            <w:vMerge w:val="restart"/>
            <w:tcBorders>
              <w:top w:val="single" w:color="000000" w:sz="4" w:space="0"/>
              <w:left w:val="single" w:color="000000" w:sz="4" w:space="0"/>
              <w:right w:val="single" w:color="000000" w:sz="4" w:space="0"/>
            </w:tcBorders>
            <w:shd w:val="clear" w:color="auto" w:fill="auto"/>
            <w:vAlign w:val="center"/>
          </w:tcPr>
          <w:p w14:paraId="7B3ABFB0">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kern w:val="2"/>
                <w:sz w:val="15"/>
                <w:szCs w:val="15"/>
                <w:u w:val="none"/>
                <w:lang w:val="en-US" w:eastAsia="zh-CN" w:bidi="ar-SA"/>
              </w:rPr>
            </w:pPr>
            <w:r>
              <w:rPr>
                <w:rFonts w:hint="default" w:ascii="Times New Roman" w:hAnsi="Times New Roman" w:eastAsia="黑体" w:cs="Times New Roman"/>
                <w:b w:val="0"/>
                <w:bCs w:val="0"/>
                <w:i w:val="0"/>
                <w:iCs w:val="0"/>
                <w:color w:val="000000"/>
                <w:kern w:val="0"/>
                <w:sz w:val="15"/>
                <w:szCs w:val="15"/>
                <w:u w:val="none"/>
                <w:lang w:val="en-US" w:eastAsia="zh-CN" w:bidi="ar"/>
              </w:rPr>
              <w:t>联系方式</w:t>
            </w:r>
          </w:p>
        </w:tc>
      </w:tr>
      <w:tr w14:paraId="0B49353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330" w:type="dxa"/>
            <w:vMerge w:val="continue"/>
            <w:tcBorders>
              <w:left w:val="single" w:color="000000" w:sz="4" w:space="0"/>
              <w:bottom w:val="nil"/>
              <w:right w:val="single" w:color="000000" w:sz="4" w:space="0"/>
            </w:tcBorders>
            <w:shd w:val="clear" w:color="auto" w:fill="auto"/>
            <w:noWrap/>
            <w:vAlign w:val="center"/>
          </w:tcPr>
          <w:p w14:paraId="4168996C">
            <w:pPr>
              <w:keepNext w:val="0"/>
              <w:keepLines w:val="0"/>
              <w:pageBreakBefore w:val="0"/>
              <w:widowControl/>
              <w:kinsoku/>
              <w:wordWrap/>
              <w:overflowPunct/>
              <w:topLinePunct w:val="0"/>
              <w:autoSpaceDE/>
              <w:autoSpaceDN/>
              <w:bidi w:val="0"/>
              <w:adjustRightInd/>
              <w:snapToGrid/>
              <w:spacing w:line="180"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left w:val="single" w:color="000000" w:sz="4" w:space="0"/>
              <w:bottom w:val="nil"/>
              <w:right w:val="single" w:color="000000" w:sz="4" w:space="0"/>
            </w:tcBorders>
            <w:shd w:val="clear" w:color="auto" w:fill="auto"/>
            <w:vAlign w:val="center"/>
          </w:tcPr>
          <w:p w14:paraId="61E80B8A">
            <w:pPr>
              <w:keepNext w:val="0"/>
              <w:keepLines w:val="0"/>
              <w:pageBreakBefore w:val="0"/>
              <w:widowControl/>
              <w:kinsoku/>
              <w:wordWrap/>
              <w:overflowPunct/>
              <w:topLinePunct w:val="0"/>
              <w:autoSpaceDE/>
              <w:autoSpaceDN/>
              <w:bidi w:val="0"/>
              <w:adjustRightInd/>
              <w:snapToGrid/>
              <w:spacing w:line="180" w:lineRule="exact"/>
              <w:jc w:val="center"/>
              <w:rPr>
                <w:rFonts w:hint="default" w:ascii="Times New Roman" w:hAnsi="Times New Roman" w:eastAsia="仿宋_GB2312" w:cs="Times New Roman"/>
                <w:i w:val="0"/>
                <w:iCs w:val="0"/>
                <w:color w:val="000000"/>
                <w:sz w:val="15"/>
                <w:szCs w:val="15"/>
                <w:u w:val="none"/>
              </w:rPr>
            </w:pPr>
          </w:p>
        </w:tc>
        <w:tc>
          <w:tcPr>
            <w:tcW w:w="855" w:type="dxa"/>
            <w:vMerge w:val="continue"/>
            <w:tcBorders>
              <w:left w:val="single" w:color="000000" w:sz="4" w:space="0"/>
              <w:bottom w:val="single" w:color="000000" w:sz="4" w:space="0"/>
              <w:right w:val="single" w:color="000000" w:sz="4" w:space="0"/>
            </w:tcBorders>
            <w:shd w:val="clear" w:color="auto" w:fill="auto"/>
            <w:vAlign w:val="center"/>
          </w:tcPr>
          <w:p w14:paraId="66489631">
            <w:pPr>
              <w:keepNext w:val="0"/>
              <w:keepLines w:val="0"/>
              <w:pageBreakBefore w:val="0"/>
              <w:widowControl/>
              <w:suppressLineNumbers w:val="0"/>
              <w:kinsoku/>
              <w:wordWrap/>
              <w:overflowPunct/>
              <w:topLinePunct w:val="0"/>
              <w:autoSpaceDE/>
              <w:autoSpaceDN/>
              <w:bidi w:val="0"/>
              <w:adjustRightInd/>
              <w:snapToGrid/>
              <w:spacing w:line="180" w:lineRule="exact"/>
              <w:jc w:val="center"/>
              <w:textAlignment w:val="center"/>
              <w:rPr>
                <w:rFonts w:hint="default" w:ascii="Times New Roman" w:hAnsi="Times New Roman" w:eastAsia="仿宋_GB2312" w:cs="Times New Roman"/>
                <w:i w:val="0"/>
                <w:iCs w:val="0"/>
                <w:color w:val="000000"/>
                <w:kern w:val="0"/>
                <w:sz w:val="15"/>
                <w:szCs w:val="15"/>
                <w:u w:val="none"/>
                <w:lang w:val="en-US" w:eastAsia="zh-CN" w:bidi="ar"/>
              </w:rPr>
            </w:pPr>
          </w:p>
        </w:tc>
        <w:tc>
          <w:tcPr>
            <w:tcW w:w="356" w:type="dxa"/>
            <w:vMerge w:val="continue"/>
            <w:tcBorders>
              <w:left w:val="single" w:color="000000" w:sz="4" w:space="0"/>
              <w:bottom w:val="single" w:color="000000" w:sz="4" w:space="0"/>
              <w:right w:val="single" w:color="000000" w:sz="4" w:space="0"/>
            </w:tcBorders>
            <w:shd w:val="clear" w:color="auto" w:fill="auto"/>
            <w:vAlign w:val="center"/>
          </w:tcPr>
          <w:p w14:paraId="6E75EDE9">
            <w:pPr>
              <w:keepNext w:val="0"/>
              <w:keepLines w:val="0"/>
              <w:pageBreakBefore w:val="0"/>
              <w:widowControl/>
              <w:suppressLineNumbers w:val="0"/>
              <w:kinsoku/>
              <w:wordWrap/>
              <w:overflowPunct/>
              <w:topLinePunct w:val="0"/>
              <w:autoSpaceDE/>
              <w:autoSpaceDN/>
              <w:bidi w:val="0"/>
              <w:adjustRightInd/>
              <w:snapToGrid/>
              <w:spacing w:line="180" w:lineRule="exact"/>
              <w:jc w:val="center"/>
              <w:textAlignment w:val="center"/>
              <w:rPr>
                <w:rFonts w:hint="default" w:ascii="Times New Roman" w:hAnsi="Times New Roman" w:eastAsia="仿宋_GB2312" w:cs="Times New Roman"/>
                <w:i w:val="0"/>
                <w:iCs w:val="0"/>
                <w:color w:val="000000"/>
                <w:kern w:val="0"/>
                <w:sz w:val="15"/>
                <w:szCs w:val="15"/>
                <w:u w:val="none"/>
                <w:lang w:val="en-US" w:eastAsia="zh-CN" w:bidi="ar"/>
              </w:rPr>
            </w:pP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A396D8">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Times New Roman" w:hAnsi="Times New Roman" w:eastAsia="黑体" w:cs="Times New Roman"/>
                <w:b w:val="0"/>
                <w:bCs w:val="0"/>
                <w:i w:val="0"/>
                <w:iCs w:val="0"/>
                <w:color w:val="000000"/>
                <w:kern w:val="2"/>
                <w:sz w:val="15"/>
                <w:szCs w:val="15"/>
                <w:u w:val="none"/>
                <w:lang w:val="en-US" w:eastAsia="zh-CN" w:bidi="ar-SA"/>
              </w:rPr>
            </w:pPr>
            <w:r>
              <w:rPr>
                <w:rFonts w:hint="default" w:ascii="Times New Roman" w:hAnsi="Times New Roman" w:eastAsia="黑体" w:cs="Times New Roman"/>
                <w:b w:val="0"/>
                <w:bCs w:val="0"/>
                <w:i w:val="0"/>
                <w:iCs w:val="0"/>
                <w:color w:val="000000"/>
                <w:kern w:val="0"/>
                <w:sz w:val="15"/>
                <w:szCs w:val="15"/>
                <w:u w:val="none"/>
                <w:lang w:val="en-US" w:eastAsia="zh-CN" w:bidi="ar"/>
              </w:rPr>
              <w:t>专业要求</w:t>
            </w:r>
          </w:p>
        </w:tc>
        <w:tc>
          <w:tcPr>
            <w:tcW w:w="532" w:type="dxa"/>
            <w:tcBorders>
              <w:top w:val="single" w:color="000000" w:sz="4" w:space="0"/>
              <w:left w:val="single" w:color="000000" w:sz="4" w:space="0"/>
              <w:bottom w:val="nil"/>
              <w:right w:val="single" w:color="000000" w:sz="4" w:space="0"/>
            </w:tcBorders>
            <w:shd w:val="clear" w:color="auto" w:fill="auto"/>
            <w:vAlign w:val="center"/>
          </w:tcPr>
          <w:p w14:paraId="0AD4EF98">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Times New Roman" w:hAnsi="Times New Roman" w:eastAsia="黑体" w:cs="Times New Roman"/>
                <w:b w:val="0"/>
                <w:bCs w:val="0"/>
                <w:i w:val="0"/>
                <w:iCs w:val="0"/>
                <w:color w:val="000000"/>
                <w:kern w:val="2"/>
                <w:sz w:val="15"/>
                <w:szCs w:val="15"/>
                <w:u w:val="none"/>
                <w:lang w:val="en-US" w:eastAsia="zh-CN" w:bidi="ar-SA"/>
              </w:rPr>
            </w:pPr>
            <w:r>
              <w:rPr>
                <w:rFonts w:hint="default" w:ascii="Times New Roman" w:hAnsi="Times New Roman" w:eastAsia="黑体" w:cs="Times New Roman"/>
                <w:b w:val="0"/>
                <w:bCs w:val="0"/>
                <w:i w:val="0"/>
                <w:iCs w:val="0"/>
                <w:color w:val="000000"/>
                <w:kern w:val="0"/>
                <w:sz w:val="15"/>
                <w:szCs w:val="15"/>
                <w:u w:val="none"/>
                <w:lang w:val="en-US" w:eastAsia="zh-CN" w:bidi="ar"/>
              </w:rPr>
              <w:t>学历要求</w:t>
            </w:r>
          </w:p>
        </w:tc>
        <w:tc>
          <w:tcPr>
            <w:tcW w:w="27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165DA4">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Times New Roman" w:hAnsi="Times New Roman" w:eastAsia="黑体" w:cs="Times New Roman"/>
                <w:b w:val="0"/>
                <w:bCs w:val="0"/>
                <w:i w:val="0"/>
                <w:iCs w:val="0"/>
                <w:color w:val="000000"/>
                <w:kern w:val="2"/>
                <w:sz w:val="15"/>
                <w:szCs w:val="15"/>
                <w:u w:val="none"/>
                <w:lang w:val="en-US" w:eastAsia="zh-CN" w:bidi="ar-SA"/>
              </w:rPr>
            </w:pPr>
            <w:r>
              <w:rPr>
                <w:rFonts w:hint="default" w:ascii="Times New Roman" w:hAnsi="Times New Roman" w:eastAsia="黑体" w:cs="Times New Roman"/>
                <w:b w:val="0"/>
                <w:bCs w:val="0"/>
                <w:i w:val="0"/>
                <w:iCs w:val="0"/>
                <w:color w:val="000000"/>
                <w:kern w:val="0"/>
                <w:sz w:val="15"/>
                <w:szCs w:val="15"/>
                <w:u w:val="none"/>
                <w:lang w:val="en-US" w:eastAsia="zh-CN" w:bidi="ar"/>
              </w:rPr>
              <w:t>能力及其他要求</w:t>
            </w:r>
          </w:p>
        </w:tc>
        <w:tc>
          <w:tcPr>
            <w:tcW w:w="631" w:type="dxa"/>
            <w:vMerge w:val="continue"/>
            <w:tcBorders>
              <w:left w:val="single" w:color="000000" w:sz="4" w:space="0"/>
              <w:bottom w:val="single" w:color="000000" w:sz="4" w:space="0"/>
              <w:right w:val="single" w:color="000000" w:sz="4" w:space="0"/>
            </w:tcBorders>
            <w:shd w:val="clear" w:color="auto" w:fill="auto"/>
            <w:vAlign w:val="center"/>
          </w:tcPr>
          <w:p w14:paraId="39039EAF">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r>
      <w:tr w14:paraId="6473A9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85" w:hRule="atLeast"/>
          <w:jc w:val="center"/>
        </w:trPr>
        <w:tc>
          <w:tcPr>
            <w:tcW w:w="33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54C3EB">
            <w:pPr>
              <w:keepNext w:val="0"/>
              <w:keepLines w:val="0"/>
              <w:pageBreakBefore w:val="0"/>
              <w:widowControl/>
              <w:suppressLineNumbers w:val="0"/>
              <w:kinsoku/>
              <w:wordWrap/>
              <w:overflowPunct/>
              <w:topLinePunct w:val="0"/>
              <w:autoSpaceDE/>
              <w:autoSpaceDN/>
              <w:bidi w:val="0"/>
              <w:adjustRightInd/>
              <w:snapToGrid/>
              <w:spacing w:line="18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7</w:t>
            </w:r>
          </w:p>
        </w:tc>
        <w:tc>
          <w:tcPr>
            <w:tcW w:w="84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1C8B58D">
            <w:pPr>
              <w:keepNext w:val="0"/>
              <w:keepLines w:val="0"/>
              <w:pageBreakBefore w:val="0"/>
              <w:widowControl/>
              <w:suppressLineNumbers w:val="0"/>
              <w:kinsoku/>
              <w:wordWrap/>
              <w:overflowPunct/>
              <w:topLinePunct w:val="0"/>
              <w:autoSpaceDE/>
              <w:autoSpaceDN/>
              <w:bidi w:val="0"/>
              <w:adjustRightInd/>
              <w:snapToGrid/>
              <w:spacing w:line="18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鄂尔多斯市蒙古族学校</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746C9D">
            <w:pPr>
              <w:keepNext w:val="0"/>
              <w:keepLines w:val="0"/>
              <w:pageBreakBefore w:val="0"/>
              <w:widowControl/>
              <w:suppressLineNumbers w:val="0"/>
              <w:kinsoku/>
              <w:wordWrap/>
              <w:overflowPunct/>
              <w:topLinePunct w:val="0"/>
              <w:autoSpaceDE/>
              <w:autoSpaceDN/>
              <w:bidi w:val="0"/>
              <w:adjustRightInd/>
              <w:snapToGrid/>
              <w:spacing w:line="18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语文教师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132A56">
            <w:pPr>
              <w:keepNext w:val="0"/>
              <w:keepLines w:val="0"/>
              <w:pageBreakBefore w:val="0"/>
              <w:widowControl/>
              <w:suppressLineNumbers w:val="0"/>
              <w:kinsoku/>
              <w:wordWrap/>
              <w:overflowPunct/>
              <w:topLinePunct w:val="0"/>
              <w:autoSpaceDE/>
              <w:autoSpaceDN/>
              <w:bidi w:val="0"/>
              <w:adjustRightInd/>
              <w:snapToGrid/>
              <w:spacing w:line="18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5</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08DAE7">
            <w:pPr>
              <w:keepNext w:val="0"/>
              <w:keepLines w:val="0"/>
              <w:pageBreakBefore w:val="0"/>
              <w:widowControl/>
              <w:suppressLineNumbers w:val="0"/>
              <w:kinsoku/>
              <w:wordWrap/>
              <w:overflowPunct/>
              <w:topLinePunct w:val="0"/>
              <w:autoSpaceDE/>
              <w:autoSpaceDN/>
              <w:bidi w:val="0"/>
              <w:adjustRightInd/>
              <w:snapToGrid/>
              <w:spacing w:line="160" w:lineRule="exact"/>
              <w:jc w:val="left"/>
              <w:textAlignment w:val="center"/>
              <w:rPr>
                <w:rFonts w:hint="default" w:ascii="Times New Roman" w:hAnsi="Times New Roman" w:eastAsia="仿宋_GB2312" w:cs="Times New Roman"/>
                <w:i w:val="0"/>
                <w:iCs w:val="0"/>
                <w:color w:val="000000"/>
                <w:kern w:val="0"/>
                <w:sz w:val="15"/>
                <w:szCs w:val="15"/>
                <w:u w:val="none"/>
                <w:lang w:val="en-US" w:eastAsia="zh-CN" w:bidi="ar"/>
              </w:rPr>
            </w:pPr>
            <w:r>
              <w:rPr>
                <w:rFonts w:hint="default" w:ascii="Times New Roman" w:hAnsi="Times New Roman" w:eastAsia="仿宋_GB2312" w:cs="Times New Roman"/>
                <w:i w:val="0"/>
                <w:iCs w:val="0"/>
                <w:color w:val="000000"/>
                <w:kern w:val="0"/>
                <w:sz w:val="15"/>
                <w:szCs w:val="15"/>
                <w:u w:val="none"/>
                <w:lang w:val="en-US" w:eastAsia="zh-CN" w:bidi="ar"/>
              </w:rPr>
              <w:t>本科：小学教育（小学教育语文）040107、汉语言文学050101、汉语言050102、应用语言学050106T、中国语言文学0501、汉语国际教育050103、古典文献学050105；</w:t>
            </w:r>
          </w:p>
          <w:p w14:paraId="22520102">
            <w:pPr>
              <w:keepNext w:val="0"/>
              <w:keepLines w:val="0"/>
              <w:pageBreakBefore w:val="0"/>
              <w:widowControl/>
              <w:suppressLineNumbers w:val="0"/>
              <w:kinsoku/>
              <w:wordWrap/>
              <w:overflowPunct/>
              <w:topLinePunct w:val="0"/>
              <w:autoSpaceDE/>
              <w:autoSpaceDN/>
              <w:bidi w:val="0"/>
              <w:adjustRightInd/>
              <w:snapToGrid/>
              <w:spacing w:line="160" w:lineRule="exact"/>
              <w:jc w:val="left"/>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硕士研究生：小学教育045115、学科教学（语文）045103、中国语言文学0501、语言学及应用语言学050102、汉语言文学050103、中国古典文献学050104、中国古典文学050105、中国现当代文学050106、比较文学与世界文学050108、汉语国际教育045300</w:t>
            </w:r>
          </w:p>
        </w:tc>
        <w:tc>
          <w:tcPr>
            <w:tcW w:w="53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3FF20EF">
            <w:pPr>
              <w:keepNext w:val="0"/>
              <w:keepLines w:val="0"/>
              <w:pageBreakBefore w:val="0"/>
              <w:widowControl/>
              <w:suppressLineNumbers w:val="0"/>
              <w:kinsoku/>
              <w:wordWrap/>
              <w:overflowPunct/>
              <w:topLinePunct w:val="0"/>
              <w:autoSpaceDE/>
              <w:autoSpaceDN/>
              <w:bidi w:val="0"/>
              <w:adjustRightInd/>
              <w:snapToGrid/>
              <w:spacing w:line="18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全日制本科及以上</w:t>
            </w:r>
          </w:p>
        </w:tc>
        <w:tc>
          <w:tcPr>
            <w:tcW w:w="2739"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2BB60596">
            <w:pPr>
              <w:keepNext w:val="0"/>
              <w:keepLines w:val="0"/>
              <w:pageBreakBefore w:val="0"/>
              <w:widowControl/>
              <w:suppressLineNumbers w:val="0"/>
              <w:kinsoku/>
              <w:wordWrap/>
              <w:overflowPunct/>
              <w:topLinePunct w:val="0"/>
              <w:autoSpaceDE/>
              <w:autoSpaceDN/>
              <w:bidi w:val="0"/>
              <w:adjustRightInd/>
              <w:snapToGrid/>
              <w:spacing w:line="284" w:lineRule="exact"/>
              <w:jc w:val="left"/>
              <w:textAlignment w:val="top"/>
              <w:rPr>
                <w:rFonts w:hint="default" w:ascii="Times New Roman" w:hAnsi="Times New Roman" w:eastAsia="仿宋_GB2312" w:cs="Times New Roman"/>
                <w:b/>
                <w:bCs/>
                <w:i w:val="0"/>
                <w:iCs w:val="0"/>
                <w:color w:val="000000"/>
                <w:sz w:val="15"/>
                <w:szCs w:val="15"/>
                <w:u w:val="none"/>
              </w:rPr>
            </w:pPr>
            <w:r>
              <w:rPr>
                <w:rFonts w:hint="default" w:ascii="Times New Roman" w:hAnsi="Times New Roman" w:eastAsia="仿宋_GB2312" w:cs="Times New Roman"/>
                <w:b/>
                <w:bCs/>
                <w:i w:val="0"/>
                <w:iCs w:val="0"/>
                <w:color w:val="000000"/>
                <w:kern w:val="0"/>
                <w:sz w:val="15"/>
                <w:szCs w:val="15"/>
                <w:u w:val="none"/>
                <w:lang w:val="en-US" w:eastAsia="zh-CN" w:bidi="ar"/>
              </w:rPr>
              <w:t>一、必备条件：</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1.自发布公告之日起，全日制本科生不超过26周岁；全日制硕士研究生不超过30周岁；全日制博士研究生不超过35周岁；</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2.办理聘用手续前取得与报考岗位相应的教师资格证、国家通用语言资格证；</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3.2023年、2024年往届毕业生及2025年应届毕业生。</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b/>
                <w:bCs/>
                <w:i w:val="0"/>
                <w:iCs w:val="0"/>
                <w:color w:val="000000"/>
                <w:kern w:val="0"/>
                <w:sz w:val="15"/>
                <w:szCs w:val="15"/>
                <w:u w:val="none"/>
                <w:lang w:val="en-US" w:eastAsia="zh-CN" w:bidi="ar"/>
              </w:rPr>
              <w:t>二、满足下列条件之一</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1.取得国家“双一流”大学专业对口的全日制本科及以上学历学位或取得世界排名前300位的国外高校（以高校毕业生毕业时所在院校、学科排名等情况为准）专业对口的硕士研究生及以上学历学位。</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2.根据《中国学位与研究生教育信息网于201</w:t>
            </w:r>
            <w:r>
              <w:rPr>
                <w:rFonts w:hint="default" w:ascii="Times New Roman" w:hAnsi="Times New Roman" w:eastAsia="仿宋_GB2312" w:cs="Times New Roman"/>
                <w:i w:val="0"/>
                <w:iCs w:val="0"/>
                <w:color w:val="000000"/>
                <w:spacing w:val="-6"/>
                <w:kern w:val="0"/>
                <w:sz w:val="15"/>
                <w:szCs w:val="15"/>
                <w:u w:val="none"/>
                <w:lang w:val="en-US" w:eastAsia="zh-CN" w:bidi="ar"/>
              </w:rPr>
              <w:t>7年12月公布的第四轮学科评估结果》取得体育、英语、日语、美术学科为B级和B＋级院校的全日制硕士研究生及以上学历学位。</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3.取得省属重点师范类院校全日制硕士研究生及以上学历学位（本科阶段须为省属重点师范类院校全日制本科，且本科、硕士研究生阶段所学专业要求相近）。</w:t>
            </w:r>
          </w:p>
        </w:tc>
        <w:tc>
          <w:tcPr>
            <w:tcW w:w="63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B5C0B4C">
            <w:pPr>
              <w:keepNext w:val="0"/>
              <w:keepLines w:val="0"/>
              <w:pageBreakBefore w:val="0"/>
              <w:widowControl/>
              <w:suppressLineNumbers w:val="0"/>
              <w:kinsoku/>
              <w:wordWrap/>
              <w:overflowPunct/>
              <w:topLinePunct w:val="0"/>
              <w:autoSpaceDE/>
              <w:autoSpaceDN/>
              <w:bidi w:val="0"/>
              <w:adjustRightInd/>
              <w:snapToGrid/>
              <w:spacing w:line="200" w:lineRule="exact"/>
              <w:jc w:val="left"/>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联系人：呼</w:t>
            </w:r>
            <w:r>
              <w:rPr>
                <w:rFonts w:hint="eastAsia" w:ascii="Times New Roman" w:hAnsi="Times New Roman" w:eastAsia="仿宋_GB2312" w:cs="Times New Roman"/>
                <w:i w:val="0"/>
                <w:iCs w:val="0"/>
                <w:color w:val="000000"/>
                <w:kern w:val="0"/>
                <w:sz w:val="15"/>
                <w:szCs w:val="15"/>
                <w:u w:val="none"/>
                <w:lang w:val="en-US" w:eastAsia="zh-CN" w:bidi="ar"/>
              </w:rPr>
              <w:t>老师</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电话：18647273445</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邮箱:esmxbgs@163.com</w:t>
            </w:r>
          </w:p>
        </w:tc>
      </w:tr>
      <w:tr w14:paraId="72AC9F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85" w:hRule="atLeast"/>
          <w:jc w:val="center"/>
        </w:trPr>
        <w:tc>
          <w:tcPr>
            <w:tcW w:w="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3F8678">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5712CE8">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554DBE">
            <w:pPr>
              <w:keepNext w:val="0"/>
              <w:keepLines w:val="0"/>
              <w:pageBreakBefore w:val="0"/>
              <w:widowControl/>
              <w:suppressLineNumbers w:val="0"/>
              <w:kinsoku/>
              <w:wordWrap/>
              <w:overflowPunct/>
              <w:topLinePunct w:val="0"/>
              <w:autoSpaceDE/>
              <w:autoSpaceDN/>
              <w:bidi w:val="0"/>
              <w:adjustRightInd/>
              <w:snapToGrid/>
              <w:spacing w:line="20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数学教师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D676D6">
            <w:pPr>
              <w:keepNext w:val="0"/>
              <w:keepLines w:val="0"/>
              <w:pageBreakBefore w:val="0"/>
              <w:widowControl/>
              <w:suppressLineNumbers w:val="0"/>
              <w:kinsoku/>
              <w:wordWrap/>
              <w:overflowPunct/>
              <w:topLinePunct w:val="0"/>
              <w:autoSpaceDE/>
              <w:autoSpaceDN/>
              <w:bidi w:val="0"/>
              <w:adjustRightInd/>
              <w:snapToGrid/>
              <w:spacing w:line="20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4</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ADFA8B">
            <w:pPr>
              <w:keepNext w:val="0"/>
              <w:keepLines w:val="0"/>
              <w:pageBreakBefore w:val="0"/>
              <w:widowControl/>
              <w:suppressLineNumbers w:val="0"/>
              <w:kinsoku/>
              <w:wordWrap/>
              <w:overflowPunct/>
              <w:topLinePunct w:val="0"/>
              <w:autoSpaceDE/>
              <w:autoSpaceDN/>
              <w:bidi w:val="0"/>
              <w:adjustRightInd/>
              <w:snapToGrid/>
              <w:spacing w:line="160" w:lineRule="exact"/>
              <w:jc w:val="left"/>
              <w:textAlignment w:val="center"/>
              <w:rPr>
                <w:rFonts w:hint="default" w:ascii="Times New Roman" w:hAnsi="Times New Roman" w:eastAsia="仿宋_GB2312" w:cs="Times New Roman"/>
                <w:i w:val="0"/>
                <w:iCs w:val="0"/>
                <w:color w:val="000000"/>
                <w:kern w:val="0"/>
                <w:sz w:val="15"/>
                <w:szCs w:val="15"/>
                <w:u w:val="none"/>
                <w:lang w:val="en-US" w:eastAsia="zh-CN" w:bidi="ar"/>
              </w:rPr>
            </w:pPr>
            <w:r>
              <w:rPr>
                <w:rFonts w:hint="default" w:ascii="Times New Roman" w:hAnsi="Times New Roman" w:eastAsia="仿宋_GB2312" w:cs="Times New Roman"/>
                <w:i w:val="0"/>
                <w:iCs w:val="0"/>
                <w:color w:val="000000"/>
                <w:kern w:val="0"/>
                <w:sz w:val="15"/>
                <w:szCs w:val="15"/>
                <w:u w:val="none"/>
                <w:lang w:val="en-US" w:eastAsia="zh-CN" w:bidi="ar"/>
              </w:rPr>
              <w:t>本科：小学教育（小学教育数学）040107、数学与应用数学070101、数理基础科学070103T、数学计算与应用070104T；</w:t>
            </w:r>
          </w:p>
          <w:p w14:paraId="7B1E2DD3">
            <w:pPr>
              <w:keepNext w:val="0"/>
              <w:keepLines w:val="0"/>
              <w:pageBreakBefore w:val="0"/>
              <w:widowControl/>
              <w:suppressLineNumbers w:val="0"/>
              <w:kinsoku/>
              <w:wordWrap/>
              <w:overflowPunct/>
              <w:topLinePunct w:val="0"/>
              <w:autoSpaceDE/>
              <w:autoSpaceDN/>
              <w:bidi w:val="0"/>
              <w:adjustRightInd/>
              <w:snapToGrid/>
              <w:spacing w:line="160" w:lineRule="exact"/>
              <w:jc w:val="left"/>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硕士研究生：小学教育045115、学科教学（数学）045104、数学0701、学科教学（数学）045104、小学教育045115、基础数学070101、应用数学070104</w:t>
            </w:r>
          </w:p>
        </w:tc>
        <w:tc>
          <w:tcPr>
            <w:tcW w:w="5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3A156B">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2739"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0A09089C">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b/>
                <w:bCs/>
                <w:i w:val="0"/>
                <w:iCs w:val="0"/>
                <w:color w:val="000000"/>
                <w:sz w:val="15"/>
                <w:szCs w:val="15"/>
                <w:u w:val="none"/>
              </w:rPr>
            </w:pPr>
          </w:p>
        </w:tc>
        <w:tc>
          <w:tcPr>
            <w:tcW w:w="6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B9D59F6">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r>
      <w:tr w14:paraId="093A6B0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85" w:hRule="atLeast"/>
          <w:jc w:val="center"/>
        </w:trPr>
        <w:tc>
          <w:tcPr>
            <w:tcW w:w="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EA8025">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4CB8D6A">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C042BD">
            <w:pPr>
              <w:keepNext w:val="0"/>
              <w:keepLines w:val="0"/>
              <w:pageBreakBefore w:val="0"/>
              <w:widowControl/>
              <w:suppressLineNumbers w:val="0"/>
              <w:kinsoku/>
              <w:wordWrap/>
              <w:overflowPunct/>
              <w:topLinePunct w:val="0"/>
              <w:autoSpaceDE/>
              <w:autoSpaceDN/>
              <w:bidi w:val="0"/>
              <w:adjustRightInd/>
              <w:snapToGrid/>
              <w:spacing w:line="20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英语教师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BCA34F">
            <w:pPr>
              <w:keepNext w:val="0"/>
              <w:keepLines w:val="0"/>
              <w:pageBreakBefore w:val="0"/>
              <w:widowControl/>
              <w:suppressLineNumbers w:val="0"/>
              <w:kinsoku/>
              <w:wordWrap/>
              <w:overflowPunct/>
              <w:topLinePunct w:val="0"/>
              <w:autoSpaceDE/>
              <w:autoSpaceDN/>
              <w:bidi w:val="0"/>
              <w:adjustRightInd/>
              <w:snapToGrid/>
              <w:spacing w:line="20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1</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81A90B">
            <w:pPr>
              <w:keepNext w:val="0"/>
              <w:keepLines w:val="0"/>
              <w:pageBreakBefore w:val="0"/>
              <w:widowControl/>
              <w:suppressLineNumbers w:val="0"/>
              <w:kinsoku/>
              <w:wordWrap/>
              <w:overflowPunct/>
              <w:topLinePunct w:val="0"/>
              <w:autoSpaceDE/>
              <w:autoSpaceDN/>
              <w:bidi w:val="0"/>
              <w:adjustRightInd/>
              <w:snapToGrid/>
              <w:spacing w:line="160" w:lineRule="exact"/>
              <w:jc w:val="left"/>
              <w:textAlignment w:val="center"/>
              <w:rPr>
                <w:rFonts w:hint="default" w:ascii="Times New Roman" w:hAnsi="Times New Roman" w:eastAsia="仿宋_GB2312" w:cs="Times New Roman"/>
                <w:i w:val="0"/>
                <w:iCs w:val="0"/>
                <w:color w:val="000000"/>
                <w:kern w:val="0"/>
                <w:sz w:val="15"/>
                <w:szCs w:val="15"/>
                <w:u w:val="none"/>
                <w:lang w:val="en-US" w:eastAsia="zh-CN" w:bidi="ar"/>
              </w:rPr>
            </w:pPr>
            <w:r>
              <w:rPr>
                <w:rFonts w:hint="default" w:ascii="Times New Roman" w:hAnsi="Times New Roman" w:eastAsia="仿宋_GB2312" w:cs="Times New Roman"/>
                <w:i w:val="0"/>
                <w:iCs w:val="0"/>
                <w:color w:val="000000"/>
                <w:kern w:val="0"/>
                <w:sz w:val="15"/>
                <w:szCs w:val="15"/>
                <w:u w:val="none"/>
                <w:lang w:val="en-US" w:eastAsia="zh-CN" w:bidi="ar"/>
              </w:rPr>
              <w:t>本科：英语050201、翻译（英语方向）050261；</w:t>
            </w:r>
          </w:p>
          <w:p w14:paraId="53668917">
            <w:pPr>
              <w:keepNext w:val="0"/>
              <w:keepLines w:val="0"/>
              <w:pageBreakBefore w:val="0"/>
              <w:widowControl/>
              <w:suppressLineNumbers w:val="0"/>
              <w:kinsoku/>
              <w:wordWrap/>
              <w:overflowPunct/>
              <w:topLinePunct w:val="0"/>
              <w:autoSpaceDE/>
              <w:autoSpaceDN/>
              <w:bidi w:val="0"/>
              <w:adjustRightInd/>
              <w:snapToGrid/>
              <w:spacing w:line="160" w:lineRule="exact"/>
              <w:jc w:val="left"/>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硕士研究生：学科教学（英语）045108、英语语言文学050201、外国语言学及英语语言学（英语方向）050211、英语笔译055101、英语口译055102</w:t>
            </w:r>
          </w:p>
        </w:tc>
        <w:tc>
          <w:tcPr>
            <w:tcW w:w="5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1250144">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2739"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20696AEB">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b/>
                <w:bCs/>
                <w:i w:val="0"/>
                <w:iCs w:val="0"/>
                <w:color w:val="000000"/>
                <w:sz w:val="15"/>
                <w:szCs w:val="15"/>
                <w:u w:val="none"/>
              </w:rPr>
            </w:pPr>
          </w:p>
        </w:tc>
        <w:tc>
          <w:tcPr>
            <w:tcW w:w="6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9DD03B">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r>
      <w:tr w14:paraId="78E87C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85" w:hRule="atLeast"/>
          <w:jc w:val="center"/>
        </w:trPr>
        <w:tc>
          <w:tcPr>
            <w:tcW w:w="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869B01">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F9F7878">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26FB56">
            <w:pPr>
              <w:keepNext w:val="0"/>
              <w:keepLines w:val="0"/>
              <w:pageBreakBefore w:val="0"/>
              <w:widowControl/>
              <w:suppressLineNumbers w:val="0"/>
              <w:kinsoku/>
              <w:wordWrap/>
              <w:overflowPunct/>
              <w:topLinePunct w:val="0"/>
              <w:autoSpaceDE/>
              <w:autoSpaceDN/>
              <w:bidi w:val="0"/>
              <w:adjustRightInd/>
              <w:snapToGrid/>
              <w:spacing w:line="20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音乐教师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39B480">
            <w:pPr>
              <w:keepNext w:val="0"/>
              <w:keepLines w:val="0"/>
              <w:pageBreakBefore w:val="0"/>
              <w:widowControl/>
              <w:suppressLineNumbers w:val="0"/>
              <w:kinsoku/>
              <w:wordWrap/>
              <w:overflowPunct/>
              <w:topLinePunct w:val="0"/>
              <w:autoSpaceDE/>
              <w:autoSpaceDN/>
              <w:bidi w:val="0"/>
              <w:adjustRightInd/>
              <w:snapToGrid/>
              <w:spacing w:line="20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1</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A9A38E">
            <w:pPr>
              <w:keepNext w:val="0"/>
              <w:keepLines w:val="0"/>
              <w:pageBreakBefore w:val="0"/>
              <w:widowControl/>
              <w:suppressLineNumbers w:val="0"/>
              <w:kinsoku/>
              <w:wordWrap/>
              <w:overflowPunct/>
              <w:topLinePunct w:val="0"/>
              <w:autoSpaceDE/>
              <w:autoSpaceDN/>
              <w:bidi w:val="0"/>
              <w:adjustRightInd/>
              <w:snapToGrid/>
              <w:spacing w:line="160" w:lineRule="exact"/>
              <w:jc w:val="left"/>
              <w:textAlignment w:val="center"/>
              <w:rPr>
                <w:rFonts w:hint="default" w:ascii="Times New Roman" w:hAnsi="Times New Roman" w:eastAsia="仿宋_GB2312" w:cs="Times New Roman"/>
                <w:i w:val="0"/>
                <w:iCs w:val="0"/>
                <w:color w:val="000000"/>
                <w:kern w:val="0"/>
                <w:sz w:val="15"/>
                <w:szCs w:val="15"/>
                <w:u w:val="none"/>
                <w:lang w:val="en-US" w:eastAsia="zh-CN" w:bidi="ar"/>
              </w:rPr>
            </w:pPr>
            <w:r>
              <w:rPr>
                <w:rFonts w:hint="default" w:ascii="Times New Roman" w:hAnsi="Times New Roman" w:eastAsia="仿宋_GB2312" w:cs="Times New Roman"/>
                <w:i w:val="0"/>
                <w:iCs w:val="0"/>
                <w:color w:val="000000"/>
                <w:kern w:val="0"/>
                <w:sz w:val="15"/>
                <w:szCs w:val="15"/>
                <w:u w:val="none"/>
                <w:lang w:val="en-US" w:eastAsia="zh-CN" w:bidi="ar"/>
              </w:rPr>
              <w:t>本科：音乐表演130201、音乐学130202、音乐教育130212T、流行音乐130209T、音乐与舞蹈学130200；</w:t>
            </w:r>
          </w:p>
          <w:p w14:paraId="023B13A4">
            <w:pPr>
              <w:keepNext w:val="0"/>
              <w:keepLines w:val="0"/>
              <w:pageBreakBefore w:val="0"/>
              <w:widowControl/>
              <w:suppressLineNumbers w:val="0"/>
              <w:kinsoku/>
              <w:wordWrap/>
              <w:overflowPunct/>
              <w:topLinePunct w:val="0"/>
              <w:autoSpaceDE/>
              <w:autoSpaceDN/>
              <w:bidi w:val="0"/>
              <w:adjustRightInd/>
              <w:snapToGrid/>
              <w:spacing w:line="160" w:lineRule="exact"/>
              <w:jc w:val="left"/>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硕士研究生：学科教学（音乐）045111、音乐135101、音乐与舞蹈学130200、音乐1352、音乐学050402、音乐学（师范）130202、艺术学1301、艺术学050401、音乐（音乐教育）135101</w:t>
            </w:r>
          </w:p>
        </w:tc>
        <w:tc>
          <w:tcPr>
            <w:tcW w:w="5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282E61A">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2739"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4CBE842B">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b/>
                <w:bCs/>
                <w:i w:val="0"/>
                <w:iCs w:val="0"/>
                <w:color w:val="000000"/>
                <w:sz w:val="15"/>
                <w:szCs w:val="15"/>
                <w:u w:val="none"/>
              </w:rPr>
            </w:pPr>
          </w:p>
        </w:tc>
        <w:tc>
          <w:tcPr>
            <w:tcW w:w="6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BFD4DE">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r>
      <w:tr w14:paraId="2F1AEA3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85" w:hRule="atLeast"/>
          <w:jc w:val="center"/>
        </w:trPr>
        <w:tc>
          <w:tcPr>
            <w:tcW w:w="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77B680">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5693BA1">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933E9B">
            <w:pPr>
              <w:keepNext w:val="0"/>
              <w:keepLines w:val="0"/>
              <w:pageBreakBefore w:val="0"/>
              <w:widowControl/>
              <w:suppressLineNumbers w:val="0"/>
              <w:kinsoku/>
              <w:wordWrap/>
              <w:overflowPunct/>
              <w:topLinePunct w:val="0"/>
              <w:autoSpaceDE/>
              <w:autoSpaceDN/>
              <w:bidi w:val="0"/>
              <w:adjustRightInd/>
              <w:snapToGrid/>
              <w:spacing w:line="20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科学教师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F18D24">
            <w:pPr>
              <w:keepNext w:val="0"/>
              <w:keepLines w:val="0"/>
              <w:pageBreakBefore w:val="0"/>
              <w:widowControl/>
              <w:suppressLineNumbers w:val="0"/>
              <w:kinsoku/>
              <w:wordWrap/>
              <w:overflowPunct/>
              <w:topLinePunct w:val="0"/>
              <w:autoSpaceDE/>
              <w:autoSpaceDN/>
              <w:bidi w:val="0"/>
              <w:adjustRightInd/>
              <w:snapToGrid/>
              <w:spacing w:line="20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2</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ECF73F">
            <w:pPr>
              <w:keepNext w:val="0"/>
              <w:keepLines w:val="0"/>
              <w:pageBreakBefore w:val="0"/>
              <w:widowControl/>
              <w:suppressLineNumbers w:val="0"/>
              <w:kinsoku/>
              <w:wordWrap/>
              <w:overflowPunct/>
              <w:topLinePunct w:val="0"/>
              <w:autoSpaceDE/>
              <w:autoSpaceDN/>
              <w:bidi w:val="0"/>
              <w:adjustRightInd/>
              <w:snapToGrid/>
              <w:spacing w:line="160" w:lineRule="exact"/>
              <w:jc w:val="left"/>
              <w:textAlignment w:val="center"/>
              <w:rPr>
                <w:rFonts w:hint="default" w:ascii="Times New Roman" w:hAnsi="Times New Roman" w:eastAsia="仿宋_GB2312" w:cs="Times New Roman"/>
                <w:i w:val="0"/>
                <w:iCs w:val="0"/>
                <w:color w:val="000000"/>
                <w:kern w:val="0"/>
                <w:sz w:val="15"/>
                <w:szCs w:val="15"/>
                <w:u w:val="none"/>
                <w:lang w:val="en-US" w:eastAsia="zh-CN" w:bidi="ar"/>
              </w:rPr>
            </w:pPr>
            <w:r>
              <w:rPr>
                <w:rFonts w:hint="default" w:ascii="Times New Roman" w:hAnsi="Times New Roman" w:eastAsia="仿宋_GB2312" w:cs="Times New Roman"/>
                <w:i w:val="0"/>
                <w:iCs w:val="0"/>
                <w:color w:val="000000"/>
                <w:kern w:val="0"/>
                <w:sz w:val="15"/>
                <w:szCs w:val="15"/>
                <w:u w:val="none"/>
                <w:lang w:val="en-US" w:eastAsia="zh-CN" w:bidi="ar"/>
              </w:rPr>
              <w:t>本科：物理学070201、应用物理学070202、化学070301、应用化学070302、生物科学071001、生物技术071002、生物信息学071003；</w:t>
            </w:r>
          </w:p>
          <w:p w14:paraId="7B91C009">
            <w:pPr>
              <w:keepNext w:val="0"/>
              <w:keepLines w:val="0"/>
              <w:pageBreakBefore w:val="0"/>
              <w:widowControl/>
              <w:suppressLineNumbers w:val="0"/>
              <w:kinsoku/>
              <w:wordWrap/>
              <w:overflowPunct/>
              <w:topLinePunct w:val="0"/>
              <w:autoSpaceDE/>
              <w:autoSpaceDN/>
              <w:bidi w:val="0"/>
              <w:adjustRightInd/>
              <w:snapToGrid/>
              <w:spacing w:line="160" w:lineRule="exact"/>
              <w:jc w:val="left"/>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硕士研究生：学科教学（物理）45105、物理学类0702、学科教学（化学）045106、化学类0703、生物学0710、学科教育（生物）045107</w:t>
            </w:r>
          </w:p>
        </w:tc>
        <w:tc>
          <w:tcPr>
            <w:tcW w:w="5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C7FC2F7">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2739"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6A65C557">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b/>
                <w:bCs/>
                <w:i w:val="0"/>
                <w:iCs w:val="0"/>
                <w:color w:val="000000"/>
                <w:sz w:val="15"/>
                <w:szCs w:val="15"/>
                <w:u w:val="none"/>
              </w:rPr>
            </w:pPr>
          </w:p>
        </w:tc>
        <w:tc>
          <w:tcPr>
            <w:tcW w:w="6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8055A30">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r>
      <w:tr w14:paraId="7D3F9A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330" w:type="dxa"/>
            <w:vMerge w:val="restart"/>
            <w:tcBorders>
              <w:top w:val="single" w:color="000000" w:sz="4" w:space="0"/>
              <w:left w:val="single" w:color="000000" w:sz="4" w:space="0"/>
              <w:right w:val="single" w:color="000000" w:sz="4" w:space="0"/>
            </w:tcBorders>
            <w:shd w:val="clear" w:color="auto" w:fill="auto"/>
            <w:noWrap/>
            <w:vAlign w:val="center"/>
          </w:tcPr>
          <w:p w14:paraId="2DC35721">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Times New Roman" w:hAnsi="Times New Roman" w:eastAsia="黑体" w:cs="Times New Roman"/>
                <w:b w:val="0"/>
                <w:bCs w:val="0"/>
                <w:i w:val="0"/>
                <w:iCs w:val="0"/>
                <w:color w:val="000000"/>
                <w:kern w:val="2"/>
                <w:sz w:val="15"/>
                <w:szCs w:val="15"/>
                <w:u w:val="none"/>
                <w:lang w:val="en-US" w:eastAsia="zh-CN" w:bidi="ar-SA"/>
              </w:rPr>
            </w:pPr>
            <w:r>
              <w:rPr>
                <w:rFonts w:hint="default" w:ascii="Times New Roman" w:hAnsi="Times New Roman" w:eastAsia="黑体" w:cs="Times New Roman"/>
                <w:b w:val="0"/>
                <w:bCs w:val="0"/>
                <w:i w:val="0"/>
                <w:iCs w:val="0"/>
                <w:color w:val="000000"/>
                <w:kern w:val="0"/>
                <w:sz w:val="15"/>
                <w:szCs w:val="15"/>
                <w:u w:val="none"/>
                <w:lang w:val="en-US" w:eastAsia="zh-CN" w:bidi="ar"/>
              </w:rPr>
              <w:t>序号</w:t>
            </w:r>
          </w:p>
        </w:tc>
        <w:tc>
          <w:tcPr>
            <w:tcW w:w="840" w:type="dxa"/>
            <w:vMerge w:val="restart"/>
            <w:tcBorders>
              <w:top w:val="single" w:color="000000" w:sz="4" w:space="0"/>
              <w:left w:val="single" w:color="000000" w:sz="4" w:space="0"/>
              <w:right w:val="single" w:color="000000" w:sz="4" w:space="0"/>
            </w:tcBorders>
            <w:shd w:val="clear" w:color="auto" w:fill="auto"/>
            <w:vAlign w:val="center"/>
          </w:tcPr>
          <w:p w14:paraId="54E0083B">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Times New Roman" w:hAnsi="Times New Roman" w:eastAsia="黑体" w:cs="Times New Roman"/>
                <w:b w:val="0"/>
                <w:bCs w:val="0"/>
                <w:i w:val="0"/>
                <w:iCs w:val="0"/>
                <w:color w:val="000000"/>
                <w:kern w:val="2"/>
                <w:sz w:val="15"/>
                <w:szCs w:val="15"/>
                <w:u w:val="none"/>
                <w:lang w:val="en-US" w:eastAsia="zh-CN" w:bidi="ar-SA"/>
              </w:rPr>
            </w:pPr>
            <w:r>
              <w:rPr>
                <w:rFonts w:hint="default" w:ascii="Times New Roman" w:hAnsi="Times New Roman" w:eastAsia="黑体" w:cs="Times New Roman"/>
                <w:b w:val="0"/>
                <w:bCs w:val="0"/>
                <w:i w:val="0"/>
                <w:iCs w:val="0"/>
                <w:color w:val="000000"/>
                <w:kern w:val="0"/>
                <w:sz w:val="15"/>
                <w:szCs w:val="15"/>
                <w:u w:val="none"/>
                <w:lang w:val="en-US" w:eastAsia="zh-CN" w:bidi="ar"/>
              </w:rPr>
              <w:t>单位名称</w:t>
            </w:r>
          </w:p>
        </w:tc>
        <w:tc>
          <w:tcPr>
            <w:tcW w:w="855" w:type="dxa"/>
            <w:vMerge w:val="restart"/>
            <w:tcBorders>
              <w:top w:val="single" w:color="000000" w:sz="4" w:space="0"/>
              <w:left w:val="single" w:color="000000" w:sz="4" w:space="0"/>
              <w:right w:val="single" w:color="000000" w:sz="4" w:space="0"/>
            </w:tcBorders>
            <w:shd w:val="clear" w:color="auto" w:fill="auto"/>
            <w:vAlign w:val="center"/>
          </w:tcPr>
          <w:p w14:paraId="41DB2AF3">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Times New Roman" w:hAnsi="Times New Roman" w:eastAsia="黑体" w:cs="Times New Roman"/>
                <w:b w:val="0"/>
                <w:bCs w:val="0"/>
                <w:i w:val="0"/>
                <w:iCs w:val="0"/>
                <w:color w:val="000000"/>
                <w:kern w:val="2"/>
                <w:sz w:val="15"/>
                <w:szCs w:val="15"/>
                <w:u w:val="none"/>
                <w:lang w:val="en-US" w:eastAsia="zh-CN" w:bidi="ar-SA"/>
              </w:rPr>
            </w:pPr>
            <w:r>
              <w:rPr>
                <w:rFonts w:hint="default" w:ascii="Times New Roman" w:hAnsi="Times New Roman" w:eastAsia="黑体" w:cs="Times New Roman"/>
                <w:b w:val="0"/>
                <w:bCs w:val="0"/>
                <w:i w:val="0"/>
                <w:iCs w:val="0"/>
                <w:color w:val="000000"/>
                <w:kern w:val="0"/>
                <w:sz w:val="15"/>
                <w:szCs w:val="15"/>
                <w:u w:val="none"/>
                <w:lang w:val="en-US" w:eastAsia="zh-CN" w:bidi="ar"/>
              </w:rPr>
              <w:t>岗位类别</w:t>
            </w:r>
          </w:p>
        </w:tc>
        <w:tc>
          <w:tcPr>
            <w:tcW w:w="356" w:type="dxa"/>
            <w:vMerge w:val="restart"/>
            <w:tcBorders>
              <w:top w:val="single" w:color="000000" w:sz="4" w:space="0"/>
              <w:left w:val="single" w:color="000000" w:sz="4" w:space="0"/>
              <w:right w:val="single" w:color="000000" w:sz="4" w:space="0"/>
            </w:tcBorders>
            <w:shd w:val="clear" w:color="auto" w:fill="auto"/>
            <w:vAlign w:val="center"/>
          </w:tcPr>
          <w:p w14:paraId="1445F305">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Times New Roman" w:hAnsi="Times New Roman" w:eastAsia="黑体" w:cs="Times New Roman"/>
                <w:b w:val="0"/>
                <w:bCs w:val="0"/>
                <w:i w:val="0"/>
                <w:iCs w:val="0"/>
                <w:color w:val="000000"/>
                <w:kern w:val="2"/>
                <w:sz w:val="15"/>
                <w:szCs w:val="15"/>
                <w:u w:val="none"/>
                <w:lang w:val="en-US" w:eastAsia="zh-CN" w:bidi="ar-SA"/>
              </w:rPr>
            </w:pPr>
            <w:r>
              <w:rPr>
                <w:rFonts w:hint="default" w:ascii="Times New Roman" w:hAnsi="Times New Roman" w:eastAsia="黑体" w:cs="Times New Roman"/>
                <w:b w:val="0"/>
                <w:bCs w:val="0"/>
                <w:i w:val="0"/>
                <w:iCs w:val="0"/>
                <w:color w:val="000000"/>
                <w:kern w:val="0"/>
                <w:sz w:val="15"/>
                <w:szCs w:val="15"/>
                <w:u w:val="none"/>
                <w:lang w:val="en-US" w:eastAsia="zh-CN" w:bidi="ar"/>
              </w:rPr>
              <w:t>人数</w:t>
            </w:r>
          </w:p>
        </w:tc>
        <w:tc>
          <w:tcPr>
            <w:tcW w:w="1119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6FAE117">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b/>
                <w:bCs/>
                <w:i w:val="0"/>
                <w:iCs w:val="0"/>
                <w:color w:val="000000"/>
                <w:sz w:val="15"/>
                <w:szCs w:val="15"/>
                <w:u w:val="none"/>
              </w:rPr>
            </w:pPr>
            <w:r>
              <w:rPr>
                <w:rFonts w:hint="default" w:ascii="Times New Roman" w:hAnsi="Times New Roman" w:eastAsia="黑体" w:cs="Times New Roman"/>
                <w:b w:val="0"/>
                <w:bCs w:val="0"/>
                <w:i w:val="0"/>
                <w:iCs w:val="0"/>
                <w:color w:val="000000"/>
                <w:kern w:val="0"/>
                <w:sz w:val="15"/>
                <w:szCs w:val="15"/>
                <w:u w:val="none"/>
                <w:lang w:val="en-US" w:eastAsia="zh-CN" w:bidi="ar"/>
              </w:rPr>
              <w:t>招聘要求条件</w:t>
            </w:r>
          </w:p>
        </w:tc>
        <w:tc>
          <w:tcPr>
            <w:tcW w:w="631" w:type="dxa"/>
            <w:vMerge w:val="restart"/>
            <w:tcBorders>
              <w:top w:val="single" w:color="000000" w:sz="4" w:space="0"/>
              <w:left w:val="single" w:color="000000" w:sz="4" w:space="0"/>
              <w:right w:val="single" w:color="000000" w:sz="4" w:space="0"/>
            </w:tcBorders>
            <w:shd w:val="clear" w:color="auto" w:fill="auto"/>
            <w:vAlign w:val="center"/>
          </w:tcPr>
          <w:p w14:paraId="57D4CC2B">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黑体" w:cs="Times New Roman"/>
                <w:b w:val="0"/>
                <w:bCs w:val="0"/>
                <w:i w:val="0"/>
                <w:iCs w:val="0"/>
                <w:color w:val="000000"/>
                <w:kern w:val="0"/>
                <w:sz w:val="15"/>
                <w:szCs w:val="15"/>
                <w:u w:val="none"/>
                <w:lang w:val="en-US" w:eastAsia="zh-CN" w:bidi="ar"/>
              </w:rPr>
              <w:t>联系方式</w:t>
            </w:r>
          </w:p>
        </w:tc>
      </w:tr>
      <w:tr w14:paraId="751DF0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330" w:type="dxa"/>
            <w:vMerge w:val="continue"/>
            <w:tcBorders>
              <w:left w:val="single" w:color="000000" w:sz="4" w:space="0"/>
              <w:bottom w:val="single" w:color="000000" w:sz="4" w:space="0"/>
              <w:right w:val="single" w:color="000000" w:sz="4" w:space="0"/>
            </w:tcBorders>
            <w:shd w:val="clear" w:color="auto" w:fill="auto"/>
            <w:noWrap/>
            <w:vAlign w:val="center"/>
          </w:tcPr>
          <w:p w14:paraId="49E99F9E">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left w:val="single" w:color="000000" w:sz="4" w:space="0"/>
              <w:bottom w:val="single" w:color="000000" w:sz="4" w:space="0"/>
              <w:right w:val="single" w:color="000000" w:sz="4" w:space="0"/>
            </w:tcBorders>
            <w:shd w:val="clear" w:color="auto" w:fill="auto"/>
            <w:vAlign w:val="center"/>
          </w:tcPr>
          <w:p w14:paraId="68806341">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855" w:type="dxa"/>
            <w:vMerge w:val="continue"/>
            <w:tcBorders>
              <w:left w:val="single" w:color="000000" w:sz="4" w:space="0"/>
              <w:bottom w:val="single" w:color="000000" w:sz="4" w:space="0"/>
              <w:right w:val="single" w:color="000000" w:sz="4" w:space="0"/>
            </w:tcBorders>
            <w:shd w:val="clear" w:color="auto" w:fill="auto"/>
            <w:vAlign w:val="center"/>
          </w:tcPr>
          <w:p w14:paraId="6A88490C">
            <w:pPr>
              <w:keepNext w:val="0"/>
              <w:keepLines w:val="0"/>
              <w:pageBreakBefore w:val="0"/>
              <w:widowControl/>
              <w:suppressLineNumbers w:val="0"/>
              <w:kinsoku/>
              <w:wordWrap/>
              <w:overflowPunct/>
              <w:topLinePunct w:val="0"/>
              <w:autoSpaceDE/>
              <w:autoSpaceDN/>
              <w:bidi w:val="0"/>
              <w:adjustRightInd/>
              <w:snapToGrid/>
              <w:spacing w:line="200" w:lineRule="exact"/>
              <w:jc w:val="center"/>
              <w:textAlignment w:val="center"/>
              <w:rPr>
                <w:rFonts w:hint="default" w:ascii="Times New Roman" w:hAnsi="Times New Roman" w:eastAsia="仿宋_GB2312" w:cs="Times New Roman"/>
                <w:i w:val="0"/>
                <w:iCs w:val="0"/>
                <w:color w:val="000000"/>
                <w:kern w:val="0"/>
                <w:sz w:val="15"/>
                <w:szCs w:val="15"/>
                <w:u w:val="none"/>
                <w:lang w:val="en-US" w:eastAsia="zh-CN" w:bidi="ar"/>
              </w:rPr>
            </w:pPr>
          </w:p>
        </w:tc>
        <w:tc>
          <w:tcPr>
            <w:tcW w:w="356" w:type="dxa"/>
            <w:vMerge w:val="continue"/>
            <w:tcBorders>
              <w:left w:val="single" w:color="000000" w:sz="4" w:space="0"/>
              <w:bottom w:val="single" w:color="000000" w:sz="4" w:space="0"/>
              <w:right w:val="single" w:color="000000" w:sz="4" w:space="0"/>
            </w:tcBorders>
            <w:shd w:val="clear" w:color="auto" w:fill="auto"/>
            <w:vAlign w:val="center"/>
          </w:tcPr>
          <w:p w14:paraId="082455D2">
            <w:pPr>
              <w:keepNext w:val="0"/>
              <w:keepLines w:val="0"/>
              <w:pageBreakBefore w:val="0"/>
              <w:widowControl/>
              <w:suppressLineNumbers w:val="0"/>
              <w:kinsoku/>
              <w:wordWrap/>
              <w:overflowPunct/>
              <w:topLinePunct w:val="0"/>
              <w:autoSpaceDE/>
              <w:autoSpaceDN/>
              <w:bidi w:val="0"/>
              <w:adjustRightInd/>
              <w:snapToGrid/>
              <w:spacing w:line="200" w:lineRule="exact"/>
              <w:jc w:val="center"/>
              <w:textAlignment w:val="center"/>
              <w:rPr>
                <w:rFonts w:hint="default" w:ascii="Times New Roman" w:hAnsi="Times New Roman" w:eastAsia="仿宋_GB2312" w:cs="Times New Roman"/>
                <w:i w:val="0"/>
                <w:iCs w:val="0"/>
                <w:color w:val="000000"/>
                <w:kern w:val="0"/>
                <w:sz w:val="15"/>
                <w:szCs w:val="15"/>
                <w:u w:val="none"/>
                <w:lang w:val="en-US" w:eastAsia="zh-CN" w:bidi="ar"/>
              </w:rPr>
            </w:pP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13C601">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Times New Roman" w:hAnsi="Times New Roman" w:eastAsia="黑体" w:cs="Times New Roman"/>
                <w:b w:val="0"/>
                <w:bCs w:val="0"/>
                <w:i w:val="0"/>
                <w:iCs w:val="0"/>
                <w:color w:val="000000"/>
                <w:kern w:val="2"/>
                <w:sz w:val="15"/>
                <w:szCs w:val="15"/>
                <w:u w:val="none"/>
                <w:lang w:val="en-US" w:eastAsia="zh-CN" w:bidi="ar-SA"/>
              </w:rPr>
            </w:pPr>
            <w:r>
              <w:rPr>
                <w:rFonts w:hint="default" w:ascii="Times New Roman" w:hAnsi="Times New Roman" w:eastAsia="黑体" w:cs="Times New Roman"/>
                <w:b w:val="0"/>
                <w:bCs w:val="0"/>
                <w:i w:val="0"/>
                <w:iCs w:val="0"/>
                <w:color w:val="000000"/>
                <w:kern w:val="0"/>
                <w:sz w:val="15"/>
                <w:szCs w:val="15"/>
                <w:u w:val="none"/>
                <w:lang w:val="en-US" w:eastAsia="zh-CN" w:bidi="ar"/>
              </w:rPr>
              <w:t>专业要求</w:t>
            </w:r>
          </w:p>
        </w:tc>
        <w:tc>
          <w:tcPr>
            <w:tcW w:w="53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4FE66A">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Times New Roman" w:hAnsi="Times New Roman" w:eastAsia="黑体" w:cs="Times New Roman"/>
                <w:b w:val="0"/>
                <w:bCs w:val="0"/>
                <w:i w:val="0"/>
                <w:iCs w:val="0"/>
                <w:color w:val="000000"/>
                <w:kern w:val="2"/>
                <w:sz w:val="15"/>
                <w:szCs w:val="15"/>
                <w:u w:val="none"/>
                <w:lang w:val="en-US" w:eastAsia="zh-CN" w:bidi="ar-SA"/>
              </w:rPr>
            </w:pPr>
            <w:r>
              <w:rPr>
                <w:rFonts w:hint="default" w:ascii="Times New Roman" w:hAnsi="Times New Roman" w:eastAsia="黑体" w:cs="Times New Roman"/>
                <w:b w:val="0"/>
                <w:bCs w:val="0"/>
                <w:i w:val="0"/>
                <w:iCs w:val="0"/>
                <w:color w:val="000000"/>
                <w:kern w:val="0"/>
                <w:sz w:val="15"/>
                <w:szCs w:val="15"/>
                <w:u w:val="none"/>
                <w:lang w:val="en-US" w:eastAsia="zh-CN" w:bidi="ar"/>
              </w:rPr>
              <w:t>学历要求</w:t>
            </w:r>
          </w:p>
        </w:tc>
        <w:tc>
          <w:tcPr>
            <w:tcW w:w="27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181601">
            <w:pPr>
              <w:keepNext w:val="0"/>
              <w:keepLines w:val="0"/>
              <w:pageBreakBefore w:val="0"/>
              <w:widowControl/>
              <w:suppressLineNumbers w:val="0"/>
              <w:kinsoku/>
              <w:wordWrap/>
              <w:overflowPunct/>
              <w:topLinePunct w:val="0"/>
              <w:autoSpaceDE/>
              <w:autoSpaceDN/>
              <w:bidi w:val="0"/>
              <w:adjustRightInd/>
              <w:snapToGrid/>
              <w:spacing w:line="260" w:lineRule="exact"/>
              <w:jc w:val="center"/>
              <w:textAlignment w:val="center"/>
              <w:rPr>
                <w:rFonts w:hint="default" w:ascii="Times New Roman" w:hAnsi="Times New Roman" w:eastAsia="黑体" w:cs="Times New Roman"/>
                <w:b w:val="0"/>
                <w:bCs w:val="0"/>
                <w:i w:val="0"/>
                <w:iCs w:val="0"/>
                <w:color w:val="000000"/>
                <w:kern w:val="2"/>
                <w:sz w:val="15"/>
                <w:szCs w:val="15"/>
                <w:u w:val="none"/>
                <w:lang w:val="en-US" w:eastAsia="zh-CN" w:bidi="ar-SA"/>
              </w:rPr>
            </w:pPr>
            <w:r>
              <w:rPr>
                <w:rFonts w:hint="default" w:ascii="Times New Roman" w:hAnsi="Times New Roman" w:eastAsia="黑体" w:cs="Times New Roman"/>
                <w:b w:val="0"/>
                <w:bCs w:val="0"/>
                <w:i w:val="0"/>
                <w:iCs w:val="0"/>
                <w:color w:val="000000"/>
                <w:kern w:val="0"/>
                <w:sz w:val="15"/>
                <w:szCs w:val="15"/>
                <w:u w:val="none"/>
                <w:lang w:val="en-US" w:eastAsia="zh-CN" w:bidi="ar"/>
              </w:rPr>
              <w:t>能力及其他要求</w:t>
            </w:r>
          </w:p>
        </w:tc>
        <w:tc>
          <w:tcPr>
            <w:tcW w:w="631" w:type="dxa"/>
            <w:vMerge w:val="continue"/>
            <w:tcBorders>
              <w:left w:val="single" w:color="000000" w:sz="4" w:space="0"/>
              <w:bottom w:val="single" w:color="000000" w:sz="4" w:space="0"/>
              <w:right w:val="single" w:color="000000" w:sz="4" w:space="0"/>
            </w:tcBorders>
            <w:shd w:val="clear" w:color="auto" w:fill="auto"/>
            <w:vAlign w:val="center"/>
          </w:tcPr>
          <w:p w14:paraId="34969930">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r>
      <w:tr w14:paraId="13EB48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57" w:hRule="atLeast"/>
          <w:jc w:val="center"/>
        </w:trPr>
        <w:tc>
          <w:tcPr>
            <w:tcW w:w="33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F5EE57">
            <w:pPr>
              <w:keepNext w:val="0"/>
              <w:keepLines w:val="0"/>
              <w:pageBreakBefore w:val="0"/>
              <w:widowControl/>
              <w:suppressLineNumbers w:val="0"/>
              <w:kinsoku/>
              <w:wordWrap/>
              <w:overflowPunct/>
              <w:topLinePunct w:val="0"/>
              <w:autoSpaceDE/>
              <w:autoSpaceDN/>
              <w:bidi w:val="0"/>
              <w:adjustRightInd/>
              <w:snapToGrid/>
              <w:spacing w:line="20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8</w:t>
            </w:r>
          </w:p>
        </w:tc>
        <w:tc>
          <w:tcPr>
            <w:tcW w:w="84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C6A09A1">
            <w:pPr>
              <w:keepNext w:val="0"/>
              <w:keepLines w:val="0"/>
              <w:pageBreakBefore w:val="0"/>
              <w:widowControl/>
              <w:suppressLineNumbers w:val="0"/>
              <w:kinsoku/>
              <w:wordWrap/>
              <w:overflowPunct/>
              <w:topLinePunct w:val="0"/>
              <w:autoSpaceDE/>
              <w:autoSpaceDN/>
              <w:bidi w:val="0"/>
              <w:adjustRightInd/>
              <w:snapToGrid/>
              <w:spacing w:line="20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鄂尔多斯市特殊教育学校</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743B59">
            <w:pPr>
              <w:keepNext w:val="0"/>
              <w:keepLines w:val="0"/>
              <w:pageBreakBefore w:val="0"/>
              <w:widowControl/>
              <w:suppressLineNumbers w:val="0"/>
              <w:kinsoku/>
              <w:wordWrap/>
              <w:overflowPunct/>
              <w:topLinePunct w:val="0"/>
              <w:autoSpaceDE/>
              <w:autoSpaceDN/>
              <w:bidi w:val="0"/>
              <w:adjustRightInd/>
              <w:snapToGrid/>
              <w:spacing w:line="20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语文教师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A3DAC2">
            <w:pPr>
              <w:keepNext w:val="0"/>
              <w:keepLines w:val="0"/>
              <w:pageBreakBefore w:val="0"/>
              <w:widowControl/>
              <w:suppressLineNumbers w:val="0"/>
              <w:kinsoku/>
              <w:wordWrap/>
              <w:overflowPunct/>
              <w:topLinePunct w:val="0"/>
              <w:autoSpaceDE/>
              <w:autoSpaceDN/>
              <w:bidi w:val="0"/>
              <w:adjustRightInd/>
              <w:snapToGrid/>
              <w:spacing w:line="20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2</w:t>
            </w:r>
          </w:p>
        </w:tc>
        <w:tc>
          <w:tcPr>
            <w:tcW w:w="7924" w:type="dxa"/>
            <w:tcBorders>
              <w:top w:val="single" w:color="000000" w:sz="4" w:space="0"/>
              <w:left w:val="single" w:color="000000" w:sz="4" w:space="0"/>
              <w:bottom w:val="single" w:color="000000" w:sz="4" w:space="0"/>
              <w:right w:val="single" w:color="000000" w:sz="4" w:space="0"/>
            </w:tcBorders>
            <w:shd w:val="clear" w:color="000000" w:fill="FFFFFF"/>
            <w:vAlign w:val="top"/>
          </w:tcPr>
          <w:p w14:paraId="1B0673CE">
            <w:pPr>
              <w:keepNext w:val="0"/>
              <w:keepLines w:val="0"/>
              <w:pageBreakBefore w:val="0"/>
              <w:widowControl/>
              <w:suppressLineNumbers w:val="0"/>
              <w:kinsoku/>
              <w:wordWrap/>
              <w:overflowPunct/>
              <w:topLinePunct w:val="0"/>
              <w:autoSpaceDE/>
              <w:autoSpaceDN/>
              <w:bidi w:val="0"/>
              <w:adjustRightInd/>
              <w:snapToGrid/>
              <w:spacing w:line="200" w:lineRule="exact"/>
              <w:jc w:val="left"/>
              <w:textAlignment w:val="top"/>
              <w:rPr>
                <w:rFonts w:hint="default" w:ascii="Times New Roman" w:hAnsi="Times New Roman" w:eastAsia="仿宋_GB2312" w:cs="Times New Roman"/>
                <w:i w:val="0"/>
                <w:iCs w:val="0"/>
                <w:color w:val="000000"/>
                <w:kern w:val="0"/>
                <w:sz w:val="15"/>
                <w:szCs w:val="15"/>
                <w:u w:val="none"/>
                <w:lang w:val="en-US" w:eastAsia="zh-CN" w:bidi="ar"/>
              </w:rPr>
            </w:pPr>
            <w:r>
              <w:rPr>
                <w:rFonts w:hint="default" w:ascii="Times New Roman" w:hAnsi="Times New Roman" w:eastAsia="仿宋_GB2312" w:cs="Times New Roman"/>
                <w:i w:val="0"/>
                <w:iCs w:val="0"/>
                <w:color w:val="000000"/>
                <w:kern w:val="0"/>
                <w:sz w:val="15"/>
                <w:szCs w:val="15"/>
                <w:u w:val="none"/>
                <w:lang w:val="en-US" w:eastAsia="zh-CN" w:bidi="ar"/>
              </w:rPr>
              <w:t>本科：汉语言文学050101、汉语言050102、应用语言学050106T、中国语言与文化050108T；</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硕士研究生：学科教学（语文）045103、中国语言文学类0501</w:t>
            </w:r>
          </w:p>
        </w:tc>
        <w:tc>
          <w:tcPr>
            <w:tcW w:w="53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A8D0C66">
            <w:pPr>
              <w:keepNext w:val="0"/>
              <w:keepLines w:val="0"/>
              <w:pageBreakBefore w:val="0"/>
              <w:widowControl/>
              <w:suppressLineNumbers w:val="0"/>
              <w:kinsoku/>
              <w:wordWrap/>
              <w:overflowPunct/>
              <w:topLinePunct w:val="0"/>
              <w:autoSpaceDE/>
              <w:autoSpaceDN/>
              <w:bidi w:val="0"/>
              <w:adjustRightInd/>
              <w:snapToGrid/>
              <w:spacing w:line="20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全日制本科及以上</w:t>
            </w:r>
          </w:p>
        </w:tc>
        <w:tc>
          <w:tcPr>
            <w:tcW w:w="2739" w:type="dxa"/>
            <w:vMerge w:val="restart"/>
            <w:tcBorders>
              <w:top w:val="single" w:color="000000" w:sz="4" w:space="0"/>
              <w:left w:val="single" w:color="000000" w:sz="4" w:space="0"/>
              <w:bottom w:val="single" w:color="000000" w:sz="4" w:space="0"/>
              <w:right w:val="single" w:color="000000" w:sz="4" w:space="0"/>
            </w:tcBorders>
            <w:shd w:val="clear" w:color="auto" w:fill="auto"/>
            <w:vAlign w:val="top"/>
          </w:tcPr>
          <w:p w14:paraId="42E1F9B0">
            <w:pPr>
              <w:keepNext w:val="0"/>
              <w:keepLines w:val="0"/>
              <w:pageBreakBefore w:val="0"/>
              <w:widowControl/>
              <w:suppressLineNumbers w:val="0"/>
              <w:kinsoku/>
              <w:wordWrap/>
              <w:overflowPunct/>
              <w:topLinePunct w:val="0"/>
              <w:autoSpaceDE/>
              <w:autoSpaceDN/>
              <w:bidi w:val="0"/>
              <w:adjustRightInd/>
              <w:snapToGrid/>
              <w:spacing w:line="200" w:lineRule="exact"/>
              <w:jc w:val="left"/>
              <w:textAlignment w:val="top"/>
              <w:rPr>
                <w:rFonts w:hint="default" w:ascii="Times New Roman" w:hAnsi="Times New Roman" w:eastAsia="仿宋_GB2312" w:cs="Times New Roman"/>
                <w:b/>
                <w:bCs/>
                <w:i w:val="0"/>
                <w:iCs w:val="0"/>
                <w:color w:val="000000"/>
                <w:sz w:val="15"/>
                <w:szCs w:val="15"/>
                <w:u w:val="none"/>
              </w:rPr>
            </w:pPr>
            <w:r>
              <w:rPr>
                <w:rFonts w:hint="default" w:ascii="Times New Roman" w:hAnsi="Times New Roman" w:eastAsia="仿宋_GB2312" w:cs="Times New Roman"/>
                <w:b/>
                <w:bCs/>
                <w:i w:val="0"/>
                <w:iCs w:val="0"/>
                <w:color w:val="000000"/>
                <w:kern w:val="0"/>
                <w:sz w:val="15"/>
                <w:szCs w:val="15"/>
                <w:u w:val="none"/>
                <w:lang w:val="en-US" w:eastAsia="zh-CN" w:bidi="ar"/>
              </w:rPr>
              <w:t>一、必备条件：</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1.自发布公告之日起，全日制本科生不超过26周岁；全日制硕士研究生不超过30周岁；全日制博士研究生不超过35周岁；</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2.办理聘用手续前取得与报考岗位相应的教师资格证、国家通用语言资格证；</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3.2023年、2024年往届毕业生及2025年应届毕业生。</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b/>
                <w:bCs/>
                <w:i w:val="0"/>
                <w:iCs w:val="0"/>
                <w:color w:val="000000"/>
                <w:kern w:val="0"/>
                <w:sz w:val="15"/>
                <w:szCs w:val="15"/>
                <w:u w:val="none"/>
                <w:lang w:val="en-US" w:eastAsia="zh-CN" w:bidi="ar"/>
              </w:rPr>
              <w:t>二、满足下列条件之一</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1.取得国家“双一流”大学专业对口的全日制本科及以上学历或取得世界排名前300位的国外高校（以高校毕业生毕业时所在院校、学科排名等情况为准）专业对口的硕士研究生及以上学历。</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 xml:space="preserve">2.取得普通本科院校特殊教育、康复教育、孤独症儿童教育、学前教育（特殊教育方向）、音乐治疗等特殊教育相关专业全日制本科及以上学历。    </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3.根据《中国学位与研究生教育信息网于2017年12月公布的第四轮学科评估结果》取得体育、英语、日语、美术学科为B级和B＋级院校的全日制硕士研究生及以上学历。</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4.取得省属重点师范类院校全日制硕士研究生及以上学历学位（本科阶段须为省属重点师范类院校全日制本科，且本科、硕士研究生阶段所学专业要求相近）。</w:t>
            </w:r>
          </w:p>
        </w:tc>
        <w:tc>
          <w:tcPr>
            <w:tcW w:w="63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1F2E992">
            <w:pPr>
              <w:keepNext w:val="0"/>
              <w:keepLines w:val="0"/>
              <w:pageBreakBefore w:val="0"/>
              <w:widowControl/>
              <w:suppressLineNumbers w:val="0"/>
              <w:kinsoku/>
              <w:wordWrap/>
              <w:overflowPunct/>
              <w:topLinePunct w:val="0"/>
              <w:autoSpaceDE/>
              <w:autoSpaceDN/>
              <w:bidi w:val="0"/>
              <w:adjustRightInd/>
              <w:snapToGrid/>
              <w:spacing w:line="200" w:lineRule="exact"/>
              <w:jc w:val="left"/>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联系人:崔</w:t>
            </w:r>
            <w:r>
              <w:rPr>
                <w:rFonts w:hint="eastAsia" w:ascii="Times New Roman" w:hAnsi="Times New Roman" w:eastAsia="仿宋_GB2312" w:cs="Times New Roman"/>
                <w:i w:val="0"/>
                <w:iCs w:val="0"/>
                <w:color w:val="000000"/>
                <w:kern w:val="0"/>
                <w:sz w:val="15"/>
                <w:szCs w:val="15"/>
                <w:u w:val="none"/>
                <w:lang w:val="en-US" w:eastAsia="zh-CN" w:bidi="ar"/>
              </w:rPr>
              <w:t>老师</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电话：15004773166</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邮箱:</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eedsstsjyxx@163.com</w:t>
            </w:r>
          </w:p>
        </w:tc>
      </w:tr>
      <w:tr w14:paraId="1B84D8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57" w:hRule="atLeast"/>
          <w:jc w:val="center"/>
        </w:trPr>
        <w:tc>
          <w:tcPr>
            <w:tcW w:w="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90A08C">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6A6BFE1">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2890A3">
            <w:pPr>
              <w:keepNext w:val="0"/>
              <w:keepLines w:val="0"/>
              <w:pageBreakBefore w:val="0"/>
              <w:widowControl/>
              <w:suppressLineNumbers w:val="0"/>
              <w:kinsoku/>
              <w:wordWrap/>
              <w:overflowPunct/>
              <w:topLinePunct w:val="0"/>
              <w:autoSpaceDE/>
              <w:autoSpaceDN/>
              <w:bidi w:val="0"/>
              <w:adjustRightInd/>
              <w:snapToGrid/>
              <w:spacing w:line="20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数学教师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1BAE89">
            <w:pPr>
              <w:keepNext w:val="0"/>
              <w:keepLines w:val="0"/>
              <w:pageBreakBefore w:val="0"/>
              <w:widowControl/>
              <w:suppressLineNumbers w:val="0"/>
              <w:kinsoku/>
              <w:wordWrap/>
              <w:overflowPunct/>
              <w:topLinePunct w:val="0"/>
              <w:autoSpaceDE/>
              <w:autoSpaceDN/>
              <w:bidi w:val="0"/>
              <w:adjustRightInd/>
              <w:snapToGrid/>
              <w:spacing w:line="20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1</w:t>
            </w:r>
          </w:p>
        </w:tc>
        <w:tc>
          <w:tcPr>
            <w:tcW w:w="7924" w:type="dxa"/>
            <w:tcBorders>
              <w:top w:val="single" w:color="000000" w:sz="4" w:space="0"/>
              <w:left w:val="single" w:color="000000" w:sz="4" w:space="0"/>
              <w:bottom w:val="single" w:color="000000" w:sz="4" w:space="0"/>
              <w:right w:val="single" w:color="000000" w:sz="4" w:space="0"/>
            </w:tcBorders>
            <w:shd w:val="clear" w:color="000000" w:fill="FFFFFF"/>
            <w:vAlign w:val="top"/>
          </w:tcPr>
          <w:p w14:paraId="3D420FC8">
            <w:pPr>
              <w:keepNext w:val="0"/>
              <w:keepLines w:val="0"/>
              <w:pageBreakBefore w:val="0"/>
              <w:widowControl/>
              <w:suppressLineNumbers w:val="0"/>
              <w:kinsoku/>
              <w:wordWrap/>
              <w:overflowPunct/>
              <w:topLinePunct w:val="0"/>
              <w:autoSpaceDE/>
              <w:autoSpaceDN/>
              <w:bidi w:val="0"/>
              <w:adjustRightInd/>
              <w:snapToGrid/>
              <w:spacing w:line="200" w:lineRule="exact"/>
              <w:jc w:val="left"/>
              <w:textAlignment w:val="top"/>
              <w:rPr>
                <w:rFonts w:hint="default" w:ascii="Times New Roman" w:hAnsi="Times New Roman" w:eastAsia="仿宋_GB2312" w:cs="Times New Roman"/>
                <w:i w:val="0"/>
                <w:iCs w:val="0"/>
                <w:color w:val="000000"/>
                <w:kern w:val="0"/>
                <w:sz w:val="15"/>
                <w:szCs w:val="15"/>
                <w:u w:val="none"/>
                <w:lang w:val="en-US" w:eastAsia="zh-CN" w:bidi="ar"/>
              </w:rPr>
            </w:pPr>
            <w:r>
              <w:rPr>
                <w:rFonts w:hint="default" w:ascii="Times New Roman" w:hAnsi="Times New Roman" w:eastAsia="仿宋_GB2312" w:cs="Times New Roman"/>
                <w:i w:val="0"/>
                <w:iCs w:val="0"/>
                <w:color w:val="000000"/>
                <w:kern w:val="0"/>
                <w:sz w:val="15"/>
                <w:szCs w:val="15"/>
                <w:u w:val="none"/>
                <w:lang w:val="en-US" w:eastAsia="zh-CN" w:bidi="ar"/>
              </w:rPr>
              <w:t>本科：0701数学类；</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研究生：0701数学类；045104学科教学(数学)</w:t>
            </w:r>
          </w:p>
        </w:tc>
        <w:tc>
          <w:tcPr>
            <w:tcW w:w="5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B7AA3C2">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2739"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7C029670">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b/>
                <w:bCs/>
                <w:i w:val="0"/>
                <w:iCs w:val="0"/>
                <w:color w:val="000000"/>
                <w:sz w:val="15"/>
                <w:szCs w:val="15"/>
                <w:u w:val="none"/>
              </w:rPr>
            </w:pPr>
          </w:p>
        </w:tc>
        <w:tc>
          <w:tcPr>
            <w:tcW w:w="6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8C7466">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r>
      <w:tr w14:paraId="547921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57" w:hRule="atLeast"/>
          <w:jc w:val="center"/>
        </w:trPr>
        <w:tc>
          <w:tcPr>
            <w:tcW w:w="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DE137C">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743518D">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588B3A">
            <w:pPr>
              <w:keepNext w:val="0"/>
              <w:keepLines w:val="0"/>
              <w:pageBreakBefore w:val="0"/>
              <w:widowControl/>
              <w:suppressLineNumbers w:val="0"/>
              <w:kinsoku/>
              <w:wordWrap/>
              <w:overflowPunct/>
              <w:topLinePunct w:val="0"/>
              <w:autoSpaceDE/>
              <w:autoSpaceDN/>
              <w:bidi w:val="0"/>
              <w:adjustRightInd/>
              <w:snapToGrid/>
              <w:spacing w:line="20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政治教师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06EBB1">
            <w:pPr>
              <w:keepNext w:val="0"/>
              <w:keepLines w:val="0"/>
              <w:pageBreakBefore w:val="0"/>
              <w:widowControl/>
              <w:suppressLineNumbers w:val="0"/>
              <w:kinsoku/>
              <w:wordWrap/>
              <w:overflowPunct/>
              <w:topLinePunct w:val="0"/>
              <w:autoSpaceDE/>
              <w:autoSpaceDN/>
              <w:bidi w:val="0"/>
              <w:adjustRightInd/>
              <w:snapToGrid/>
              <w:spacing w:line="20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2</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top"/>
          </w:tcPr>
          <w:p w14:paraId="1F4F5DF2">
            <w:pPr>
              <w:keepNext w:val="0"/>
              <w:keepLines w:val="0"/>
              <w:pageBreakBefore w:val="0"/>
              <w:widowControl/>
              <w:suppressLineNumbers w:val="0"/>
              <w:kinsoku/>
              <w:wordWrap/>
              <w:overflowPunct/>
              <w:topLinePunct w:val="0"/>
              <w:autoSpaceDE/>
              <w:autoSpaceDN/>
              <w:bidi w:val="0"/>
              <w:adjustRightInd/>
              <w:snapToGrid/>
              <w:spacing w:line="200" w:lineRule="exact"/>
              <w:jc w:val="left"/>
              <w:textAlignment w:val="top"/>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本科：0302政治学类、0305马克思主义理论类；</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研究生：0302政治学类、0305马克思主义理论类、045102学科教学（思政）</w:t>
            </w:r>
          </w:p>
        </w:tc>
        <w:tc>
          <w:tcPr>
            <w:tcW w:w="5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307EAFF">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2739"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66B59459">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b/>
                <w:bCs/>
                <w:i w:val="0"/>
                <w:iCs w:val="0"/>
                <w:color w:val="000000"/>
                <w:sz w:val="15"/>
                <w:szCs w:val="15"/>
                <w:u w:val="none"/>
              </w:rPr>
            </w:pPr>
          </w:p>
        </w:tc>
        <w:tc>
          <w:tcPr>
            <w:tcW w:w="6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19B1178">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r>
      <w:tr w14:paraId="544293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9" w:hRule="atLeast"/>
          <w:jc w:val="center"/>
        </w:trPr>
        <w:tc>
          <w:tcPr>
            <w:tcW w:w="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2AA918">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8FCB97B">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1E80EC">
            <w:pPr>
              <w:keepNext w:val="0"/>
              <w:keepLines w:val="0"/>
              <w:pageBreakBefore w:val="0"/>
              <w:widowControl/>
              <w:suppressLineNumbers w:val="0"/>
              <w:kinsoku/>
              <w:wordWrap/>
              <w:overflowPunct/>
              <w:topLinePunct w:val="0"/>
              <w:autoSpaceDE/>
              <w:autoSpaceDN/>
              <w:bidi w:val="0"/>
              <w:adjustRightInd/>
              <w:snapToGrid/>
              <w:spacing w:line="20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信息技术教师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B47C01">
            <w:pPr>
              <w:keepNext w:val="0"/>
              <w:keepLines w:val="0"/>
              <w:pageBreakBefore w:val="0"/>
              <w:widowControl/>
              <w:suppressLineNumbers w:val="0"/>
              <w:kinsoku/>
              <w:wordWrap/>
              <w:overflowPunct/>
              <w:topLinePunct w:val="0"/>
              <w:autoSpaceDE/>
              <w:autoSpaceDN/>
              <w:bidi w:val="0"/>
              <w:adjustRightInd/>
              <w:snapToGrid/>
              <w:spacing w:line="20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1</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top"/>
          </w:tcPr>
          <w:p w14:paraId="68558167">
            <w:pPr>
              <w:keepNext w:val="0"/>
              <w:keepLines w:val="0"/>
              <w:pageBreakBefore w:val="0"/>
              <w:widowControl/>
              <w:suppressLineNumbers w:val="0"/>
              <w:kinsoku/>
              <w:wordWrap/>
              <w:overflowPunct/>
              <w:topLinePunct w:val="0"/>
              <w:autoSpaceDE/>
              <w:autoSpaceDN/>
              <w:bidi w:val="0"/>
              <w:adjustRightInd/>
              <w:snapToGrid/>
              <w:spacing w:line="200" w:lineRule="exact"/>
              <w:jc w:val="left"/>
              <w:textAlignment w:val="top"/>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本科：040104教育技术学、080902软件工程、080901计算机科学与技术</w:t>
            </w:r>
            <w:r>
              <w:rPr>
                <w:rFonts w:hint="eastAsia" w:ascii="Times New Roman" w:hAnsi="Times New Roman" w:eastAsia="仿宋_GB2312" w:cs="Times New Roman"/>
                <w:i w:val="0"/>
                <w:iCs w:val="0"/>
                <w:color w:val="000000"/>
                <w:kern w:val="0"/>
                <w:sz w:val="15"/>
                <w:szCs w:val="15"/>
                <w:u w:val="none"/>
                <w:lang w:val="en-US" w:eastAsia="zh-CN" w:bidi="ar"/>
              </w:rPr>
              <w:t>；</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 xml:space="preserve">研究生：081200计算机科学与技术、078401教育技术学、045114现代教育技术、085211软件工程  </w:t>
            </w:r>
          </w:p>
        </w:tc>
        <w:tc>
          <w:tcPr>
            <w:tcW w:w="5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E1E91EC">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2739"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5AEC6580">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b/>
                <w:bCs/>
                <w:i w:val="0"/>
                <w:iCs w:val="0"/>
                <w:color w:val="000000"/>
                <w:sz w:val="15"/>
                <w:szCs w:val="15"/>
                <w:u w:val="none"/>
              </w:rPr>
            </w:pPr>
          </w:p>
        </w:tc>
        <w:tc>
          <w:tcPr>
            <w:tcW w:w="6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272CB49">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r>
      <w:tr w14:paraId="49C864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57" w:hRule="atLeast"/>
          <w:jc w:val="center"/>
        </w:trPr>
        <w:tc>
          <w:tcPr>
            <w:tcW w:w="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D8D74D">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313B1CA">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046BAA">
            <w:pPr>
              <w:keepNext w:val="0"/>
              <w:keepLines w:val="0"/>
              <w:pageBreakBefore w:val="0"/>
              <w:widowControl/>
              <w:suppressLineNumbers w:val="0"/>
              <w:kinsoku/>
              <w:wordWrap/>
              <w:overflowPunct/>
              <w:topLinePunct w:val="0"/>
              <w:autoSpaceDE/>
              <w:autoSpaceDN/>
              <w:bidi w:val="0"/>
              <w:adjustRightInd/>
              <w:snapToGrid/>
              <w:spacing w:line="20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特殊教育教师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FEA931">
            <w:pPr>
              <w:keepNext w:val="0"/>
              <w:keepLines w:val="0"/>
              <w:pageBreakBefore w:val="0"/>
              <w:widowControl/>
              <w:suppressLineNumbers w:val="0"/>
              <w:kinsoku/>
              <w:wordWrap/>
              <w:overflowPunct/>
              <w:topLinePunct w:val="0"/>
              <w:autoSpaceDE/>
              <w:autoSpaceDN/>
              <w:bidi w:val="0"/>
              <w:adjustRightInd/>
              <w:snapToGrid/>
              <w:spacing w:line="20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8</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top"/>
          </w:tcPr>
          <w:p w14:paraId="6A691D9C">
            <w:pPr>
              <w:keepNext w:val="0"/>
              <w:keepLines w:val="0"/>
              <w:pageBreakBefore w:val="0"/>
              <w:widowControl/>
              <w:suppressLineNumbers w:val="0"/>
              <w:kinsoku/>
              <w:wordWrap/>
              <w:overflowPunct/>
              <w:topLinePunct w:val="0"/>
              <w:autoSpaceDE/>
              <w:autoSpaceDN/>
              <w:bidi w:val="0"/>
              <w:adjustRightInd/>
              <w:snapToGrid/>
              <w:spacing w:line="200" w:lineRule="exact"/>
              <w:jc w:val="left"/>
              <w:textAlignment w:val="top"/>
              <w:rPr>
                <w:rFonts w:hint="default" w:ascii="Times New Roman" w:hAnsi="Times New Roman" w:eastAsia="仿宋_GB2312" w:cs="Times New Roman"/>
                <w:i w:val="0"/>
                <w:iCs w:val="0"/>
                <w:color w:val="000000"/>
                <w:kern w:val="0"/>
                <w:sz w:val="15"/>
                <w:szCs w:val="15"/>
                <w:u w:val="none"/>
                <w:lang w:val="en-US" w:eastAsia="zh-CN" w:bidi="ar"/>
              </w:rPr>
            </w:pPr>
            <w:r>
              <w:rPr>
                <w:rFonts w:hint="default" w:ascii="Times New Roman" w:hAnsi="Times New Roman" w:eastAsia="仿宋_GB2312" w:cs="Times New Roman"/>
                <w:i w:val="0"/>
                <w:iCs w:val="0"/>
                <w:color w:val="000000"/>
                <w:kern w:val="0"/>
                <w:sz w:val="15"/>
                <w:szCs w:val="15"/>
                <w:u w:val="none"/>
                <w:lang w:val="en-US" w:eastAsia="zh-CN" w:bidi="ar"/>
              </w:rPr>
              <w:t>本科：特殊教育040108；教育康复学040110、学前教育040106</w:t>
            </w:r>
            <w:r>
              <w:rPr>
                <w:rFonts w:hint="eastAsia" w:ascii="Times New Roman" w:hAnsi="Times New Roman" w:eastAsia="仿宋_GB2312" w:cs="Times New Roman"/>
                <w:i w:val="0"/>
                <w:iCs w:val="0"/>
                <w:color w:val="000000"/>
                <w:kern w:val="0"/>
                <w:sz w:val="15"/>
                <w:szCs w:val="15"/>
                <w:u w:val="none"/>
                <w:lang w:val="en-US" w:eastAsia="zh-CN" w:bidi="ar"/>
              </w:rPr>
              <w:t>；</w:t>
            </w:r>
          </w:p>
          <w:p w14:paraId="0D24AEF7">
            <w:pPr>
              <w:keepNext w:val="0"/>
              <w:keepLines w:val="0"/>
              <w:pageBreakBefore w:val="0"/>
              <w:widowControl/>
              <w:suppressLineNumbers w:val="0"/>
              <w:kinsoku/>
              <w:wordWrap/>
              <w:overflowPunct/>
              <w:topLinePunct w:val="0"/>
              <w:autoSpaceDE/>
              <w:autoSpaceDN/>
              <w:bidi w:val="0"/>
              <w:adjustRightInd/>
              <w:snapToGrid/>
              <w:spacing w:line="200" w:lineRule="exact"/>
              <w:jc w:val="left"/>
              <w:textAlignment w:val="top"/>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硕士研究生：特殊教育学040109</w:t>
            </w:r>
          </w:p>
        </w:tc>
        <w:tc>
          <w:tcPr>
            <w:tcW w:w="5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4EB61C1">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2739"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61ED63C2">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b/>
                <w:bCs/>
                <w:i w:val="0"/>
                <w:iCs w:val="0"/>
                <w:color w:val="000000"/>
                <w:sz w:val="15"/>
                <w:szCs w:val="15"/>
                <w:u w:val="none"/>
              </w:rPr>
            </w:pPr>
          </w:p>
        </w:tc>
        <w:tc>
          <w:tcPr>
            <w:tcW w:w="6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13E79BB">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r>
      <w:tr w14:paraId="269CEA4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14" w:hRule="atLeast"/>
          <w:jc w:val="center"/>
        </w:trPr>
        <w:tc>
          <w:tcPr>
            <w:tcW w:w="33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EECC00">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84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1D466AB">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5E8E2C">
            <w:pPr>
              <w:keepNext w:val="0"/>
              <w:keepLines w:val="0"/>
              <w:pageBreakBefore w:val="0"/>
              <w:widowControl/>
              <w:suppressLineNumbers w:val="0"/>
              <w:kinsoku/>
              <w:wordWrap/>
              <w:overflowPunct/>
              <w:topLinePunct w:val="0"/>
              <w:autoSpaceDE/>
              <w:autoSpaceDN/>
              <w:bidi w:val="0"/>
              <w:adjustRightInd/>
              <w:snapToGrid/>
              <w:spacing w:line="20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医学康复教师</w:t>
            </w:r>
          </w:p>
        </w:tc>
        <w:tc>
          <w:tcPr>
            <w:tcW w:w="3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6DC9DF">
            <w:pPr>
              <w:keepNext w:val="0"/>
              <w:keepLines w:val="0"/>
              <w:pageBreakBefore w:val="0"/>
              <w:widowControl/>
              <w:suppressLineNumbers w:val="0"/>
              <w:kinsoku/>
              <w:wordWrap/>
              <w:overflowPunct/>
              <w:topLinePunct w:val="0"/>
              <w:autoSpaceDE/>
              <w:autoSpaceDN/>
              <w:bidi w:val="0"/>
              <w:adjustRightInd/>
              <w:snapToGrid/>
              <w:spacing w:line="20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1</w:t>
            </w:r>
          </w:p>
        </w:tc>
        <w:tc>
          <w:tcPr>
            <w:tcW w:w="7924" w:type="dxa"/>
            <w:tcBorders>
              <w:top w:val="single" w:color="000000" w:sz="4" w:space="0"/>
              <w:left w:val="single" w:color="000000" w:sz="4" w:space="0"/>
              <w:bottom w:val="single" w:color="000000" w:sz="4" w:space="0"/>
              <w:right w:val="single" w:color="000000" w:sz="4" w:space="0"/>
            </w:tcBorders>
            <w:shd w:val="clear" w:color="auto" w:fill="auto"/>
            <w:vAlign w:val="top"/>
          </w:tcPr>
          <w:p w14:paraId="0B2F6440">
            <w:pPr>
              <w:keepNext w:val="0"/>
              <w:keepLines w:val="0"/>
              <w:pageBreakBefore w:val="0"/>
              <w:widowControl/>
              <w:suppressLineNumbers w:val="0"/>
              <w:kinsoku/>
              <w:wordWrap/>
              <w:overflowPunct/>
              <w:topLinePunct w:val="0"/>
              <w:autoSpaceDE/>
              <w:autoSpaceDN/>
              <w:bidi w:val="0"/>
              <w:adjustRightInd/>
              <w:snapToGrid/>
              <w:spacing w:line="200" w:lineRule="exact"/>
              <w:jc w:val="left"/>
              <w:textAlignment w:val="top"/>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本科：医学康复专业101005；</w:t>
            </w:r>
            <w:r>
              <w:rPr>
                <w:rFonts w:hint="default" w:ascii="Times New Roman" w:hAnsi="Times New Roman" w:eastAsia="仿宋_GB2312" w:cs="Times New Roman"/>
                <w:i w:val="0"/>
                <w:iCs w:val="0"/>
                <w:color w:val="000000"/>
                <w:kern w:val="0"/>
                <w:sz w:val="15"/>
                <w:szCs w:val="15"/>
                <w:u w:val="none"/>
                <w:lang w:val="en-US" w:eastAsia="zh-CN" w:bidi="ar"/>
              </w:rPr>
              <w:br w:type="textWrapping"/>
            </w:r>
            <w:r>
              <w:rPr>
                <w:rFonts w:hint="default" w:ascii="Times New Roman" w:hAnsi="Times New Roman" w:eastAsia="仿宋_GB2312" w:cs="Times New Roman"/>
                <w:i w:val="0"/>
                <w:iCs w:val="0"/>
                <w:color w:val="000000"/>
                <w:kern w:val="0"/>
                <w:sz w:val="15"/>
                <w:szCs w:val="15"/>
                <w:u w:val="none"/>
                <w:lang w:val="en-US" w:eastAsia="zh-CN" w:bidi="ar"/>
              </w:rPr>
              <w:t>硕士：康复医学与理疗学专业100215、康复医学与理疗学专业105110</w:t>
            </w:r>
          </w:p>
        </w:tc>
        <w:tc>
          <w:tcPr>
            <w:tcW w:w="5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62981A4">
            <w:pPr>
              <w:keepNext w:val="0"/>
              <w:keepLines w:val="0"/>
              <w:pageBreakBefore w:val="0"/>
              <w:widowControl/>
              <w:kinsoku/>
              <w:wordWrap/>
              <w:overflowPunct/>
              <w:topLinePunct w:val="0"/>
              <w:autoSpaceDE/>
              <w:autoSpaceDN/>
              <w:bidi w:val="0"/>
              <w:adjustRightInd/>
              <w:snapToGrid/>
              <w:spacing w:line="200" w:lineRule="exact"/>
              <w:jc w:val="center"/>
              <w:rPr>
                <w:rFonts w:hint="default" w:ascii="Times New Roman" w:hAnsi="Times New Roman" w:eastAsia="仿宋_GB2312" w:cs="Times New Roman"/>
                <w:i w:val="0"/>
                <w:iCs w:val="0"/>
                <w:color w:val="000000"/>
                <w:sz w:val="15"/>
                <w:szCs w:val="15"/>
                <w:u w:val="none"/>
              </w:rPr>
            </w:pPr>
          </w:p>
        </w:tc>
        <w:tc>
          <w:tcPr>
            <w:tcW w:w="2739" w:type="dxa"/>
            <w:vMerge w:val="continue"/>
            <w:tcBorders>
              <w:top w:val="single" w:color="000000" w:sz="4" w:space="0"/>
              <w:left w:val="single" w:color="000000" w:sz="4" w:space="0"/>
              <w:bottom w:val="single" w:color="000000" w:sz="4" w:space="0"/>
              <w:right w:val="single" w:color="000000" w:sz="4" w:space="0"/>
            </w:tcBorders>
            <w:shd w:val="clear" w:color="auto" w:fill="auto"/>
            <w:vAlign w:val="top"/>
          </w:tcPr>
          <w:p w14:paraId="6ACB1D90">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b/>
                <w:bCs/>
                <w:i w:val="0"/>
                <w:iCs w:val="0"/>
                <w:color w:val="000000"/>
                <w:sz w:val="15"/>
                <w:szCs w:val="15"/>
                <w:u w:val="none"/>
              </w:rPr>
            </w:pPr>
          </w:p>
        </w:tc>
        <w:tc>
          <w:tcPr>
            <w:tcW w:w="6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61CAD77">
            <w:pPr>
              <w:keepNext w:val="0"/>
              <w:keepLines w:val="0"/>
              <w:pageBreakBefore w:val="0"/>
              <w:widowControl/>
              <w:kinsoku/>
              <w:wordWrap/>
              <w:overflowPunct/>
              <w:topLinePunct w:val="0"/>
              <w:autoSpaceDE/>
              <w:autoSpaceDN/>
              <w:bidi w:val="0"/>
              <w:adjustRightInd/>
              <w:snapToGrid/>
              <w:spacing w:line="200" w:lineRule="exact"/>
              <w:jc w:val="left"/>
              <w:rPr>
                <w:rFonts w:hint="default" w:ascii="Times New Roman" w:hAnsi="Times New Roman" w:eastAsia="仿宋_GB2312" w:cs="Times New Roman"/>
                <w:i w:val="0"/>
                <w:iCs w:val="0"/>
                <w:color w:val="000000"/>
                <w:sz w:val="15"/>
                <w:szCs w:val="15"/>
                <w:u w:val="none"/>
              </w:rPr>
            </w:pPr>
          </w:p>
        </w:tc>
      </w:tr>
      <w:tr w14:paraId="11E0BF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202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F61340A">
            <w:pPr>
              <w:keepNext w:val="0"/>
              <w:keepLines w:val="0"/>
              <w:pageBreakBefore w:val="0"/>
              <w:widowControl/>
              <w:suppressLineNumbers w:val="0"/>
              <w:kinsoku/>
              <w:wordWrap/>
              <w:overflowPunct/>
              <w:topLinePunct w:val="0"/>
              <w:autoSpaceDE/>
              <w:autoSpaceDN/>
              <w:bidi w:val="0"/>
              <w:adjustRightInd/>
              <w:snapToGrid/>
              <w:spacing w:line="20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合计</w:t>
            </w:r>
          </w:p>
        </w:tc>
        <w:tc>
          <w:tcPr>
            <w:tcW w:w="12182" w:type="dxa"/>
            <w:gridSpan w:val="5"/>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003802">
            <w:pPr>
              <w:keepNext w:val="0"/>
              <w:keepLines w:val="0"/>
              <w:pageBreakBefore w:val="0"/>
              <w:widowControl/>
              <w:suppressLineNumbers w:val="0"/>
              <w:kinsoku/>
              <w:wordWrap/>
              <w:overflowPunct/>
              <w:topLinePunct w:val="0"/>
              <w:autoSpaceDE/>
              <w:autoSpaceDN/>
              <w:bidi w:val="0"/>
              <w:adjustRightInd/>
              <w:snapToGrid/>
              <w:spacing w:line="200" w:lineRule="exact"/>
              <w:jc w:val="center"/>
              <w:textAlignment w:val="center"/>
              <w:rPr>
                <w:rFonts w:hint="default" w:ascii="Times New Roman" w:hAnsi="Times New Roman" w:eastAsia="仿宋_GB2312" w:cs="Times New Roman"/>
                <w:i w:val="0"/>
                <w:iCs w:val="0"/>
                <w:color w:val="000000"/>
                <w:sz w:val="15"/>
                <w:szCs w:val="15"/>
                <w:u w:val="none"/>
              </w:rPr>
            </w:pPr>
            <w:r>
              <w:rPr>
                <w:rFonts w:hint="default" w:ascii="Times New Roman" w:hAnsi="Times New Roman" w:eastAsia="仿宋_GB2312" w:cs="Times New Roman"/>
                <w:i w:val="0"/>
                <w:iCs w:val="0"/>
                <w:color w:val="000000"/>
                <w:kern w:val="0"/>
                <w:sz w:val="15"/>
                <w:szCs w:val="15"/>
                <w:u w:val="none"/>
                <w:lang w:val="en-US" w:eastAsia="zh-CN" w:bidi="ar"/>
              </w:rPr>
              <w:t>1</w:t>
            </w:r>
            <w:r>
              <w:rPr>
                <w:rFonts w:hint="eastAsia" w:ascii="Times New Roman" w:hAnsi="Times New Roman" w:eastAsia="仿宋_GB2312" w:cs="Times New Roman"/>
                <w:i w:val="0"/>
                <w:iCs w:val="0"/>
                <w:color w:val="000000"/>
                <w:kern w:val="0"/>
                <w:sz w:val="15"/>
                <w:szCs w:val="15"/>
                <w:u w:val="none"/>
                <w:lang w:val="en-US" w:eastAsia="zh-CN" w:bidi="ar"/>
              </w:rPr>
              <w:t>29</w:t>
            </w:r>
            <w:r>
              <w:rPr>
                <w:rFonts w:hint="default" w:ascii="Times New Roman" w:hAnsi="Times New Roman" w:eastAsia="仿宋_GB2312" w:cs="Times New Roman"/>
                <w:i w:val="0"/>
                <w:iCs w:val="0"/>
                <w:color w:val="000000"/>
                <w:kern w:val="0"/>
                <w:sz w:val="15"/>
                <w:szCs w:val="15"/>
                <w:u w:val="none"/>
                <w:lang w:val="en-US" w:eastAsia="zh-CN" w:bidi="ar"/>
              </w:rPr>
              <w:t>人</w:t>
            </w:r>
          </w:p>
        </w:tc>
      </w:tr>
    </w:tbl>
    <w:p w14:paraId="45FE4657">
      <w:pPr>
        <w:tabs>
          <w:tab w:val="left" w:pos="5694"/>
        </w:tabs>
        <w:bidi w:val="0"/>
        <w:jc w:val="left"/>
        <w:rPr>
          <w:rFonts w:hint="default"/>
          <w:lang w:val="en-US" w:eastAsia="zh-CN"/>
        </w:rPr>
      </w:pPr>
      <w:bookmarkStart w:id="0" w:name="_GoBack"/>
      <w:bookmarkEnd w:id="0"/>
    </w:p>
    <w:sectPr>
      <w:headerReference r:id="rId4" w:type="default"/>
      <w:footerReference r:id="rId5" w:type="default"/>
      <w:pgSz w:w="16838" w:h="11906" w:orient="landscape"/>
      <w:pgMar w:top="1587" w:right="2098" w:bottom="1587" w:left="2098" w:header="851" w:footer="1701" w:gutter="0"/>
      <w:pgNumType w:fmt="numberInDash"/>
      <w:cols w:space="0" w:num="1"/>
      <w:rtlGutter w:val="0"/>
      <w:docGrid w:type="lines" w:linePitch="323"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2639F8D2-DB52-4FEA-AF74-460F2AAD68DD}"/>
  </w:font>
  <w:font w:name="Arial">
    <w:panose1 w:val="020B0604020202020204"/>
    <w:charset w:val="01"/>
    <w:family w:val="swiss"/>
    <w:pitch w:val="default"/>
    <w:sig w:usb0="E0002EFF" w:usb1="C000785B" w:usb2="00000009" w:usb3="00000000" w:csb0="400001FF" w:csb1="FFFF0000"/>
    <w:embedRegular r:id="rId2" w:fontKey="{DF7E9525-29B5-4C22-9B13-3D57CFC347DC}"/>
  </w:font>
  <w:font w:name="黑体">
    <w:panose1 w:val="02010609060101010101"/>
    <w:charset w:val="86"/>
    <w:family w:val="auto"/>
    <w:pitch w:val="default"/>
    <w:sig w:usb0="800002BF" w:usb1="38CF7CFA" w:usb2="00000016" w:usb3="00000000" w:csb0="00040001" w:csb1="00000000"/>
    <w:embedRegular r:id="rId3" w:fontKey="{7032438A-0ED5-4CBF-9DF7-32641047E131}"/>
  </w:font>
  <w:font w:name="Courier New">
    <w:panose1 w:val="02070309020205020404"/>
    <w:charset w:val="01"/>
    <w:family w:val="modern"/>
    <w:pitch w:val="default"/>
    <w:sig w:usb0="E0002EFF" w:usb1="C0007843" w:usb2="00000009" w:usb3="00000000" w:csb0="400001FF" w:csb1="FFFF0000"/>
    <w:embedRegular r:id="rId4" w:fontKey="{4A00CA72-E1B3-488B-ACA6-D7EF4902140E}"/>
  </w:font>
  <w:font w:name="Symbol">
    <w:panose1 w:val="05050102010706020507"/>
    <w:charset w:val="02"/>
    <w:family w:val="roman"/>
    <w:pitch w:val="default"/>
    <w:sig w:usb0="00000000" w:usb1="00000000" w:usb2="00000000" w:usb3="00000000" w:csb0="80000000" w:csb1="00000000"/>
    <w:embedRegular r:id="rId5" w:fontKey="{A3CBA33A-38A2-45D8-88ED-54442CCEA7BC}"/>
  </w:font>
  <w:font w:name="Calibri">
    <w:panose1 w:val="020F0502020204030204"/>
    <w:charset w:val="00"/>
    <w:family w:val="swiss"/>
    <w:pitch w:val="default"/>
    <w:sig w:usb0="E4002EFF" w:usb1="C000247B" w:usb2="00000009" w:usb3="00000000" w:csb0="200001FF" w:csb1="00000000"/>
    <w:embedRegular r:id="rId6" w:fontKey="{9CADF55F-2B8B-4D88-83AB-C1142097E1D4}"/>
  </w:font>
  <w:font w:name="仿宋">
    <w:panose1 w:val="02010609060101010101"/>
    <w:charset w:val="7A"/>
    <w:family w:val="auto"/>
    <w:pitch w:val="default"/>
    <w:sig w:usb0="800002BF" w:usb1="38CF7CFA" w:usb2="00000016" w:usb3="00000000" w:csb0="00040001" w:csb1="00000000"/>
  </w:font>
  <w:font w:name="monospace">
    <w:altName w:val="Segoe Print"/>
    <w:panose1 w:val="00000000000000000000"/>
    <w:charset w:val="00"/>
    <w:family w:val="auto"/>
    <w:pitch w:val="default"/>
    <w:sig w:usb0="00000000" w:usb1="00000000" w:usb2="00000000" w:usb3="00000000" w:csb0="00040001" w:csb1="00000000"/>
    <w:embedRegular r:id="rId7" w:fontKey="{117902F7-C509-4A20-AA65-8EDDF1CC7646}"/>
  </w:font>
  <w:font w:name="新宋体">
    <w:panose1 w:val="02010609030101010101"/>
    <w:charset w:val="86"/>
    <w:family w:val="modern"/>
    <w:pitch w:val="default"/>
    <w:sig w:usb0="00000203" w:usb1="288F0000" w:usb2="00000006" w:usb3="00000000" w:csb0="00040001" w:csb1="00000000"/>
  </w:font>
  <w:font w:name="方正小标宋简体">
    <w:panose1 w:val="03000509000000000000"/>
    <w:charset w:val="86"/>
    <w:family w:val="script"/>
    <w:pitch w:val="default"/>
    <w:sig w:usb0="00000001" w:usb1="080E0000" w:usb2="00000000" w:usb3="00000000" w:csb0="00040000" w:csb1="00000000"/>
    <w:embedRegular r:id="rId8" w:fontKey="{FCE434D3-8146-40DD-AFCF-67F096DC3335}"/>
  </w:font>
  <w:font w:name="仿宋_GB2312">
    <w:panose1 w:val="02010609030101010101"/>
    <w:charset w:val="86"/>
    <w:family w:val="modern"/>
    <w:pitch w:val="default"/>
    <w:sig w:usb0="00000001" w:usb1="080E0000" w:usb2="00000000" w:usb3="00000000" w:csb0="00040000" w:csb1="00000000"/>
    <w:embedRegular r:id="rId9" w:fontKey="{6883D3FD-6467-4CFF-A0A9-D19C0D88CC49}"/>
  </w:font>
  <w:font w:name="楷体">
    <w:panose1 w:val="02010609060101010101"/>
    <w:charset w:val="86"/>
    <w:family w:val="auto"/>
    <w:pitch w:val="default"/>
    <w:sig w:usb0="800002BF" w:usb1="38CF7CFA" w:usb2="00000016" w:usb3="00000000" w:csb0="00040001" w:csb1="00000000"/>
  </w:font>
  <w:font w:name="楷体_GB2312">
    <w:panose1 w:val="02010609030101010101"/>
    <w:charset w:val="86"/>
    <w:family w:val="auto"/>
    <w:pitch w:val="default"/>
    <w:sig w:usb0="00000001" w:usb1="080E0000" w:usb2="00000000" w:usb3="00000000" w:csb0="00040000" w:csb1="00000000"/>
  </w:font>
  <w:font w:name="Segoe Print">
    <w:panose1 w:val="02000600000000000000"/>
    <w:charset w:val="00"/>
    <w:family w:val="auto"/>
    <w:pitch w:val="default"/>
    <w:sig w:usb0="0000028F" w:usb1="00000000" w:usb2="00000000" w:usb3="00000000" w:csb0="2000009F" w:csb1="47010000"/>
    <w:embedRegular r:id="rId10" w:fontKey="{06EAE54A-B8A4-4189-8679-98E44F5570E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D9FDDF">
    <w:pPr>
      <w:pStyle w:val="4"/>
      <w:framePr w:w="1665" w:h="498" w:hRule="exact" w:wrap="around" w:vAnchor="text" w:hAnchor="margin" w:xAlign="outside" w:y="1"/>
      <w:tabs>
        <w:tab w:val="center" w:pos="4153"/>
        <w:tab w:val="right" w:pos="8306"/>
      </w:tabs>
      <w:jc w:val="center"/>
      <w:rPr>
        <w:rStyle w:val="9"/>
        <w:rFonts w:ascii="宋体"/>
        <w:sz w:val="28"/>
        <w:szCs w:val="28"/>
      </w:rPr>
    </w:pPr>
    <w:r>
      <w:rPr>
        <w:rFonts w:ascii="宋体" w:hAnsi="宋体"/>
        <w:sz w:val="28"/>
        <w:szCs w:val="28"/>
      </w:rPr>
      <w:fldChar w:fldCharType="begin"/>
    </w:r>
    <w:r>
      <w:rPr>
        <w:rStyle w:val="9"/>
        <w:rFonts w:ascii="宋体" w:hAnsi="宋体"/>
        <w:sz w:val="28"/>
        <w:szCs w:val="28"/>
      </w:rPr>
      <w:instrText xml:space="preserve">PAGE  </w:instrText>
    </w:r>
    <w:r>
      <w:rPr>
        <w:rFonts w:ascii="宋体" w:hAnsi="宋体"/>
        <w:sz w:val="28"/>
        <w:szCs w:val="28"/>
      </w:rPr>
      <w:fldChar w:fldCharType="separate"/>
    </w:r>
    <w:r>
      <w:rPr>
        <w:rStyle w:val="9"/>
        <w:rFonts w:ascii="宋体" w:hAnsi="宋体"/>
        <w:sz w:val="28"/>
        <w:szCs w:val="28"/>
      </w:rPr>
      <w:t>- 2 -</w:t>
    </w:r>
    <w:r>
      <w:rPr>
        <w:rFonts w:ascii="宋体" w:hAnsi="宋体"/>
        <w:sz w:val="28"/>
        <w:szCs w:val="28"/>
      </w:rPr>
      <w:fldChar w:fldCharType="end"/>
    </w:r>
  </w:p>
  <w:p w14:paraId="1493405B">
    <w:pPr>
      <w:pStyle w:val="4"/>
      <w:tabs>
        <w:tab w:val="center" w:pos="4153"/>
        <w:tab w:val="right" w:pos="8306"/>
      </w:tabs>
      <w:ind w:right="360"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pPr>
      <w:r>
        <w:separator/>
      </w:r>
    </w:p>
  </w:footnote>
  <w:footnote w:type="continuationSeparator" w:id="1">
    <w:p>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2FB133">
    <w:pPr>
      <w:pStyle w:val="5"/>
      <w:pBdr>
        <w:top w:val="none" w:color="auto" w:sz="0" w:space="0"/>
        <w:left w:val="none" w:color="auto" w:sz="0" w:space="0"/>
        <w:bottom w:val="none" w:color="auto" w:sz="0" w:space="0"/>
        <w:right w:val="none" w:color="auto" w:sz="0" w:space="0"/>
      </w:pBdr>
      <w:tabs>
        <w:tab w:val="center" w:pos="4153"/>
        <w:tab w:val="right" w:pos="8306"/>
      </w:tabs>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8"/>
  <w:embedTrueType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hyphenationZone w:val="360"/>
  <w:drawingGridVerticalSpacing w:val="161"/>
  <w:displayHorizontalDrawingGridEvery w:val="1"/>
  <w:displayVerticalDrawingGridEvery w:val="1"/>
  <w:doNotShadeFormData w:val="1"/>
  <w:noPunctuationKerning w:val="1"/>
  <w:characterSpacingControl w:val="compressPunctuation"/>
  <w:doNotValidateAgainstSchema/>
  <w:doNotDemarcateInvalidXml/>
  <w:footnotePr>
    <w:footnote w:id="0"/>
    <w:footnote w:id="1"/>
  </w:foot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GY4OTkwYjUxYmY5MmU5N2M0NTg0ZmE3YzI0YmRmMjUifQ=="/>
  </w:docVars>
  <w:rsids>
    <w:rsidRoot w:val="00172A27"/>
    <w:rsid w:val="000F7895"/>
    <w:rsid w:val="016131B4"/>
    <w:rsid w:val="02A359DA"/>
    <w:rsid w:val="038D16A3"/>
    <w:rsid w:val="05453113"/>
    <w:rsid w:val="05C43A86"/>
    <w:rsid w:val="09A253B7"/>
    <w:rsid w:val="0BB974D9"/>
    <w:rsid w:val="0C3158F8"/>
    <w:rsid w:val="0C3C316C"/>
    <w:rsid w:val="0CEC568C"/>
    <w:rsid w:val="0FB74D0B"/>
    <w:rsid w:val="101051ED"/>
    <w:rsid w:val="1035396C"/>
    <w:rsid w:val="10B72576"/>
    <w:rsid w:val="10CC5C2D"/>
    <w:rsid w:val="13986904"/>
    <w:rsid w:val="149A0B1B"/>
    <w:rsid w:val="14E470E9"/>
    <w:rsid w:val="15064831"/>
    <w:rsid w:val="15360ADA"/>
    <w:rsid w:val="160F31CA"/>
    <w:rsid w:val="18321A9A"/>
    <w:rsid w:val="18804D3F"/>
    <w:rsid w:val="1A0030B9"/>
    <w:rsid w:val="1B332C87"/>
    <w:rsid w:val="1DDD037D"/>
    <w:rsid w:val="1E472722"/>
    <w:rsid w:val="1EB173DF"/>
    <w:rsid w:val="22394A78"/>
    <w:rsid w:val="234A58FA"/>
    <w:rsid w:val="24E60308"/>
    <w:rsid w:val="255D7D94"/>
    <w:rsid w:val="27451CAF"/>
    <w:rsid w:val="286E7D11"/>
    <w:rsid w:val="28B5472C"/>
    <w:rsid w:val="2B8E784D"/>
    <w:rsid w:val="2BEE2E2D"/>
    <w:rsid w:val="2C016969"/>
    <w:rsid w:val="2C043A01"/>
    <w:rsid w:val="2C312EDF"/>
    <w:rsid w:val="2D371BB4"/>
    <w:rsid w:val="2E165C6D"/>
    <w:rsid w:val="2EF776A1"/>
    <w:rsid w:val="2F4238C5"/>
    <w:rsid w:val="2F5E5BD0"/>
    <w:rsid w:val="2FDD17F8"/>
    <w:rsid w:val="303E369E"/>
    <w:rsid w:val="314C2ADF"/>
    <w:rsid w:val="31EF0CAF"/>
    <w:rsid w:val="32A37F09"/>
    <w:rsid w:val="330200E6"/>
    <w:rsid w:val="334B0336"/>
    <w:rsid w:val="34413D46"/>
    <w:rsid w:val="34617BCE"/>
    <w:rsid w:val="355E6877"/>
    <w:rsid w:val="37456617"/>
    <w:rsid w:val="389D4AC6"/>
    <w:rsid w:val="39627FD3"/>
    <w:rsid w:val="39DA6DD3"/>
    <w:rsid w:val="39E074CC"/>
    <w:rsid w:val="3A4455D9"/>
    <w:rsid w:val="3B424545"/>
    <w:rsid w:val="3C8D7002"/>
    <w:rsid w:val="3D0221DE"/>
    <w:rsid w:val="3EFF7CE6"/>
    <w:rsid w:val="3FAF752B"/>
    <w:rsid w:val="42AE0712"/>
    <w:rsid w:val="45C223FD"/>
    <w:rsid w:val="46267FC1"/>
    <w:rsid w:val="465313B5"/>
    <w:rsid w:val="469C5366"/>
    <w:rsid w:val="4D4A3364"/>
    <w:rsid w:val="4DD70B1D"/>
    <w:rsid w:val="4E0336C0"/>
    <w:rsid w:val="51791AB5"/>
    <w:rsid w:val="517F5754"/>
    <w:rsid w:val="52E56F9E"/>
    <w:rsid w:val="54750A37"/>
    <w:rsid w:val="54824685"/>
    <w:rsid w:val="54A61249"/>
    <w:rsid w:val="551556A5"/>
    <w:rsid w:val="5525265A"/>
    <w:rsid w:val="56EB388B"/>
    <w:rsid w:val="56FF45E4"/>
    <w:rsid w:val="58CE7355"/>
    <w:rsid w:val="5B372BFB"/>
    <w:rsid w:val="5C583771"/>
    <w:rsid w:val="5D0E5DFC"/>
    <w:rsid w:val="5FE45DDA"/>
    <w:rsid w:val="629A4129"/>
    <w:rsid w:val="62A16E11"/>
    <w:rsid w:val="62A903CF"/>
    <w:rsid w:val="62F95CC1"/>
    <w:rsid w:val="633F66D6"/>
    <w:rsid w:val="63696264"/>
    <w:rsid w:val="645B20E7"/>
    <w:rsid w:val="65B61D13"/>
    <w:rsid w:val="680642AD"/>
    <w:rsid w:val="68966FA7"/>
    <w:rsid w:val="69E87A73"/>
    <w:rsid w:val="6B0A621E"/>
    <w:rsid w:val="6BB21256"/>
    <w:rsid w:val="6CA02B33"/>
    <w:rsid w:val="6CAE6A95"/>
    <w:rsid w:val="7037725F"/>
    <w:rsid w:val="708A6BBC"/>
    <w:rsid w:val="716419ED"/>
    <w:rsid w:val="73002296"/>
    <w:rsid w:val="73D4440B"/>
    <w:rsid w:val="73D56FFD"/>
    <w:rsid w:val="74F45521"/>
    <w:rsid w:val="76711405"/>
    <w:rsid w:val="77764653"/>
    <w:rsid w:val="790E2D96"/>
    <w:rsid w:val="79583C49"/>
    <w:rsid w:val="7ABF4F40"/>
    <w:rsid w:val="7BF7677A"/>
    <w:rsid w:val="7CE20A55"/>
    <w:rsid w:val="7CE60C55"/>
    <w:rsid w:val="7EF035C7"/>
    <w:rsid w:val="7F9948E1"/>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qFormat="1"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spacing w:after="0"/>
      <w:jc w:val="both"/>
    </w:pPr>
    <w:rPr>
      <w:rFonts w:ascii="Calibri" w:hAnsi="Calibri" w:eastAsia="宋体" w:cs="Times New Roman"/>
      <w:kern w:val="2"/>
      <w:sz w:val="21"/>
      <w:lang w:val="en-US" w:eastAsia="zh-CN" w:bidi="ar-SA"/>
    </w:rPr>
  </w:style>
  <w:style w:type="paragraph" w:styleId="2">
    <w:name w:val="heading 1"/>
    <w:basedOn w:val="1"/>
    <w:next w:val="1"/>
    <w:qFormat/>
    <w:uiPriority w:val="0"/>
    <w:pPr>
      <w:spacing w:before="0" w:beforeAutospacing="1" w:after="0" w:afterAutospacing="1"/>
      <w:jc w:val="left"/>
    </w:pPr>
    <w:rPr>
      <w:rFonts w:hint="eastAsia" w:ascii="宋体" w:hAnsi="宋体" w:eastAsia="宋体" w:cs="宋体"/>
      <w:b/>
      <w:bCs/>
      <w:kern w:val="44"/>
      <w:sz w:val="48"/>
      <w:szCs w:val="48"/>
      <w:lang w:val="en-US" w:eastAsia="zh-CN" w:bidi="ar"/>
    </w:rPr>
  </w:style>
  <w:style w:type="character" w:default="1" w:styleId="8">
    <w:name w:val="Default Paragraph Font"/>
    <w:autoRedefine/>
    <w:qFormat/>
    <w:uiPriority w:val="0"/>
    <w:rPr>
      <w:rFonts w:ascii="Calibri" w:hAnsi="Calibri" w:eastAsia="宋体" w:cs="Times New Roman"/>
      <w:sz w:val="21"/>
    </w:rPr>
  </w:style>
  <w:style w:type="table" w:default="1" w:styleId="7">
    <w:name w:val="Normal Table"/>
    <w:autoRedefine/>
    <w:qFormat/>
    <w:uiPriority w:val="0"/>
    <w:rPr>
      <w:rFonts w:ascii="Calibri" w:hAnsi="Calibri" w:eastAsia="宋体" w:cs="Times New Roman"/>
    </w:rPr>
    <w:tblPr>
      <w:tblCellMar>
        <w:top w:w="0" w:type="dxa"/>
        <w:left w:w="108" w:type="dxa"/>
        <w:bottom w:w="0" w:type="dxa"/>
        <w:right w:w="108" w:type="dxa"/>
      </w:tblCellMar>
    </w:tblPr>
  </w:style>
  <w:style w:type="paragraph" w:styleId="3">
    <w:name w:val="Body Text"/>
    <w:basedOn w:val="1"/>
    <w:autoRedefine/>
    <w:qFormat/>
    <w:uiPriority w:val="0"/>
    <w:rPr>
      <w:rFonts w:ascii="仿宋" w:hAnsi="仿宋" w:eastAsia="仿宋" w:cs="仿宋"/>
      <w:sz w:val="35"/>
      <w:szCs w:val="35"/>
      <w:lang w:val="en-US" w:eastAsia="en-US" w:bidi="ar-SA"/>
    </w:rPr>
  </w:style>
  <w:style w:type="paragraph" w:styleId="4">
    <w:name w:val="footer"/>
    <w:basedOn w:val="1"/>
    <w:autoRedefine/>
    <w:qFormat/>
    <w:uiPriority w:val="0"/>
    <w:pPr>
      <w:widowControl w:val="0"/>
      <w:tabs>
        <w:tab w:val="center" w:pos="4140"/>
        <w:tab w:val="right" w:pos="8300"/>
      </w:tabs>
      <w:snapToGrid w:val="0"/>
      <w:spacing w:after="0"/>
      <w:jc w:val="left"/>
    </w:pPr>
    <w:rPr>
      <w:rFonts w:ascii="Calibri" w:hAnsi="Calibri" w:eastAsia="宋体" w:cs="Times New Roman"/>
      <w:kern w:val="2"/>
      <w:sz w:val="18"/>
      <w:lang w:val="en-US" w:eastAsia="zh-CN" w:bidi="ar-SA"/>
    </w:rPr>
  </w:style>
  <w:style w:type="paragraph" w:styleId="5">
    <w:name w:val="header"/>
    <w:basedOn w:val="1"/>
    <w:qFormat/>
    <w:uiPriority w:val="0"/>
    <w:pPr>
      <w:widowControl w:val="0"/>
      <w:tabs>
        <w:tab w:val="center" w:pos="4140"/>
        <w:tab w:val="right" w:pos="8300"/>
      </w:tabs>
      <w:snapToGrid w:val="0"/>
      <w:spacing w:after="0"/>
      <w:jc w:val="both"/>
    </w:pPr>
    <w:rPr>
      <w:rFonts w:ascii="Calibri" w:hAnsi="Calibri" w:eastAsia="宋体" w:cs="Times New Roman"/>
      <w:kern w:val="2"/>
      <w:sz w:val="18"/>
      <w:lang w:val="en-US" w:eastAsia="zh-CN" w:bidi="ar-SA"/>
    </w:rPr>
  </w:style>
  <w:style w:type="paragraph" w:styleId="6">
    <w:name w:val="Normal (Web)"/>
    <w:basedOn w:val="1"/>
    <w:autoRedefine/>
    <w:qFormat/>
    <w:uiPriority w:val="0"/>
    <w:pPr>
      <w:spacing w:before="100" w:beforeAutospacing="1" w:after="100" w:afterAutospacing="1"/>
      <w:ind w:left="0" w:right="0"/>
      <w:jc w:val="left"/>
    </w:pPr>
    <w:rPr>
      <w:kern w:val="0"/>
      <w:sz w:val="24"/>
      <w:lang w:val="en-US" w:eastAsia="zh-CN" w:bidi="ar"/>
    </w:rPr>
  </w:style>
  <w:style w:type="character" w:styleId="9">
    <w:name w:val="page number"/>
    <w:basedOn w:val="8"/>
    <w:autoRedefine/>
    <w:qFormat/>
    <w:uiPriority w:val="0"/>
    <w:rPr>
      <w:rFonts w:ascii="Calibri" w:hAnsi="Calibri" w:eastAsia="宋体" w:cs="Times New Roman"/>
      <w:sz w:val="21"/>
    </w:rPr>
  </w:style>
  <w:style w:type="character" w:styleId="10">
    <w:name w:val="FollowedHyperlink"/>
    <w:basedOn w:val="8"/>
    <w:autoRedefine/>
    <w:qFormat/>
    <w:uiPriority w:val="0"/>
    <w:rPr>
      <w:rFonts w:ascii="Times New Roman" w:hAnsi="Times New Roman" w:eastAsia="宋体" w:cs="Times New Roman"/>
      <w:color w:val="708194"/>
      <w:u w:val="none"/>
    </w:rPr>
  </w:style>
  <w:style w:type="character" w:styleId="11">
    <w:name w:val="Emphasis"/>
    <w:basedOn w:val="8"/>
    <w:autoRedefine/>
    <w:qFormat/>
    <w:uiPriority w:val="0"/>
    <w:rPr>
      <w:rFonts w:ascii="Times New Roman" w:hAnsi="Times New Roman" w:eastAsia="宋体" w:cs="Times New Roman"/>
      <w:i/>
      <w:color w:val="669900"/>
    </w:rPr>
  </w:style>
  <w:style w:type="character" w:styleId="12">
    <w:name w:val="Hyperlink"/>
    <w:basedOn w:val="8"/>
    <w:autoRedefine/>
    <w:qFormat/>
    <w:uiPriority w:val="0"/>
    <w:rPr>
      <w:rFonts w:ascii="Times New Roman" w:hAnsi="Times New Roman" w:eastAsia="宋体" w:cs="Times New Roman"/>
      <w:color w:val="708194"/>
      <w:u w:val="none"/>
    </w:rPr>
  </w:style>
  <w:style w:type="character" w:styleId="13">
    <w:name w:val="HTML Code"/>
    <w:basedOn w:val="8"/>
    <w:autoRedefine/>
    <w:qFormat/>
    <w:uiPriority w:val="0"/>
    <w:rPr>
      <w:rFonts w:ascii="monospace" w:hAnsi="monospace" w:eastAsia="monospace" w:cs="monospace"/>
      <w:sz w:val="20"/>
    </w:rPr>
  </w:style>
  <w:style w:type="character" w:customStyle="1" w:styleId="14">
    <w:name w:val="font21"/>
    <w:basedOn w:val="8"/>
    <w:autoRedefine/>
    <w:qFormat/>
    <w:uiPriority w:val="0"/>
    <w:rPr>
      <w:rFonts w:hint="eastAsia" w:ascii="宋体" w:hAnsi="宋体" w:eastAsia="宋体" w:cs="宋体"/>
      <w:color w:val="000000"/>
      <w:sz w:val="20"/>
      <w:szCs w:val="20"/>
      <w:u w:val="none"/>
    </w:rPr>
  </w:style>
  <w:style w:type="character" w:customStyle="1" w:styleId="15">
    <w:name w:val="font131"/>
    <w:basedOn w:val="8"/>
    <w:autoRedefine/>
    <w:qFormat/>
    <w:uiPriority w:val="0"/>
    <w:rPr>
      <w:rFonts w:hint="eastAsia" w:ascii="宋体" w:hAnsi="宋体" w:eastAsia="宋体" w:cs="宋体"/>
      <w:b/>
      <w:bCs/>
      <w:color w:val="000000"/>
      <w:sz w:val="20"/>
      <w:szCs w:val="20"/>
      <w:u w:val="none"/>
    </w:rPr>
  </w:style>
  <w:style w:type="character" w:customStyle="1" w:styleId="16">
    <w:name w:val="font141"/>
    <w:basedOn w:val="8"/>
    <w:qFormat/>
    <w:uiPriority w:val="0"/>
    <w:rPr>
      <w:rFonts w:hint="eastAsia" w:ascii="宋体" w:hAnsi="宋体" w:eastAsia="宋体" w:cs="宋体"/>
      <w:color w:val="000000"/>
      <w:sz w:val="16"/>
      <w:szCs w:val="16"/>
      <w:u w:val="none"/>
    </w:rPr>
  </w:style>
  <w:style w:type="character" w:customStyle="1" w:styleId="17">
    <w:name w:val="font151"/>
    <w:basedOn w:val="8"/>
    <w:qFormat/>
    <w:uiPriority w:val="0"/>
    <w:rPr>
      <w:rFonts w:hint="eastAsia" w:ascii="宋体" w:hAnsi="宋体" w:eastAsia="宋体" w:cs="宋体"/>
      <w:color w:val="000000"/>
      <w:sz w:val="16"/>
      <w:szCs w:val="16"/>
      <w:u w:val="none"/>
    </w:rPr>
  </w:style>
  <w:style w:type="character" w:customStyle="1" w:styleId="18">
    <w:name w:val="NormalCharacter"/>
    <w:autoRedefine/>
    <w:qFormat/>
    <w:uiPriority w:val="0"/>
  </w:style>
  <w:style w:type="paragraph" w:customStyle="1" w:styleId="19">
    <w:name w:val="Table Paragraph"/>
    <w:basedOn w:val="1"/>
    <w:autoRedefine/>
    <w:qFormat/>
    <w:uiPriority w:val="0"/>
    <w:rPr>
      <w:rFonts w:ascii="新宋体" w:hAnsi="新宋体" w:eastAsia="新宋体" w:cs="新宋体"/>
      <w:lang w:val="zh-CN" w:eastAsia="zh-CN" w:bidi="zh-CN"/>
    </w:rPr>
  </w:style>
</w:styles>
</file>

<file path=word/_rels/document.xml.rels><?xml version="1.0" encoding="UTF-8" standalone="yes"?>
<Relationships xmlns="http://schemas.openxmlformats.org/package/2006/relationships"><Relationship Id="rId7" Type="http://schemas.openxmlformats.org/officeDocument/2006/relationships/fontTable" Target="fontTable.xml"/><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header" Target="header1.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Template>
  <Company>china</Company>
  <Pages>8</Pages>
  <Words>5870</Words>
  <Characters>7080</Characters>
  <Lines>8</Lines>
  <Paragraphs>2</Paragraphs>
  <TotalTime>36</TotalTime>
  <ScaleCrop>false</ScaleCrop>
  <LinksUpToDate>false</LinksUpToDate>
  <CharactersWithSpaces>7083</CharactersWithSpaces>
  <Application>WPS Office_12.1.0.18912_F1E327BC-269C-435d-A152-05C5408002CA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2018-11-02T06:31:00Z</dcterms:created>
  <dc:creator>User</dc:creator>
  <cp:lastModifiedBy>高俊峰</cp:lastModifiedBy>
  <cp:lastPrinted>2024-11-14T12:27:00Z</cp:lastPrinted>
  <dcterms:modified xsi:type="dcterms:W3CDTF">2024-11-18T10:39:54Z</dcterms:modified>
  <dc:title>鄂教函〔2018〕203号</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2052-12.1.0.18912</vt:lpwstr>
  </property>
  <property fmtid="{D5CDD505-2E9C-101B-9397-08002B2CF9AE}" pid="3" name="ICV">
    <vt:lpwstr>1427506A773D41BEB18F9F6990AF38AA_13</vt:lpwstr>
  </property>
</Properties>
</file>