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仪陇县公开考调工作人员报名表</w:t>
      </w:r>
    </w:p>
    <w:bookmarkEnd w:id="0"/>
    <w:tbl>
      <w:tblPr>
        <w:tblStyle w:val="6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17"/>
        <w:gridCol w:w="1279"/>
        <w:gridCol w:w="1109"/>
        <w:gridCol w:w="473"/>
        <w:gridCol w:w="1004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姓  名                                         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（XX岁）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状 况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职务（职级）</w:t>
            </w:r>
          </w:p>
        </w:tc>
        <w:tc>
          <w:tcPr>
            <w:tcW w:w="235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本人身份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是否满足最低服务年限要求</w:t>
            </w:r>
          </w:p>
        </w:tc>
        <w:tc>
          <w:tcPr>
            <w:tcW w:w="693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职位编码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</w:rPr>
              <w:t>是否同意调整到其他职位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所受奖惩情况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（配偶、子女、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父母、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配偶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父母）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所在单位及主管部门意见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19" w:firstLineChars="20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单位（盖章）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单位（盖章）</w:t>
            </w:r>
          </w:p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       年   月    日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地区组织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（人事）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5425" w:firstLineChars="27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>单位（盖章）</w:t>
            </w:r>
          </w:p>
          <w:p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审查人签名：                   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300" w:lineRule="exact"/>
        <w:ind w:left="479" w:leftChars="228" w:firstLine="0" w:firstLineChars="0"/>
        <w:jc w:val="left"/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</w:pPr>
      <w:r>
        <w:rPr>
          <w:rFonts w:ascii="Times New Roman" w:hAnsi="Times New Roman" w:eastAsia="方正仿宋简体"/>
          <w:b/>
          <w:kern w:val="0"/>
          <w:sz w:val="24"/>
          <w:szCs w:val="24"/>
        </w:rPr>
        <w:t>注：此表正反面打印，一式两份。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本人身份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栏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填写：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公务员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参公人员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）或事业人员；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所在单位及主管部门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所在地区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组织（人事）部门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意见栏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：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需签具“同意报考”意见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，并加盖印章。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05CCD"/>
    <w:rsid w:val="1CC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345</Characters>
  <Lines>0</Lines>
  <Paragraphs>0</Paragraphs>
  <TotalTime>0</TotalTime>
  <ScaleCrop>false</ScaleCrop>
  <LinksUpToDate>false</LinksUpToDate>
  <CharactersWithSpaces>632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2024-12-10T03:17:00Z</dcterms:created>
  <dc:creator>Administrator</dc:creator>
  <cp:lastModifiedBy>Administrator</cp:lastModifiedBy>
  <dcterms:modified xsi:type="dcterms:W3CDTF">2024-12-10T03:18:15Z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A275E389DB7F4C348B85FB48C6DF8FAB</vt:lpwstr>
  </property>
</Properties>
</file>