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DDFFD">
      <w:pPr>
        <w:spacing w:line="4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江西陶瓷工艺美术职业技术学院</w:t>
      </w:r>
    </w:p>
    <w:p w14:paraId="5022E48C">
      <w:pPr>
        <w:spacing w:line="40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2024年公开招聘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博士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报名表</w:t>
      </w:r>
    </w:p>
    <w:tbl>
      <w:tblPr>
        <w:tblStyle w:val="4"/>
        <w:tblW w:w="987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8"/>
        <w:gridCol w:w="1172"/>
        <w:gridCol w:w="15"/>
        <w:gridCol w:w="1065"/>
        <w:gridCol w:w="180"/>
        <w:gridCol w:w="7"/>
        <w:gridCol w:w="1793"/>
        <w:gridCol w:w="1260"/>
        <w:gridCol w:w="900"/>
        <w:gridCol w:w="360"/>
        <w:gridCol w:w="18"/>
        <w:gridCol w:w="1892"/>
      </w:tblGrid>
      <w:tr w14:paraId="79A70D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8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AAE59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1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38F0EF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0E5D2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19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CB18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2A0A9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 贯</w:t>
            </w:r>
          </w:p>
        </w:tc>
        <w:tc>
          <w:tcPr>
            <w:tcW w:w="127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5D402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02B2B0FD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近期</w:t>
            </w:r>
          </w:p>
          <w:p w14:paraId="4DB54C3F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1寸</w:t>
            </w:r>
          </w:p>
          <w:p w14:paraId="057D5FB9"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彩照</w:t>
            </w:r>
          </w:p>
          <w:p w14:paraId="3786526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（电子）</w:t>
            </w:r>
          </w:p>
        </w:tc>
      </w:tr>
      <w:tr w14:paraId="31A5D1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E89D2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生</w:t>
            </w:r>
          </w:p>
          <w:p w14:paraId="7AD311D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月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19664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CAD37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</w:t>
            </w:r>
          </w:p>
          <w:p w14:paraId="55091F3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作时间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96C5DF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1ABA0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  治</w:t>
            </w:r>
          </w:p>
          <w:p w14:paraId="41D3F8C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  貌</w:t>
            </w:r>
          </w:p>
        </w:tc>
        <w:tc>
          <w:tcPr>
            <w:tcW w:w="127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6FFC3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69AEA3D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14:paraId="7DD609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39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884197"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第一学历（年月、毕业学校及专业、学位）</w:t>
            </w:r>
          </w:p>
        </w:tc>
        <w:tc>
          <w:tcPr>
            <w:tcW w:w="558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A52385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7B7611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14:paraId="61C088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39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A55205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最高学历（年月、毕业学校及专业、学位）</w:t>
            </w:r>
          </w:p>
        </w:tc>
        <w:tc>
          <w:tcPr>
            <w:tcW w:w="558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BECF0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D3906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6803F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65CD3B">
            <w:pPr>
              <w:spacing w:line="30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报考岗位</w:t>
            </w:r>
          </w:p>
        </w:tc>
        <w:tc>
          <w:tcPr>
            <w:tcW w:w="4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DEF32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D6DA3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联系电话及手机</w:t>
            </w:r>
          </w:p>
        </w:tc>
        <w:tc>
          <w:tcPr>
            <w:tcW w:w="31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1D838E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47995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CBBE0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 w14:paraId="6159D9B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术职称</w:t>
            </w:r>
          </w:p>
        </w:tc>
        <w:tc>
          <w:tcPr>
            <w:tcW w:w="4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DE55C6">
            <w:pPr>
              <w:spacing w:line="300" w:lineRule="exact"/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月取得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64161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1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130B2C4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</w:tc>
      </w:tr>
      <w:tr w14:paraId="6C3DD1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B2C89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55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DD150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E9E1B6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身体状况</w:t>
            </w: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99B4B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69131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CC42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婚否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E011F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0688FA">
            <w:pPr>
              <w:spacing w:line="3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623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8A7AB0">
            <w:pPr>
              <w:spacing w:line="30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  <w:tr w14:paraId="2ED386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0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BD8A812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</w:t>
            </w:r>
          </w:p>
          <w:p w14:paraId="60871670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</w:t>
            </w:r>
          </w:p>
          <w:p w14:paraId="16C1ECAD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与</w:t>
            </w:r>
          </w:p>
          <w:p w14:paraId="359FA380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</w:t>
            </w:r>
          </w:p>
          <w:p w14:paraId="2F57D4E6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简历</w:t>
            </w:r>
          </w:p>
          <w:p w14:paraId="222C2A0C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 w14:paraId="255B6A74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7142D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39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A31E6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24"/>
              </w:rPr>
              <w:t>毕业院校及专业或工作单位</w:t>
            </w:r>
          </w:p>
        </w:tc>
        <w:tc>
          <w:tcPr>
            <w:tcW w:w="22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BCCD0C"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24"/>
              </w:rPr>
              <w:t>职务、职位</w:t>
            </w:r>
          </w:p>
        </w:tc>
      </w:tr>
      <w:tr w14:paraId="3EBC0A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08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068138F5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BCB131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6E364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39D2CBC9"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 w14:paraId="2E4C72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08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0F223868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AA8A23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AF5E84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410AF7BF"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 w14:paraId="58F7A4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08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D848445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53B649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FA79FF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53F3D07D"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 w14:paraId="61B53F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08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35DB05A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33A375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C230A3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14EE9F08"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 w14:paraId="176FEF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08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DE6F58D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F438B5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944712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7630CB7C"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 w14:paraId="4F3CB3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08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12CB1306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AECB9B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A146DE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2B638229"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 w14:paraId="567E45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08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144B92BF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BDD23D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8B1431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1EBE9CCE"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 w14:paraId="717DE7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08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3EEDBE09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545127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10FAB6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1CCA1017"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 w14:paraId="668061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08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DA4C2D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E92E70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2D9267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4FC75149"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 w14:paraId="284470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0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442D09DD"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本人与学校教职工（含在编、享受人事代理、退休、合同制、外聘等）近亲属关系（含旁系三代血亲）</w:t>
            </w: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BD411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称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谓</w:t>
            </w: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77EE"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7A1A71"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工作部门及职务</w:t>
            </w:r>
          </w:p>
        </w:tc>
      </w:tr>
      <w:tr w14:paraId="2F9801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08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7FA878ED"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29A9E4">
            <w:pPr>
              <w:spacing w:line="300" w:lineRule="exact"/>
              <w:rPr>
                <w:rFonts w:hint="eastAsia" w:eastAsia="仿宋_GB2312"/>
                <w:szCs w:val="21"/>
                <w:lang w:eastAsia="zh-CN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CC3C64">
            <w:pPr>
              <w:spacing w:line="300" w:lineRule="exact"/>
              <w:rPr>
                <w:rFonts w:hint="eastAsia" w:eastAsia="仿宋_GB2312"/>
                <w:szCs w:val="21"/>
                <w:lang w:eastAsia="zh-CN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35010CB5">
            <w:pPr>
              <w:spacing w:line="300" w:lineRule="exact"/>
              <w:rPr>
                <w:rFonts w:hint="eastAsia" w:eastAsia="仿宋_GB2312"/>
                <w:szCs w:val="21"/>
                <w:lang w:eastAsia="zh-CN"/>
              </w:rPr>
            </w:pPr>
          </w:p>
        </w:tc>
      </w:tr>
      <w:tr w14:paraId="0874A7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08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4DF4B1C2"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2147A6">
            <w:pPr>
              <w:spacing w:line="300" w:lineRule="exact"/>
              <w:rPr>
                <w:rFonts w:hint="eastAsia" w:eastAsia="仿宋_GB2312"/>
                <w:szCs w:val="21"/>
                <w:lang w:eastAsia="zh-CN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17155F">
            <w:pPr>
              <w:spacing w:line="300" w:lineRule="exact"/>
              <w:rPr>
                <w:rFonts w:hint="eastAsia" w:eastAsia="仿宋_GB2312"/>
                <w:szCs w:val="21"/>
                <w:lang w:eastAsia="zh-CN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79B01AE3">
            <w:pPr>
              <w:spacing w:line="300" w:lineRule="exact"/>
              <w:rPr>
                <w:rFonts w:hint="eastAsia" w:eastAsia="仿宋_GB2312"/>
                <w:szCs w:val="21"/>
                <w:lang w:eastAsia="zh-CN"/>
              </w:rPr>
            </w:pPr>
          </w:p>
        </w:tc>
      </w:tr>
      <w:tr w14:paraId="421D0E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08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3325CDB1"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0852E9">
            <w:pPr>
              <w:spacing w:line="300" w:lineRule="exact"/>
              <w:rPr>
                <w:rFonts w:hint="eastAsia" w:eastAsia="仿宋_GB2312"/>
                <w:szCs w:val="21"/>
                <w:lang w:eastAsia="zh-CN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867F23">
            <w:pPr>
              <w:spacing w:line="300" w:lineRule="exact"/>
              <w:rPr>
                <w:rFonts w:hint="eastAsia" w:eastAsia="仿宋_GB2312"/>
                <w:szCs w:val="21"/>
                <w:lang w:eastAsia="zh-CN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4B13B9D3">
            <w:pPr>
              <w:spacing w:line="300" w:lineRule="exact"/>
              <w:rPr>
                <w:rFonts w:hint="eastAsia" w:eastAsia="仿宋_GB2312"/>
                <w:szCs w:val="21"/>
                <w:lang w:eastAsia="zh-CN"/>
              </w:rPr>
            </w:pPr>
          </w:p>
        </w:tc>
      </w:tr>
      <w:tr w14:paraId="265A33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08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3C083037"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B96584">
            <w:pPr>
              <w:spacing w:line="300" w:lineRule="exact"/>
              <w:rPr>
                <w:rFonts w:hint="eastAsia" w:eastAsia="仿宋_GB2312"/>
                <w:szCs w:val="21"/>
                <w:lang w:eastAsia="zh-CN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AC1E78">
            <w:pPr>
              <w:spacing w:line="300" w:lineRule="exact"/>
              <w:rPr>
                <w:rFonts w:hint="eastAsia" w:eastAsia="仿宋_GB2312"/>
                <w:szCs w:val="21"/>
                <w:lang w:eastAsia="zh-CN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4DA78A3D">
            <w:pPr>
              <w:spacing w:line="300" w:lineRule="exact"/>
              <w:rPr>
                <w:rFonts w:hint="eastAsia" w:eastAsia="仿宋_GB2312"/>
                <w:szCs w:val="21"/>
                <w:lang w:eastAsia="zh-CN"/>
              </w:rPr>
            </w:pPr>
          </w:p>
        </w:tc>
      </w:tr>
      <w:tr w14:paraId="7758F9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08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B956602"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DF24E5">
            <w:pPr>
              <w:spacing w:line="300" w:lineRule="exact"/>
              <w:rPr>
                <w:rFonts w:hint="eastAsia" w:eastAsia="仿宋_GB2312"/>
                <w:szCs w:val="21"/>
                <w:lang w:eastAsia="zh-CN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B1CDDB">
            <w:pPr>
              <w:spacing w:line="300" w:lineRule="exact"/>
              <w:rPr>
                <w:rFonts w:hint="eastAsia" w:eastAsia="仿宋_GB2312"/>
                <w:szCs w:val="21"/>
                <w:lang w:eastAsia="zh-CN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06BF6839">
            <w:pPr>
              <w:spacing w:line="300" w:lineRule="exact"/>
              <w:rPr>
                <w:rFonts w:hint="eastAsia" w:eastAsia="仿宋_GB2312"/>
                <w:szCs w:val="21"/>
                <w:lang w:eastAsia="zh-CN"/>
              </w:rPr>
            </w:pPr>
          </w:p>
        </w:tc>
      </w:tr>
      <w:tr w14:paraId="12A939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08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DABB001"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D2DB25">
            <w:pPr>
              <w:spacing w:line="300" w:lineRule="exact"/>
              <w:rPr>
                <w:rFonts w:hint="eastAsia" w:eastAsia="仿宋_GB2312"/>
                <w:szCs w:val="21"/>
                <w:lang w:eastAsia="zh-CN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8006EC">
            <w:pPr>
              <w:spacing w:line="300" w:lineRule="exact"/>
              <w:rPr>
                <w:rFonts w:hint="eastAsia" w:eastAsia="仿宋_GB2312"/>
                <w:szCs w:val="21"/>
                <w:lang w:eastAsia="zh-CN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69FFB78C">
            <w:pPr>
              <w:spacing w:line="300" w:lineRule="exact"/>
              <w:rPr>
                <w:rFonts w:hint="eastAsia" w:eastAsia="仿宋_GB2312"/>
                <w:szCs w:val="21"/>
                <w:lang w:eastAsia="zh-CN"/>
              </w:rPr>
            </w:pPr>
          </w:p>
        </w:tc>
      </w:tr>
      <w:tr w14:paraId="35D29D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08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4D54DC2"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4BC6DD">
            <w:pPr>
              <w:spacing w:line="300" w:lineRule="exact"/>
              <w:rPr>
                <w:rFonts w:hint="eastAsia" w:eastAsia="仿宋_GB2312"/>
                <w:szCs w:val="21"/>
                <w:lang w:eastAsia="zh-CN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2FAA6A">
            <w:pPr>
              <w:spacing w:line="300" w:lineRule="exact"/>
              <w:rPr>
                <w:rFonts w:hint="eastAsia" w:eastAsia="仿宋_GB2312"/>
                <w:szCs w:val="21"/>
                <w:lang w:eastAsia="zh-CN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65ED82EC">
            <w:pPr>
              <w:spacing w:line="300" w:lineRule="exact"/>
              <w:rPr>
                <w:rFonts w:hint="eastAsia" w:eastAsia="仿宋_GB2312"/>
                <w:szCs w:val="21"/>
                <w:lang w:eastAsia="zh-CN"/>
              </w:rPr>
            </w:pPr>
          </w:p>
        </w:tc>
      </w:tr>
      <w:tr w14:paraId="3A6B30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25E8D3C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获奖情况、工作业绩及成果、资质证书</w:t>
            </w:r>
          </w:p>
        </w:tc>
        <w:tc>
          <w:tcPr>
            <w:tcW w:w="8662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vAlign w:val="top"/>
          </w:tcPr>
          <w:p w14:paraId="13203714">
            <w:pPr>
              <w:spacing w:line="300" w:lineRule="exact"/>
              <w:rPr>
                <w:rFonts w:eastAsia="仿宋_GB2312"/>
                <w:szCs w:val="21"/>
              </w:rPr>
            </w:pPr>
          </w:p>
          <w:p w14:paraId="6F329609">
            <w:pPr>
              <w:spacing w:line="300" w:lineRule="exact"/>
              <w:rPr>
                <w:rFonts w:eastAsia="仿宋_GB2312"/>
                <w:szCs w:val="21"/>
              </w:rPr>
            </w:pPr>
          </w:p>
          <w:p w14:paraId="26B45EF2"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 w14:paraId="09D180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  <w:jc w:val="center"/>
        </w:trPr>
        <w:tc>
          <w:tcPr>
            <w:tcW w:w="12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B6DC1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初</w:t>
            </w:r>
          </w:p>
          <w:p w14:paraId="78680CD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</w:t>
            </w:r>
          </w:p>
          <w:p w14:paraId="5432419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 w14:paraId="3CFB055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866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95F532F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218EEF0B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4F98A7E0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340DFCE7">
            <w:pPr>
              <w:spacing w:line="300" w:lineRule="exact"/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初审（签名）：</w:t>
            </w:r>
          </w:p>
          <w:p w14:paraId="2FB1299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 w14:paraId="5AA05D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12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609699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</w:t>
            </w:r>
          </w:p>
          <w:p w14:paraId="6954564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</w:t>
            </w:r>
          </w:p>
        </w:tc>
        <w:tc>
          <w:tcPr>
            <w:tcW w:w="866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EAE679A">
            <w:pPr>
              <w:spacing w:line="3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本人声明：上述填写内容真实完整、准确客观。如有虚假，作自动放弃处理。</w:t>
            </w:r>
          </w:p>
          <w:p w14:paraId="210092A5">
            <w:pPr>
              <w:spacing w:before="156" w:line="3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承诺人（签名）：</w:t>
            </w:r>
            <w:bookmarkStart w:id="0" w:name="_GoBack"/>
            <w:bookmarkEnd w:id="0"/>
          </w:p>
        </w:tc>
      </w:tr>
    </w:tbl>
    <w:p w14:paraId="18A1EE21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注：</w:t>
      </w:r>
      <w:r>
        <w:rPr>
          <w:rFonts w:hint="eastAsia"/>
          <w:sz w:val="32"/>
          <w:szCs w:val="32"/>
          <w:lang w:val="en-US" w:eastAsia="zh-CN"/>
        </w:rPr>
        <w:t>1、资格复审时</w:t>
      </w:r>
      <w:r>
        <w:rPr>
          <w:rFonts w:hint="eastAsia"/>
          <w:sz w:val="32"/>
          <w:szCs w:val="32"/>
        </w:rPr>
        <w:t>请</w:t>
      </w:r>
      <w:r>
        <w:rPr>
          <w:rFonts w:hint="eastAsia"/>
          <w:sz w:val="32"/>
          <w:szCs w:val="32"/>
          <w:lang w:eastAsia="zh-CN"/>
        </w:rPr>
        <w:t>按招聘公告要求提供</w:t>
      </w:r>
      <w:r>
        <w:rPr>
          <w:rFonts w:hint="eastAsia"/>
          <w:sz w:val="32"/>
          <w:szCs w:val="32"/>
        </w:rPr>
        <w:t>相关证</w:t>
      </w:r>
      <w:r>
        <w:rPr>
          <w:rFonts w:hint="eastAsia"/>
          <w:sz w:val="32"/>
          <w:szCs w:val="32"/>
          <w:lang w:eastAsia="zh-CN"/>
        </w:rPr>
        <w:t>书</w:t>
      </w:r>
      <w:r>
        <w:rPr>
          <w:rFonts w:hint="eastAsia"/>
          <w:sz w:val="32"/>
          <w:szCs w:val="32"/>
        </w:rPr>
        <w:t>原件</w:t>
      </w:r>
      <w:r>
        <w:rPr>
          <w:rFonts w:hint="eastAsia"/>
          <w:sz w:val="32"/>
          <w:szCs w:val="32"/>
          <w:lang w:eastAsia="zh-CN"/>
        </w:rPr>
        <w:t>复审（材料详见招聘公告）。</w:t>
      </w:r>
    </w:p>
    <w:p w14:paraId="4A19B940">
      <w:pPr>
        <w:rPr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2.境内、境外毕业生需已取得教育部留学服务中心学历学位认证书方可报考。</w:t>
      </w:r>
    </w:p>
    <w:p w14:paraId="68D80FFF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为了做好岗位回避和人员回避相关制度，请考生如实填写本人与学校教职工（含在编、享受人事代理、退休、合同制、外聘等）近亲属关系（含旁系三代血亲）。经查实，未如实填写，则取消应聘资格直至录用资格。没有则填“无”。</w:t>
      </w:r>
    </w:p>
    <w:sectPr>
      <w:pgSz w:w="11906" w:h="16838"/>
      <w:pgMar w:top="930" w:right="1236" w:bottom="93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MmVhZWNmZDcwY2U1NDNhZDc1ZWVlYzZmOWNiZTAifQ=="/>
  </w:docVars>
  <w:rsids>
    <w:rsidRoot w:val="00000000"/>
    <w:rsid w:val="369B76A8"/>
    <w:rsid w:val="38AC1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1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paragraph" w:customStyle="1" w:styleId="7">
    <w:name w:val="Char"/>
    <w:basedOn w:val="1"/>
    <w:uiPriority w:val="0"/>
    <w:pPr>
      <w:ind w:left="432" w:hanging="432"/>
    </w:pPr>
    <w:rPr>
      <w:sz w:val="24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477</Words>
  <Characters>481</Characters>
  <TotalTime>4</TotalTime>
  <ScaleCrop>false</ScaleCrop>
  <LinksUpToDate>false</LinksUpToDate>
  <CharactersWithSpaces>605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2024-12-13T21:26:00Z</dcterms:created>
  <dc:creator>Administrator</dc:creator>
  <cp:lastModifiedBy>宣传部</cp:lastModifiedBy>
  <dcterms:modified xsi:type="dcterms:W3CDTF">2024-12-13T13:42:51Z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73EAC024677A42CEAF1D38524E619253_13</vt:lpwstr>
  </property>
</Properties>
</file>