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1218"/>
        <w:gridCol w:w="407"/>
        <w:gridCol w:w="1070"/>
        <w:gridCol w:w="407"/>
        <w:gridCol w:w="1569"/>
        <w:gridCol w:w="446"/>
        <w:gridCol w:w="419"/>
        <w:gridCol w:w="407"/>
        <w:gridCol w:w="513"/>
        <w:gridCol w:w="407"/>
        <w:gridCol w:w="460"/>
        <w:gridCol w:w="407"/>
        <w:gridCol w:w="1473"/>
        <w:gridCol w:w="935"/>
      </w:tblGrid>
      <w:tr w14:paraId="13D8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0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EC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黑体" w:hAnsi="宋体" w:eastAsia="黑体" w:cs="黑体"/>
                <w:kern w:val="0"/>
                <w:sz w:val="19"/>
                <w:szCs w:val="19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</w:tr>
      <w:tr w14:paraId="7A541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A0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19"/>
                <w:szCs w:val="19"/>
                <w:lang w:val="en-US" w:eastAsia="zh-CN" w:bidi="ar"/>
              </w:rPr>
              <w:t>2025年福鼎市事业单位公开招聘紧缺急需及高层次人才岗位计划表</w:t>
            </w:r>
          </w:p>
        </w:tc>
      </w:tr>
      <w:tr w14:paraId="1CC5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E3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6A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用人单位</w:t>
            </w:r>
          </w:p>
        </w:tc>
        <w:tc>
          <w:tcPr>
            <w:tcW w:w="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E2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招聘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岗位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B9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岗位描述</w:t>
            </w:r>
          </w:p>
        </w:tc>
        <w:tc>
          <w:tcPr>
            <w:tcW w:w="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69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招聘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人数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14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专业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DF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学位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8F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类别</w:t>
            </w:r>
          </w:p>
        </w:tc>
        <w:tc>
          <w:tcPr>
            <w:tcW w:w="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D7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性别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07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年龄</w:t>
            </w:r>
          </w:p>
        </w:tc>
        <w:tc>
          <w:tcPr>
            <w:tcW w:w="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11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面向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地区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19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笔试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科目</w:t>
            </w:r>
          </w:p>
        </w:tc>
        <w:tc>
          <w:tcPr>
            <w:tcW w:w="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9C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面试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形式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B6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其他要求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78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19"/>
                <w:szCs w:val="19"/>
                <w:lang w:val="en-US" w:eastAsia="zh-CN" w:bidi="ar"/>
              </w:rPr>
              <w:t>备注</w:t>
            </w:r>
          </w:p>
        </w:tc>
      </w:tr>
      <w:tr w14:paraId="0979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  <w:jc w:val="center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FF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8006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5A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福鼎市第一中学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C4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82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从事初中语文教学工作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6F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04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中国语言文学类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63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硕士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E0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56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9B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A2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全国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E14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B7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专业技能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42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具有初级中学语文教师资格证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30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教育部直属师范大学公费师范生、省内本科高校应届优秀师范毕业生（本专业综合评价前20%）、省内本科高校中通过二级认证师范专业的应届优秀毕业生（本专业综合评价前30%）学历学位要求可为本科学士</w:t>
            </w:r>
          </w:p>
        </w:tc>
      </w:tr>
      <w:tr w14:paraId="2CA6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  <w:jc w:val="center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10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8007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BEF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福鼎市第一中学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CC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A6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从事初中数学教学工作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56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BA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数学类、统计学类，数学教育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4C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硕士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C2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26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41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84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全国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38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16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专业技能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BC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具有初级中学数学教师资格证</w:t>
            </w: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EB41"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 w14:paraId="1C3B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  <w:jc w:val="center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27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8021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B0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福鼎市第六中学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44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A4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从事初中语文教学工作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41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91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中国语言文学类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0B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硕士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0F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2A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26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58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全国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03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96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专业技能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56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具有初级中学语文教师资格证</w:t>
            </w: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DCC2"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 w14:paraId="3F33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  <w:jc w:val="center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F7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8022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CF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福鼎市第六中学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8E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DE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从事初中数学教学工作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AF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70C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数学类、统计学类，数学教育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E00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硕士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3B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0F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17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AB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全国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91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18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专业技能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65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具有初级中学数学教师资格证</w:t>
            </w: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205D"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 w14:paraId="3066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  <w:jc w:val="center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82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8024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83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福鼎市第六中学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87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90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从事初中物理教学工作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7D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B5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物理学类，物理教育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AE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硕士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77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D1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F1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E0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全国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8B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83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专业技能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11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具有初级中学物理教师资格证</w:t>
            </w: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B259"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 w14:paraId="030D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  <w:jc w:val="center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43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8027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3B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福鼎市民族中学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A4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79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从事初中语文教学工作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A9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BF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中国语言文学类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0D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硕士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B9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84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56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BC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全国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9D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54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专业技能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40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具有初级中学语文教师资格证</w:t>
            </w: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A055"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 w14:paraId="456B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  <w:jc w:val="center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12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8028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34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福鼎市民族中学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B5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46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从事初中数学教学工作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C0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40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数学类、统计学类，数学教育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30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硕士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33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3F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6A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E3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全国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C6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F0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专业技能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B9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具有初级中学数学教师资格证</w:t>
            </w: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A05"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 w14:paraId="0B8C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  <w:jc w:val="center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2A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8016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38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福鼎市第六中学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45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B0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从事高中语文教学工作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A2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A5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中国语言文学类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C2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硕士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AB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E9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CD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4F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全国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6C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43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专业技能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DA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具有高级中学语文教师资格证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6C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教育部直属师范大学公费师范生学历学位可为本科学士</w:t>
            </w:r>
          </w:p>
        </w:tc>
      </w:tr>
      <w:tr w14:paraId="7076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  <w:jc w:val="center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58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8020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2A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福鼎市第六中学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48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3C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从事高中信息技术教学工作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3B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A8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计算机科学与技术类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21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硕士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A0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7E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7A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10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全国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DF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E7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专业技能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ED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具有高级中学信息技术教师资格证</w:t>
            </w: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2F5F"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 w14:paraId="3636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8" w:hRule="atLeast"/>
          <w:jc w:val="center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77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8033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7B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福鼎职业中专学校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4F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E4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从事职业中学英语教学工作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69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5B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英语语言文学、学科教学（英语）、英语（笔译）、英语（口译）、英语教育、英语、英语（翻译）、外国语言学及应用语言学、商务英语、外贸英语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D5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硕士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F1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B2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1E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B5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全国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B4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38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专业技能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72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具有中等职业学校英语教师资格证或高级中学英语教师资格证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DAFC">
            <w:pPr>
              <w:rPr>
                <w:rFonts w:hint="eastAsia" w:ascii="宋体"/>
                <w:sz w:val="19"/>
                <w:szCs w:val="19"/>
              </w:rPr>
            </w:pPr>
          </w:p>
        </w:tc>
      </w:tr>
    </w:tbl>
    <w:p w14:paraId="5C8158E1">
      <w:pPr>
        <w:jc w:val="left"/>
        <w:rPr>
          <w:rFonts w:hint="eastAsia"/>
          <w:sz w:val="24"/>
        </w:rPr>
      </w:pPr>
    </w:p>
    <w:p w14:paraId="2D80032F">
      <w:pPr>
        <w:jc w:val="left"/>
        <w:rPr>
          <w:rFonts w:hint="eastAsia"/>
          <w:sz w:val="24"/>
        </w:rPr>
      </w:pPr>
    </w:p>
    <w:p w14:paraId="441D2A7A">
      <w:pPr>
        <w:jc w:val="left"/>
        <w:rPr>
          <w:sz w:val="24"/>
        </w:rPr>
      </w:pPr>
      <w:r>
        <w:rPr>
          <w:rFonts w:hint="eastAsia"/>
          <w:sz w:val="24"/>
        </w:rPr>
        <w:t>附件2：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240"/>
        <w:gridCol w:w="665"/>
        <w:gridCol w:w="372"/>
        <w:gridCol w:w="73"/>
        <w:gridCol w:w="437"/>
        <w:gridCol w:w="455"/>
        <w:gridCol w:w="437"/>
        <w:gridCol w:w="670"/>
        <w:gridCol w:w="667"/>
        <w:gridCol w:w="445"/>
        <w:gridCol w:w="360"/>
        <w:gridCol w:w="977"/>
        <w:gridCol w:w="212"/>
        <w:gridCol w:w="1634"/>
      </w:tblGrid>
      <w:tr w14:paraId="61F5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099BA145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仿宋_GB2312"/>
                <w:sz w:val="30"/>
                <w:szCs w:val="30"/>
              </w:rPr>
              <w:t>202</w:t>
            </w:r>
            <w:r>
              <w:rPr>
                <w:rFonts w:hint="eastAsia" w:ascii="宋体" w:hAnsi="宋体" w:cs="仿宋_GB2312"/>
                <w:sz w:val="30"/>
                <w:szCs w:val="30"/>
              </w:rPr>
              <w:t>5</w:t>
            </w:r>
            <w:r>
              <w:rPr>
                <w:rFonts w:ascii="宋体" w:hAnsi="宋体" w:cs="仿宋_GB2312"/>
                <w:sz w:val="30"/>
                <w:szCs w:val="30"/>
              </w:rPr>
              <w:t>年</w:t>
            </w:r>
            <w:r>
              <w:rPr>
                <w:rFonts w:hint="eastAsia" w:ascii="宋体" w:hAnsi="宋体" w:cs="仿宋_GB2312"/>
                <w:sz w:val="30"/>
                <w:szCs w:val="30"/>
              </w:rPr>
              <w:t>福鼎市教育局</w:t>
            </w:r>
            <w:r>
              <w:rPr>
                <w:rFonts w:ascii="宋体" w:hAnsi="宋体" w:cs="仿宋_GB2312"/>
                <w:sz w:val="30"/>
                <w:szCs w:val="30"/>
              </w:rPr>
              <w:t>公开招聘紧缺急需及高层次人才报名表</w:t>
            </w:r>
          </w:p>
        </w:tc>
      </w:tr>
      <w:tr w14:paraId="0CBC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9" w:type="pct"/>
            <w:gridSpan w:val="2"/>
            <w:vAlign w:val="center"/>
          </w:tcPr>
          <w:p w14:paraId="4A9137F9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666" w:type="pct"/>
            <w:gridSpan w:val="3"/>
            <w:vAlign w:val="center"/>
          </w:tcPr>
          <w:p w14:paraId="0E9482A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6B53466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664" w:type="pct"/>
            <w:gridSpan w:val="2"/>
            <w:vAlign w:val="center"/>
          </w:tcPr>
          <w:p w14:paraId="1B60F1E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3D841A4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02" w:type="pct"/>
            <w:gridSpan w:val="2"/>
            <w:vAlign w:val="center"/>
          </w:tcPr>
          <w:p w14:paraId="55CCE19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restart"/>
            <w:vAlign w:val="center"/>
          </w:tcPr>
          <w:p w14:paraId="123AECA9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 w14:paraId="224B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9" w:type="pct"/>
            <w:gridSpan w:val="2"/>
            <w:vAlign w:val="center"/>
          </w:tcPr>
          <w:p w14:paraId="6DFB303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666" w:type="pct"/>
            <w:gridSpan w:val="3"/>
            <w:vAlign w:val="center"/>
          </w:tcPr>
          <w:p w14:paraId="0DE7965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70498F6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664" w:type="pct"/>
            <w:gridSpan w:val="2"/>
            <w:vAlign w:val="center"/>
          </w:tcPr>
          <w:p w14:paraId="593B205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17D441D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02" w:type="pct"/>
            <w:gridSpan w:val="2"/>
            <w:vAlign w:val="center"/>
          </w:tcPr>
          <w:p w14:paraId="4337476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continue"/>
            <w:vAlign w:val="center"/>
          </w:tcPr>
          <w:p w14:paraId="0FAC07AD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2428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58" w:type="pct"/>
            <w:gridSpan w:val="3"/>
            <w:vAlign w:val="center"/>
          </w:tcPr>
          <w:p w14:paraId="593C82F7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64" w:type="pct"/>
            <w:gridSpan w:val="5"/>
            <w:vAlign w:val="center"/>
          </w:tcPr>
          <w:p w14:paraId="2B272DB3"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871" w:type="pct"/>
            <w:gridSpan w:val="5"/>
            <w:vAlign w:val="center"/>
          </w:tcPr>
          <w:p w14:paraId="6B85D0F7"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邮箱：</w:t>
            </w:r>
          </w:p>
        </w:tc>
        <w:tc>
          <w:tcPr>
            <w:tcW w:w="1107" w:type="pct"/>
            <w:gridSpan w:val="2"/>
            <w:vMerge w:val="continue"/>
            <w:vAlign w:val="center"/>
          </w:tcPr>
          <w:p w14:paraId="03969A4B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097F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760" w:type="pct"/>
            <w:gridSpan w:val="7"/>
            <w:vAlign w:val="center"/>
          </w:tcPr>
          <w:p w14:paraId="46F76B4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33" w:type="pct"/>
            <w:gridSpan w:val="6"/>
            <w:vAlign w:val="center"/>
          </w:tcPr>
          <w:p w14:paraId="3BC1359D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continue"/>
            <w:vAlign w:val="center"/>
          </w:tcPr>
          <w:p w14:paraId="4B9EF0E1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5043B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760" w:type="pct"/>
            <w:gridSpan w:val="7"/>
            <w:vAlign w:val="center"/>
          </w:tcPr>
          <w:p w14:paraId="262A8B4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教师资格种类及任教学科</w:t>
            </w:r>
          </w:p>
        </w:tc>
        <w:tc>
          <w:tcPr>
            <w:tcW w:w="1547" w:type="pct"/>
            <w:gridSpan w:val="5"/>
            <w:vAlign w:val="center"/>
          </w:tcPr>
          <w:p w14:paraId="581FF41F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2704BDDD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认定时间</w:t>
            </w:r>
          </w:p>
        </w:tc>
        <w:tc>
          <w:tcPr>
            <w:tcW w:w="1107" w:type="pct"/>
            <w:gridSpan w:val="2"/>
            <w:vAlign w:val="center"/>
          </w:tcPr>
          <w:p w14:paraId="3DA79947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1FC55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pct"/>
            <w:vMerge w:val="restart"/>
            <w:vAlign w:val="center"/>
          </w:tcPr>
          <w:p w14:paraId="2D4DA1B9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学历</w:t>
            </w:r>
          </w:p>
          <w:p w14:paraId="6F14B8F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6" w:type="pct"/>
            <w:gridSpan w:val="3"/>
            <w:vAlign w:val="center"/>
          </w:tcPr>
          <w:p w14:paraId="74A5A6C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43" w:type="pct"/>
            <w:gridSpan w:val="6"/>
            <w:vAlign w:val="center"/>
          </w:tcPr>
          <w:p w14:paraId="5F43EE6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196" w:type="pct"/>
            <w:gridSpan w:val="4"/>
            <w:vAlign w:val="center"/>
          </w:tcPr>
          <w:p w14:paraId="6381B88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80" w:type="pct"/>
            <w:vAlign w:val="center"/>
          </w:tcPr>
          <w:p w14:paraId="4FFA2B89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毕业时间</w:t>
            </w:r>
          </w:p>
        </w:tc>
      </w:tr>
      <w:tr w14:paraId="2F75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pct"/>
            <w:vMerge w:val="continue"/>
            <w:vAlign w:val="center"/>
          </w:tcPr>
          <w:p w14:paraId="3343E062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76AC5B6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1643" w:type="pct"/>
            <w:gridSpan w:val="6"/>
            <w:vAlign w:val="center"/>
          </w:tcPr>
          <w:p w14:paraId="63AAA2E9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4"/>
            <w:vAlign w:val="center"/>
          </w:tcPr>
          <w:p w14:paraId="65C829F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vAlign w:val="center"/>
          </w:tcPr>
          <w:p w14:paraId="30290B99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65F1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pct"/>
            <w:vMerge w:val="continue"/>
            <w:vAlign w:val="center"/>
          </w:tcPr>
          <w:p w14:paraId="11EE43CF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7377A96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1643" w:type="pct"/>
            <w:gridSpan w:val="6"/>
            <w:vAlign w:val="center"/>
          </w:tcPr>
          <w:p w14:paraId="7052E14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4"/>
            <w:vAlign w:val="center"/>
          </w:tcPr>
          <w:p w14:paraId="465BE6B9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vAlign w:val="center"/>
          </w:tcPr>
          <w:p w14:paraId="76F1916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70EC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pct"/>
            <w:vMerge w:val="continue"/>
            <w:vAlign w:val="center"/>
          </w:tcPr>
          <w:p w14:paraId="29B21350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2245B68D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643" w:type="pct"/>
            <w:gridSpan w:val="6"/>
            <w:vAlign w:val="center"/>
          </w:tcPr>
          <w:p w14:paraId="3A3974A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4"/>
            <w:vAlign w:val="center"/>
          </w:tcPr>
          <w:p w14:paraId="2ACE942D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vAlign w:val="center"/>
          </w:tcPr>
          <w:p w14:paraId="476B105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587F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1" w:type="pct"/>
            <w:gridSpan w:val="4"/>
            <w:vAlign w:val="center"/>
          </w:tcPr>
          <w:p w14:paraId="603AE36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应聘学校/单位</w:t>
            </w:r>
          </w:p>
        </w:tc>
        <w:tc>
          <w:tcPr>
            <w:tcW w:w="3819" w:type="pct"/>
            <w:gridSpan w:val="11"/>
            <w:vAlign w:val="center"/>
          </w:tcPr>
          <w:p w14:paraId="4BC4570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4AF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1" w:type="pct"/>
            <w:gridSpan w:val="4"/>
            <w:vAlign w:val="center"/>
          </w:tcPr>
          <w:p w14:paraId="5E0D73BD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819" w:type="pct"/>
            <w:gridSpan w:val="11"/>
            <w:vAlign w:val="center"/>
          </w:tcPr>
          <w:p w14:paraId="2A9BE1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EAE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415" w:type="pct"/>
            <w:vAlign w:val="center"/>
          </w:tcPr>
          <w:p w14:paraId="0986CD3D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个人</w:t>
            </w:r>
          </w:p>
          <w:p w14:paraId="3F15E1C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4585" w:type="pct"/>
            <w:gridSpan w:val="14"/>
            <w:vAlign w:val="center"/>
          </w:tcPr>
          <w:p w14:paraId="19C42EDB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2B13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</w:trPr>
        <w:tc>
          <w:tcPr>
            <w:tcW w:w="415" w:type="pct"/>
            <w:vAlign w:val="center"/>
          </w:tcPr>
          <w:p w14:paraId="1211A02B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奖</w:t>
            </w:r>
          </w:p>
          <w:p w14:paraId="213BFED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惩</w:t>
            </w:r>
          </w:p>
          <w:p w14:paraId="1389A22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情</w:t>
            </w:r>
          </w:p>
          <w:p w14:paraId="26DBE6FD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4585" w:type="pct"/>
            <w:gridSpan w:val="14"/>
            <w:vAlign w:val="center"/>
          </w:tcPr>
          <w:p w14:paraId="334DDE06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783C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</w:trPr>
        <w:tc>
          <w:tcPr>
            <w:tcW w:w="1487" w:type="pct"/>
            <w:gridSpan w:val="6"/>
            <w:vAlign w:val="center"/>
          </w:tcPr>
          <w:p w14:paraId="00F9757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3513" w:type="pct"/>
            <w:gridSpan w:val="9"/>
            <w:vAlign w:val="center"/>
          </w:tcPr>
          <w:p w14:paraId="3C7BEE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本人保证上述所填内容均真实、准确，且本人承诺能按时毕业，毕业时能按时取得毕业证、学位证和教师资格证，否则，如达成就业意向，签订的就业协议将自动解除，双方均不用承担违约责任。</w:t>
            </w:r>
          </w:p>
          <w:p w14:paraId="1A1E31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签名：</w:t>
            </w:r>
          </w:p>
          <w:p w14:paraId="5D092065">
            <w:pPr>
              <w:widowControl/>
              <w:spacing w:beforeLines="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年  月  日</w:t>
            </w:r>
          </w:p>
        </w:tc>
      </w:tr>
    </w:tbl>
    <w:p w14:paraId="6014397B"/>
    <w:p w14:paraId="1A4F43B5"/>
    <w:p w14:paraId="63A50782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附件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3:</w:t>
      </w:r>
    </w:p>
    <w:p w14:paraId="3D6CA12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2025年福鼎市教育局公开招聘紧缺急需及高层次人才面试工作方案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 w14:paraId="1F51202A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一、时间、地点及入围面试名单</w:t>
      </w:r>
    </w:p>
    <w:p w14:paraId="7AA612E4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1.面试时间及地点：根据报名情况另行通知。</w:t>
      </w:r>
    </w:p>
    <w:p w14:paraId="3F3B65CF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2.面试名单：根据2024年12月28日现场资格审核情况而定。</w:t>
      </w:r>
    </w:p>
    <w:p w14:paraId="313C5551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二、面试办法及内容：采用专业技能面试的方式考核，由应聘人员自行准备所报考学校岗位相应学科的10－15分钟片段教学内容。</w:t>
      </w:r>
    </w:p>
    <w:p w14:paraId="5078C5EC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三、面试细则及评分标准</w:t>
      </w:r>
    </w:p>
    <w:p w14:paraId="124CE6A0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1.面试流程：考生集中候考室点名、核对身份；工作人员组织考生分组抽签，确定面试顺序；考生按序号依序进入考室面试。</w:t>
      </w:r>
    </w:p>
    <w:p w14:paraId="6191D4F7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2.面试成绩：面试成绩满分100分，面试评委根据面试考生</w:t>
      </w:r>
    </w:p>
    <w:p w14:paraId="116B8676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面试情况独立评分，取评委的平均分（四舍五入后保留两位小数）作为面试成绩。面试考核合格分数线设为60分，未达合格线的不予聘用。若个别岗位实际参加面试人数等于或少于拟招考人数，面试合格成绩定为70分。同一岗位出现同分并列情况时采用加试方式确定排名。</w:t>
      </w:r>
    </w:p>
    <w:p w14:paraId="37D28422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四、其他有关事项</w:t>
      </w:r>
    </w:p>
    <w:p w14:paraId="776A766D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1.考生持本人有效身份证于规定时间前进入候考室，迟到15</w:t>
      </w:r>
    </w:p>
    <w:p w14:paraId="34314758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分钟者不得入场，视为自动放弃面试资格。</w:t>
      </w:r>
    </w:p>
    <w:p w14:paraId="78D384D1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2.面试结束后到旁听席静候面试成绩，不得影响其他考生的面试，待成绩公布后签名确认并离开考场。</w:t>
      </w:r>
    </w:p>
    <w:p w14:paraId="541EE1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8F"/>
    <w:rsid w:val="00012A95"/>
    <w:rsid w:val="00013F5D"/>
    <w:rsid w:val="000254F9"/>
    <w:rsid w:val="000700AF"/>
    <w:rsid w:val="00077679"/>
    <w:rsid w:val="000947E1"/>
    <w:rsid w:val="0014178F"/>
    <w:rsid w:val="00152AB8"/>
    <w:rsid w:val="001C49AC"/>
    <w:rsid w:val="001E5198"/>
    <w:rsid w:val="001F2143"/>
    <w:rsid w:val="00283E5A"/>
    <w:rsid w:val="002E143E"/>
    <w:rsid w:val="002E627D"/>
    <w:rsid w:val="002F2CBA"/>
    <w:rsid w:val="00304DAB"/>
    <w:rsid w:val="00354973"/>
    <w:rsid w:val="00357D4A"/>
    <w:rsid w:val="00373DF4"/>
    <w:rsid w:val="00385BAE"/>
    <w:rsid w:val="00386A67"/>
    <w:rsid w:val="00394F0D"/>
    <w:rsid w:val="003A28CC"/>
    <w:rsid w:val="00424FC6"/>
    <w:rsid w:val="00442037"/>
    <w:rsid w:val="00457CEE"/>
    <w:rsid w:val="00474F7D"/>
    <w:rsid w:val="00477C78"/>
    <w:rsid w:val="00493DB8"/>
    <w:rsid w:val="004E3D39"/>
    <w:rsid w:val="005451AC"/>
    <w:rsid w:val="00556795"/>
    <w:rsid w:val="005839E3"/>
    <w:rsid w:val="005C5B76"/>
    <w:rsid w:val="00661EF3"/>
    <w:rsid w:val="006773E6"/>
    <w:rsid w:val="006B7F25"/>
    <w:rsid w:val="006D3704"/>
    <w:rsid w:val="006E0181"/>
    <w:rsid w:val="006E1292"/>
    <w:rsid w:val="0070040C"/>
    <w:rsid w:val="00711956"/>
    <w:rsid w:val="007136EC"/>
    <w:rsid w:val="00717EC3"/>
    <w:rsid w:val="007545F5"/>
    <w:rsid w:val="007715B8"/>
    <w:rsid w:val="0079405D"/>
    <w:rsid w:val="007C3ACF"/>
    <w:rsid w:val="007E1E02"/>
    <w:rsid w:val="00811013"/>
    <w:rsid w:val="008167FE"/>
    <w:rsid w:val="00822E55"/>
    <w:rsid w:val="008247D3"/>
    <w:rsid w:val="00845A1E"/>
    <w:rsid w:val="00863368"/>
    <w:rsid w:val="0087095F"/>
    <w:rsid w:val="00894007"/>
    <w:rsid w:val="008A4DE6"/>
    <w:rsid w:val="008B060A"/>
    <w:rsid w:val="008B5C19"/>
    <w:rsid w:val="008D5B37"/>
    <w:rsid w:val="008E514E"/>
    <w:rsid w:val="009533CC"/>
    <w:rsid w:val="00984882"/>
    <w:rsid w:val="009B39E9"/>
    <w:rsid w:val="009F1F94"/>
    <w:rsid w:val="009F7E19"/>
    <w:rsid w:val="00A4299E"/>
    <w:rsid w:val="00A505A1"/>
    <w:rsid w:val="00AA1285"/>
    <w:rsid w:val="00AC45F5"/>
    <w:rsid w:val="00B071B1"/>
    <w:rsid w:val="00B075F7"/>
    <w:rsid w:val="00B22F1F"/>
    <w:rsid w:val="00B27F69"/>
    <w:rsid w:val="00B51790"/>
    <w:rsid w:val="00B728C5"/>
    <w:rsid w:val="00B738D1"/>
    <w:rsid w:val="00BB7AC0"/>
    <w:rsid w:val="00BC1A15"/>
    <w:rsid w:val="00BC5749"/>
    <w:rsid w:val="00BD5675"/>
    <w:rsid w:val="00C40819"/>
    <w:rsid w:val="00C73743"/>
    <w:rsid w:val="00C96C67"/>
    <w:rsid w:val="00CB0951"/>
    <w:rsid w:val="00CD14A1"/>
    <w:rsid w:val="00CD1751"/>
    <w:rsid w:val="00CF1D05"/>
    <w:rsid w:val="00CF7FA9"/>
    <w:rsid w:val="00D1511E"/>
    <w:rsid w:val="00D16C1E"/>
    <w:rsid w:val="00D24093"/>
    <w:rsid w:val="00D24D5A"/>
    <w:rsid w:val="00D46D15"/>
    <w:rsid w:val="00D61A7C"/>
    <w:rsid w:val="00D84BAC"/>
    <w:rsid w:val="00DA2287"/>
    <w:rsid w:val="00DC34BB"/>
    <w:rsid w:val="00DC6C5B"/>
    <w:rsid w:val="00DF2B17"/>
    <w:rsid w:val="00E303B8"/>
    <w:rsid w:val="00E44866"/>
    <w:rsid w:val="00E5008D"/>
    <w:rsid w:val="00E554BC"/>
    <w:rsid w:val="00E71D6E"/>
    <w:rsid w:val="00E97E68"/>
    <w:rsid w:val="00EA5641"/>
    <w:rsid w:val="00EC5CFC"/>
    <w:rsid w:val="00ED4863"/>
    <w:rsid w:val="00F37DB3"/>
    <w:rsid w:val="00F542D7"/>
    <w:rsid w:val="00F57737"/>
    <w:rsid w:val="00F86250"/>
    <w:rsid w:val="00FA6402"/>
    <w:rsid w:val="00FC2DC8"/>
    <w:rsid w:val="00FC3FB0"/>
    <w:rsid w:val="00FC7D5C"/>
    <w:rsid w:val="00FD5290"/>
    <w:rsid w:val="0A765800"/>
    <w:rsid w:val="2B9D32D1"/>
    <w:rsid w:val="515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224</Words>
  <Characters>227</Characters>
  <Lines>29</Lines>
  <Paragraphs>8</Paragraphs>
  <TotalTime>0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2024-12-12T09:44:00Z</dcterms:created>
  <dc:creator>微软用户</dc:creator>
  <cp:lastModifiedBy>WPS_1570430090</cp:lastModifiedBy>
  <dcterms:modified xsi:type="dcterms:W3CDTF">2024-12-18T03:42:51Z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4463F3C584894A91927A451C63323B94_13</vt:lpwstr>
  </property>
</Properties>
</file>