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66395">
      <w:pPr>
        <w:spacing w:line="520" w:lineRule="exact"/>
        <w:jc w:val="both"/>
        <w:rPr>
          <w:rFonts w:ascii="仿宋_GB2312" w:hAnsi="仿宋_GB2312" w:cs="仿宋_GB2312"/>
          <w:spacing w:val="-6"/>
          <w:szCs w:val="32"/>
        </w:rPr>
      </w:pPr>
      <w:r>
        <w:rPr>
          <w:rFonts w:hint="eastAsia" w:ascii="仿宋_GB2312" w:hAnsi="仿宋_GB2312" w:cs="仿宋_GB2312"/>
          <w:spacing w:val="-6"/>
          <w:szCs w:val="32"/>
        </w:rPr>
        <w:t>附件1</w:t>
      </w:r>
    </w:p>
    <w:p w14:paraId="34BB0C4C">
      <w:pPr>
        <w:spacing w:line="520" w:lineRule="exact"/>
        <w:jc w:val="both"/>
        <w:rPr>
          <w:rFonts w:ascii="仿宋_GB2312" w:hAnsi="仿宋_GB2312" w:cs="仿宋_GB2312"/>
          <w:spacing w:val="-6"/>
          <w:szCs w:val="32"/>
        </w:rPr>
      </w:pPr>
    </w:p>
    <w:p w14:paraId="68AFDD0B">
      <w:pPr>
        <w:spacing w:line="520" w:lineRule="exact"/>
        <w:jc w:val="center"/>
        <w:rPr>
          <w:rFonts w:ascii="方正小标宋_GBK" w:hAnsi="方正小标宋_GBK" w:eastAsia="方正小标宋_GBK" w:cs="方正小标宋_GBK"/>
          <w:spacing w:val="-6"/>
          <w:szCs w:val="32"/>
        </w:rPr>
      </w:pPr>
      <w:r>
        <w:rPr>
          <w:rFonts w:hint="eastAsia" w:ascii="方正小标宋_GBK" w:hAnsi="方正小标宋_GBK" w:eastAsia="方正小标宋_GBK" w:cs="方正小标宋_GBK"/>
          <w:spacing w:val="-6"/>
          <w:szCs w:val="32"/>
        </w:rPr>
        <w:t>四川省教育融媒体中心（四川教育电视台）公开招聘编外工作人员岗位和条件一览表</w:t>
      </w:r>
    </w:p>
    <w:p w14:paraId="4774D3AA">
      <w:pPr>
        <w:spacing w:line="240" w:lineRule="exact"/>
        <w:jc w:val="center"/>
        <w:rPr>
          <w:rFonts w:ascii="黑体" w:eastAsia="黑体" w:cs="宋体"/>
          <w:sz w:val="28"/>
          <w:szCs w:val="28"/>
        </w:rPr>
      </w:pPr>
    </w:p>
    <w:tbl>
      <w:tblPr>
        <w:tblStyle w:val="7"/>
        <w:tblW w:w="474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959"/>
        <w:gridCol w:w="870"/>
        <w:gridCol w:w="1185"/>
        <w:gridCol w:w="1231"/>
        <w:gridCol w:w="3343"/>
        <w:gridCol w:w="2635"/>
        <w:gridCol w:w="588"/>
      </w:tblGrid>
      <w:tr w14:paraId="06684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668" w:type="pct"/>
            <w:gridSpan w:val="3"/>
          </w:tcPr>
          <w:p w14:paraId="180EB0C0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3112" w:type="pct"/>
            <w:gridSpan w:val="4"/>
            <w:vAlign w:val="center"/>
          </w:tcPr>
          <w:p w14:paraId="606BE4AB">
            <w:pPr>
              <w:ind w:left="291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其他条件要求</w:t>
            </w:r>
          </w:p>
        </w:tc>
        <w:tc>
          <w:tcPr>
            <w:tcW w:w="218" w:type="pct"/>
            <w:vMerge w:val="restart"/>
            <w:vAlign w:val="center"/>
          </w:tcPr>
          <w:p w14:paraId="3714C0E9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备注</w:t>
            </w:r>
          </w:p>
        </w:tc>
      </w:tr>
      <w:tr w14:paraId="1503C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249" w:type="pct"/>
            <w:tcMar>
              <w:left w:w="28" w:type="dxa"/>
              <w:right w:w="28" w:type="dxa"/>
            </w:tcMar>
            <w:vAlign w:val="center"/>
          </w:tcPr>
          <w:p w14:paraId="393125C2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岗位名称</w:t>
            </w:r>
          </w:p>
        </w:tc>
        <w:tc>
          <w:tcPr>
            <w:tcW w:w="1097" w:type="pct"/>
            <w:vAlign w:val="center"/>
          </w:tcPr>
          <w:p w14:paraId="67BE7714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岗位职责</w:t>
            </w:r>
          </w:p>
        </w:tc>
        <w:tc>
          <w:tcPr>
            <w:tcW w:w="322" w:type="pct"/>
            <w:vAlign w:val="center"/>
          </w:tcPr>
          <w:p w14:paraId="391FEF5D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岗位数量</w:t>
            </w:r>
          </w:p>
        </w:tc>
        <w:tc>
          <w:tcPr>
            <w:tcW w:w="439" w:type="pct"/>
            <w:vAlign w:val="center"/>
          </w:tcPr>
          <w:p w14:paraId="7F88C7DB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456" w:type="pct"/>
            <w:vAlign w:val="center"/>
          </w:tcPr>
          <w:p w14:paraId="12E0EA8C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学历</w:t>
            </w:r>
          </w:p>
          <w:p w14:paraId="5C5DE781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或学位</w:t>
            </w:r>
          </w:p>
        </w:tc>
        <w:tc>
          <w:tcPr>
            <w:tcW w:w="1240" w:type="pct"/>
            <w:vAlign w:val="center"/>
          </w:tcPr>
          <w:p w14:paraId="30331B90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专业条件要求</w:t>
            </w:r>
          </w:p>
        </w:tc>
        <w:tc>
          <w:tcPr>
            <w:tcW w:w="977" w:type="pct"/>
            <w:vAlign w:val="center"/>
          </w:tcPr>
          <w:p w14:paraId="305FD99F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218" w:type="pct"/>
            <w:vMerge w:val="continue"/>
            <w:vAlign w:val="center"/>
          </w:tcPr>
          <w:p w14:paraId="6C71B6B3">
            <w:pPr>
              <w:rPr>
                <w:rFonts w:ascii="宋体" w:hAnsi="宋体" w:eastAsia="宋体" w:cs="宋体"/>
              </w:rPr>
            </w:pPr>
          </w:p>
        </w:tc>
      </w:tr>
      <w:tr w14:paraId="68B54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9" w:hRule="atLeast"/>
          <w:jc w:val="center"/>
        </w:trPr>
        <w:tc>
          <w:tcPr>
            <w:tcW w:w="249" w:type="pct"/>
            <w:tcMar>
              <w:left w:w="28" w:type="dxa"/>
              <w:right w:w="28" w:type="dxa"/>
            </w:tcMar>
            <w:vAlign w:val="center"/>
          </w:tcPr>
          <w:p w14:paraId="34B7D796"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舆情工作专员</w:t>
            </w:r>
          </w:p>
        </w:tc>
        <w:tc>
          <w:tcPr>
            <w:tcW w:w="1097" w:type="pct"/>
            <w:vAlign w:val="center"/>
          </w:tcPr>
          <w:p w14:paraId="01103AC4">
            <w:pPr>
              <w:ind w:firstLine="240" w:firstLineChars="10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负责跟踪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教育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舆情热点，按照要求完成舆情的推送预警等；</w:t>
            </w:r>
          </w:p>
          <w:p w14:paraId="722E6801">
            <w:pPr>
              <w:ind w:firstLine="240" w:firstLineChars="10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研究、分析网络媒体上的热点舆情，并针对舆情状况加以分析研判，撰写舆情分析报告，提供舆情研判建议；</w:t>
            </w:r>
          </w:p>
          <w:p w14:paraId="39650E87">
            <w:pPr>
              <w:ind w:firstLine="240" w:firstLineChars="10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根据要求完成舆情监测及舆情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报告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撰写；</w:t>
            </w:r>
          </w:p>
          <w:p w14:paraId="2EC54E01">
            <w:pPr>
              <w:ind w:firstLine="240" w:firstLineChars="10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4.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负责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中心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网络舆情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监测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系统的日常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管理工作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。</w:t>
            </w:r>
          </w:p>
        </w:tc>
        <w:tc>
          <w:tcPr>
            <w:tcW w:w="322" w:type="pct"/>
            <w:vAlign w:val="center"/>
          </w:tcPr>
          <w:p w14:paraId="70ED2DCD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439" w:type="pct"/>
            <w:vAlign w:val="center"/>
          </w:tcPr>
          <w:p w14:paraId="18DB3C98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1989年1月1日及以后出生</w:t>
            </w:r>
          </w:p>
        </w:tc>
        <w:tc>
          <w:tcPr>
            <w:tcW w:w="456" w:type="pct"/>
            <w:vAlign w:val="center"/>
          </w:tcPr>
          <w:p w14:paraId="104332B5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全日制本科及以上，并取得相应学历学位</w:t>
            </w:r>
          </w:p>
        </w:tc>
        <w:tc>
          <w:tcPr>
            <w:tcW w:w="1240" w:type="pct"/>
            <w:vAlign w:val="center"/>
          </w:tcPr>
          <w:p w14:paraId="671DC9D8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本科：教育学类、中国语言文学类、新闻传播学类、数学类、统计学类、计算机类、管理科学与工程类、公共管理类、图书情报和档案管理类</w:t>
            </w:r>
          </w:p>
          <w:p w14:paraId="6E35A887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研究生：教育学、心理学、中国语言文学、新闻传播学、数学、公共管理学、信息资源管理；教育管理、新闻与传播专业</w:t>
            </w:r>
          </w:p>
        </w:tc>
        <w:tc>
          <w:tcPr>
            <w:tcW w:w="977" w:type="pct"/>
            <w:vAlign w:val="center"/>
          </w:tcPr>
          <w:p w14:paraId="7398C88B">
            <w:pPr>
              <w:ind w:firstLine="240" w:firstLineChars="10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1.中共党员（含中共预备党员）；</w:t>
            </w:r>
          </w:p>
          <w:p w14:paraId="49ACA63B">
            <w:pPr>
              <w:ind w:firstLine="240" w:firstLineChars="10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3年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及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以上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舆情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相关工作经验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</w:t>
            </w:r>
          </w:p>
        </w:tc>
        <w:tc>
          <w:tcPr>
            <w:tcW w:w="218" w:type="pct"/>
            <w:vAlign w:val="center"/>
          </w:tcPr>
          <w:p w14:paraId="219550B2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 w14:paraId="290B93DF">
      <w:pPr>
        <w:ind w:firstLine="480" w:firstLineChars="200"/>
        <w:rPr>
          <w:rFonts w:ascii="楷体_GB2312" w:eastAsia="楷体_GB2312"/>
          <w:sz w:val="24"/>
          <w:szCs w:val="24"/>
        </w:rPr>
      </w:pPr>
    </w:p>
    <w:p w14:paraId="607F0907">
      <w:pPr>
        <w:ind w:firstLine="480" w:firstLineChars="200"/>
        <w:rPr>
          <w:rFonts w:ascii="黑体" w:hAnsi="黑体" w:eastAsia="黑体" w:cs="黑体"/>
          <w:szCs w:val="32"/>
        </w:rPr>
      </w:pPr>
      <w:r>
        <w:rPr>
          <w:rFonts w:hint="eastAsia" w:ascii="楷体_GB2312" w:eastAsia="楷体_GB2312"/>
          <w:sz w:val="24"/>
          <w:szCs w:val="24"/>
        </w:rPr>
        <w:t>注：1、本表各岗位相关的其他条件及要求请见本公告正文；2、报考者本人有效学位证所载学位应与拟报考岗位的“学位”资格要求相符；报考者本人有效的毕业证所载学历和专业名称，应与拟报考岗位的“学历”和“专业条件要求”两栏分别相符。</w:t>
      </w:r>
    </w:p>
    <w:p w14:paraId="51AD99B3">
      <w:pPr>
        <w:widowControl w:val="0"/>
        <w:spacing w:line="520" w:lineRule="exact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hint="eastAsia" w:ascii="黑体" w:hAnsi="黑体" w:eastAsia="黑体" w:cs="宋体"/>
          <w:sz w:val="36"/>
          <w:szCs w:val="36"/>
        </w:rPr>
        <w:t xml:space="preserve"> </w:t>
      </w:r>
    </w:p>
    <w:sectPr>
      <w:footerReference r:id="rId3" w:type="default"/>
      <w:pgSz w:w="16838" w:h="11906" w:orient="landscape"/>
      <w:pgMar w:top="1418" w:right="1418" w:bottom="1418" w:left="1418" w:header="851" w:footer="748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A65E5A1-FA39-431A-9B34-7E328C50388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08B658A-D180-4C12-9497-DB4EEBEE04BA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99987E4-E8A4-4115-8D10-67F3E99E1A0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A2146CA-3B5A-41C8-8943-C88DA44DA73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F7D459F-21B6-4315-B448-03D0AFAC5AB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BB9528"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24</w:t>
    </w:r>
    <w:r>
      <w:fldChar w:fldCharType="end"/>
    </w:r>
  </w:p>
  <w:p w14:paraId="469A7072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0OWE4NDk4NmY2NmRhNGZhYWY5ZGNjYmNhYmRjY2EifQ=="/>
  </w:docVars>
  <w:rsids>
    <w:rsidRoot w:val="39F13DBA"/>
    <w:rsid w:val="002F7525"/>
    <w:rsid w:val="003F72C8"/>
    <w:rsid w:val="00450BE7"/>
    <w:rsid w:val="005C40CB"/>
    <w:rsid w:val="005F0375"/>
    <w:rsid w:val="0073586A"/>
    <w:rsid w:val="00737D88"/>
    <w:rsid w:val="00803D75"/>
    <w:rsid w:val="009843CF"/>
    <w:rsid w:val="009B77BB"/>
    <w:rsid w:val="00DA0933"/>
    <w:rsid w:val="00E1228C"/>
    <w:rsid w:val="02847727"/>
    <w:rsid w:val="03194519"/>
    <w:rsid w:val="032A7DC4"/>
    <w:rsid w:val="035F2AFE"/>
    <w:rsid w:val="03BC7892"/>
    <w:rsid w:val="03F04396"/>
    <w:rsid w:val="04ED23F9"/>
    <w:rsid w:val="05573D16"/>
    <w:rsid w:val="05F872A7"/>
    <w:rsid w:val="06961E27"/>
    <w:rsid w:val="06CB0518"/>
    <w:rsid w:val="0720036D"/>
    <w:rsid w:val="075B361B"/>
    <w:rsid w:val="07A80859"/>
    <w:rsid w:val="07E64E03"/>
    <w:rsid w:val="08236132"/>
    <w:rsid w:val="0996243E"/>
    <w:rsid w:val="0ADC066B"/>
    <w:rsid w:val="0BA77A03"/>
    <w:rsid w:val="0BD34B7E"/>
    <w:rsid w:val="0D074274"/>
    <w:rsid w:val="0D216AEF"/>
    <w:rsid w:val="0D5561F4"/>
    <w:rsid w:val="0DB3608B"/>
    <w:rsid w:val="0F166DEA"/>
    <w:rsid w:val="0F49364E"/>
    <w:rsid w:val="105704FA"/>
    <w:rsid w:val="10940326"/>
    <w:rsid w:val="10980A59"/>
    <w:rsid w:val="10E634CA"/>
    <w:rsid w:val="11CF43D8"/>
    <w:rsid w:val="138E124B"/>
    <w:rsid w:val="13E27B8C"/>
    <w:rsid w:val="14EC2E63"/>
    <w:rsid w:val="14ED0F91"/>
    <w:rsid w:val="153A7B51"/>
    <w:rsid w:val="15EB4733"/>
    <w:rsid w:val="161D3C70"/>
    <w:rsid w:val="163707B6"/>
    <w:rsid w:val="16687998"/>
    <w:rsid w:val="166F21E7"/>
    <w:rsid w:val="16BC2980"/>
    <w:rsid w:val="16EF3DAF"/>
    <w:rsid w:val="172D0D7B"/>
    <w:rsid w:val="179E48A3"/>
    <w:rsid w:val="18E67433"/>
    <w:rsid w:val="1AFB189F"/>
    <w:rsid w:val="1B3E70B3"/>
    <w:rsid w:val="1C1930B8"/>
    <w:rsid w:val="1CAF081B"/>
    <w:rsid w:val="1CB47CD2"/>
    <w:rsid w:val="1CED645F"/>
    <w:rsid w:val="1D477E44"/>
    <w:rsid w:val="1D5B5039"/>
    <w:rsid w:val="1D5F5A06"/>
    <w:rsid w:val="1D8965DF"/>
    <w:rsid w:val="1E276524"/>
    <w:rsid w:val="1E2F362A"/>
    <w:rsid w:val="208912C1"/>
    <w:rsid w:val="20DA51C0"/>
    <w:rsid w:val="21BF2393"/>
    <w:rsid w:val="22152AF6"/>
    <w:rsid w:val="2218302C"/>
    <w:rsid w:val="22581AA0"/>
    <w:rsid w:val="227762A3"/>
    <w:rsid w:val="22CE3412"/>
    <w:rsid w:val="23493A17"/>
    <w:rsid w:val="236E72FF"/>
    <w:rsid w:val="24326D71"/>
    <w:rsid w:val="24696681"/>
    <w:rsid w:val="24A50800"/>
    <w:rsid w:val="24CC360B"/>
    <w:rsid w:val="25F273FA"/>
    <w:rsid w:val="265956E8"/>
    <w:rsid w:val="26930D99"/>
    <w:rsid w:val="269B7AAF"/>
    <w:rsid w:val="274C2B57"/>
    <w:rsid w:val="27B737CF"/>
    <w:rsid w:val="27B95008"/>
    <w:rsid w:val="284D6B87"/>
    <w:rsid w:val="28732366"/>
    <w:rsid w:val="28757E8C"/>
    <w:rsid w:val="28F725DD"/>
    <w:rsid w:val="29100F46"/>
    <w:rsid w:val="297D349C"/>
    <w:rsid w:val="29BD5F2F"/>
    <w:rsid w:val="2A17569E"/>
    <w:rsid w:val="2B10266C"/>
    <w:rsid w:val="2B97636B"/>
    <w:rsid w:val="2BBA27B6"/>
    <w:rsid w:val="2D4E633E"/>
    <w:rsid w:val="2D5F7CB2"/>
    <w:rsid w:val="2E053A60"/>
    <w:rsid w:val="2F8D6403"/>
    <w:rsid w:val="2F9432ED"/>
    <w:rsid w:val="2FCF4087"/>
    <w:rsid w:val="302D729E"/>
    <w:rsid w:val="306A3634"/>
    <w:rsid w:val="30C770ED"/>
    <w:rsid w:val="30EE2E43"/>
    <w:rsid w:val="31B45EC9"/>
    <w:rsid w:val="32AE2F34"/>
    <w:rsid w:val="32D765AA"/>
    <w:rsid w:val="32D85BE7"/>
    <w:rsid w:val="3322495F"/>
    <w:rsid w:val="33AE5F80"/>
    <w:rsid w:val="33E02FA5"/>
    <w:rsid w:val="33E505BB"/>
    <w:rsid w:val="34AE30A3"/>
    <w:rsid w:val="34B14942"/>
    <w:rsid w:val="34BA1455"/>
    <w:rsid w:val="35161427"/>
    <w:rsid w:val="36513CE6"/>
    <w:rsid w:val="36527A5E"/>
    <w:rsid w:val="366573F6"/>
    <w:rsid w:val="37C30C14"/>
    <w:rsid w:val="382F44FB"/>
    <w:rsid w:val="38BD1B07"/>
    <w:rsid w:val="392B374F"/>
    <w:rsid w:val="39373271"/>
    <w:rsid w:val="394C1FA9"/>
    <w:rsid w:val="39901DEA"/>
    <w:rsid w:val="39F13DBA"/>
    <w:rsid w:val="39FC040D"/>
    <w:rsid w:val="3A283FE0"/>
    <w:rsid w:val="3AA32404"/>
    <w:rsid w:val="3AF9494C"/>
    <w:rsid w:val="3B2B4295"/>
    <w:rsid w:val="3B3C3425"/>
    <w:rsid w:val="3B974891"/>
    <w:rsid w:val="3BB10350"/>
    <w:rsid w:val="3C047258"/>
    <w:rsid w:val="3C37572C"/>
    <w:rsid w:val="3C577B7C"/>
    <w:rsid w:val="3C6250A3"/>
    <w:rsid w:val="3CE04016"/>
    <w:rsid w:val="3D0B0176"/>
    <w:rsid w:val="3D9372DA"/>
    <w:rsid w:val="3EC82FB3"/>
    <w:rsid w:val="3EE871B2"/>
    <w:rsid w:val="3F2D30E4"/>
    <w:rsid w:val="3F36616F"/>
    <w:rsid w:val="3F9507AC"/>
    <w:rsid w:val="40222D36"/>
    <w:rsid w:val="403F4978"/>
    <w:rsid w:val="40412F1B"/>
    <w:rsid w:val="417339DD"/>
    <w:rsid w:val="41FF7166"/>
    <w:rsid w:val="42D924F0"/>
    <w:rsid w:val="4377102D"/>
    <w:rsid w:val="43A040F7"/>
    <w:rsid w:val="44EE129A"/>
    <w:rsid w:val="44FE051B"/>
    <w:rsid w:val="45303661"/>
    <w:rsid w:val="458C04D5"/>
    <w:rsid w:val="45AD4CB1"/>
    <w:rsid w:val="462C182F"/>
    <w:rsid w:val="4675710B"/>
    <w:rsid w:val="46C37D74"/>
    <w:rsid w:val="470E79D1"/>
    <w:rsid w:val="47D576DA"/>
    <w:rsid w:val="489363E0"/>
    <w:rsid w:val="489E61D5"/>
    <w:rsid w:val="493C0430"/>
    <w:rsid w:val="49FE5ADB"/>
    <w:rsid w:val="4AF5643B"/>
    <w:rsid w:val="4B1A06F3"/>
    <w:rsid w:val="4BCB0138"/>
    <w:rsid w:val="4BDB7A98"/>
    <w:rsid w:val="4C1248AE"/>
    <w:rsid w:val="4D9E4D0A"/>
    <w:rsid w:val="4EFE687C"/>
    <w:rsid w:val="4F2A44B7"/>
    <w:rsid w:val="4F3516E0"/>
    <w:rsid w:val="50466CB3"/>
    <w:rsid w:val="510C0B02"/>
    <w:rsid w:val="51EB1D3B"/>
    <w:rsid w:val="528079D5"/>
    <w:rsid w:val="530D6DB5"/>
    <w:rsid w:val="5341311F"/>
    <w:rsid w:val="53B14ECD"/>
    <w:rsid w:val="547846DC"/>
    <w:rsid w:val="54815C87"/>
    <w:rsid w:val="548459B6"/>
    <w:rsid w:val="54A51B42"/>
    <w:rsid w:val="54F249CF"/>
    <w:rsid w:val="54F438EA"/>
    <w:rsid w:val="55100701"/>
    <w:rsid w:val="55202DAA"/>
    <w:rsid w:val="55C057DC"/>
    <w:rsid w:val="56586F81"/>
    <w:rsid w:val="56717D6E"/>
    <w:rsid w:val="567C51BF"/>
    <w:rsid w:val="576611AC"/>
    <w:rsid w:val="576770C9"/>
    <w:rsid w:val="58B303D9"/>
    <w:rsid w:val="58D173B3"/>
    <w:rsid w:val="58D44CFC"/>
    <w:rsid w:val="58D95F9F"/>
    <w:rsid w:val="592D37E6"/>
    <w:rsid w:val="595B6AA6"/>
    <w:rsid w:val="59F7251A"/>
    <w:rsid w:val="59FD3B22"/>
    <w:rsid w:val="5A1D5B0A"/>
    <w:rsid w:val="5B6B4F9B"/>
    <w:rsid w:val="5BD91F04"/>
    <w:rsid w:val="5BF44F90"/>
    <w:rsid w:val="5CCD4517"/>
    <w:rsid w:val="5D3448AB"/>
    <w:rsid w:val="5D443CF5"/>
    <w:rsid w:val="5DAD55EA"/>
    <w:rsid w:val="5E08588C"/>
    <w:rsid w:val="5E214BC6"/>
    <w:rsid w:val="5E74013B"/>
    <w:rsid w:val="5E756369"/>
    <w:rsid w:val="5F2D48AB"/>
    <w:rsid w:val="5F723932"/>
    <w:rsid w:val="5F8605F5"/>
    <w:rsid w:val="5FC81664"/>
    <w:rsid w:val="602C64D1"/>
    <w:rsid w:val="6057789C"/>
    <w:rsid w:val="61235779"/>
    <w:rsid w:val="6186322D"/>
    <w:rsid w:val="620A2BBE"/>
    <w:rsid w:val="626B762E"/>
    <w:rsid w:val="62FC7815"/>
    <w:rsid w:val="633B34A5"/>
    <w:rsid w:val="63552C76"/>
    <w:rsid w:val="637E5ADD"/>
    <w:rsid w:val="63DD2DC2"/>
    <w:rsid w:val="64BA0C8C"/>
    <w:rsid w:val="64D15C07"/>
    <w:rsid w:val="64E54B79"/>
    <w:rsid w:val="65B23FD3"/>
    <w:rsid w:val="66D05AB6"/>
    <w:rsid w:val="677F0A0B"/>
    <w:rsid w:val="67830539"/>
    <w:rsid w:val="67CB3049"/>
    <w:rsid w:val="6893174B"/>
    <w:rsid w:val="69096BB1"/>
    <w:rsid w:val="698B0CAD"/>
    <w:rsid w:val="6A35736B"/>
    <w:rsid w:val="6A655226"/>
    <w:rsid w:val="6A7638A0"/>
    <w:rsid w:val="6BA479EC"/>
    <w:rsid w:val="6CB4574F"/>
    <w:rsid w:val="6DDB62D7"/>
    <w:rsid w:val="6F3A21C4"/>
    <w:rsid w:val="6FD00B7A"/>
    <w:rsid w:val="70A1528F"/>
    <w:rsid w:val="70FD7FEB"/>
    <w:rsid w:val="72A20E4A"/>
    <w:rsid w:val="72CA361C"/>
    <w:rsid w:val="73DF3F8D"/>
    <w:rsid w:val="73FF11B8"/>
    <w:rsid w:val="74177EF7"/>
    <w:rsid w:val="747F58E7"/>
    <w:rsid w:val="75317582"/>
    <w:rsid w:val="75507BBA"/>
    <w:rsid w:val="757C7FD0"/>
    <w:rsid w:val="778D7747"/>
    <w:rsid w:val="77D06EE8"/>
    <w:rsid w:val="781818D5"/>
    <w:rsid w:val="78F341AE"/>
    <w:rsid w:val="79404F19"/>
    <w:rsid w:val="79FB115F"/>
    <w:rsid w:val="7AE37074"/>
    <w:rsid w:val="7B8D130D"/>
    <w:rsid w:val="7BD30957"/>
    <w:rsid w:val="7BE93551"/>
    <w:rsid w:val="7BFF238E"/>
    <w:rsid w:val="7C15274A"/>
    <w:rsid w:val="7C573B71"/>
    <w:rsid w:val="7C6B04FF"/>
    <w:rsid w:val="7CF262C3"/>
    <w:rsid w:val="7D2F59D0"/>
    <w:rsid w:val="7D4E2887"/>
    <w:rsid w:val="7D730CDE"/>
    <w:rsid w:val="7E1F7B34"/>
    <w:rsid w:val="7E582D05"/>
    <w:rsid w:val="7EEF71C5"/>
    <w:rsid w:val="7EFB7268"/>
    <w:rsid w:val="7F77D089"/>
    <w:rsid w:val="7FAC50B6"/>
    <w:rsid w:val="EDBB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rPr>
      <w:sz w:val="20"/>
    </w:rPr>
  </w:style>
  <w:style w:type="paragraph" w:styleId="3">
    <w:name w:val="Salutation"/>
    <w:basedOn w:val="1"/>
    <w:next w:val="1"/>
    <w:qFormat/>
    <w:uiPriority w:val="0"/>
  </w:style>
  <w:style w:type="paragraph" w:styleId="4">
    <w:name w:val="Body Text Indent 2"/>
    <w:basedOn w:val="1"/>
    <w:autoRedefine/>
    <w:qFormat/>
    <w:uiPriority w:val="0"/>
    <w:pPr>
      <w:spacing w:after="120" w:line="480" w:lineRule="auto"/>
      <w:ind w:left="200" w:left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</w:pPr>
    <w:rPr>
      <w:sz w:val="24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page number"/>
    <w:basedOn w:val="8"/>
    <w:autoRedefine/>
    <w:qFormat/>
    <w:uiPriority w:val="0"/>
  </w:style>
  <w:style w:type="character" w:styleId="11">
    <w:name w:val="annotation reference"/>
    <w:autoRedefine/>
    <w:qFormat/>
    <w:uiPriority w:val="0"/>
    <w:rPr>
      <w:rFonts w:cs="Times New Roman"/>
      <w:sz w:val="21"/>
      <w:szCs w:val="21"/>
    </w:rPr>
  </w:style>
  <w:style w:type="character" w:customStyle="1" w:styleId="12">
    <w:name w:val="style51"/>
    <w:autoRedefine/>
    <w:qFormat/>
    <w:uiPriority w:val="0"/>
    <w:rPr>
      <w:rFonts w:cs="Times New Roman"/>
      <w:color w:val="000000"/>
      <w:sz w:val="18"/>
      <w:szCs w:val="18"/>
      <w:u w:val="none"/>
    </w:rPr>
  </w:style>
  <w:style w:type="character" w:customStyle="1" w:styleId="13">
    <w:name w:val="font31"/>
    <w:basedOn w:val="8"/>
    <w:autoRedefine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4">
    <w:name w:val="font21"/>
    <w:basedOn w:val="8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6065</Words>
  <Characters>6364</Characters>
  <Lines>52</Lines>
  <Paragraphs>14</Paragraphs>
  <TotalTime>1</TotalTime>
  <ScaleCrop>false</ScaleCrop>
  <LinksUpToDate>false</LinksUpToDate>
  <CharactersWithSpaces>6500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2024-12-26T04:37:00Z</dcterms:created>
  <dc:creator>敬言</dc:creator>
  <cp:lastModifiedBy>Colamilkshake</cp:lastModifiedBy>
  <cp:lastPrinted>2024-12-26T03:46:00Z</cp:lastPrinted>
  <dcterms:modified xsi:type="dcterms:W3CDTF">2024-12-30T02:07:37Z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3D6A6169082345DDB094F75114AB471D_13</vt:lpwstr>
  </property>
  <property fmtid="{D5CDD505-2E9C-101B-9397-08002B2CF9AE}" pid="4" name="KSOTemplateDocerSaveRecord">
    <vt:lpwstr>eyJoZGlkIjoiZjIyYzFjY2UxMWE3MGM2Mzg0ODlmMDM3MWE4MDlmMjQiLCJ1c2VySWQiOiI3NTU1Mjk0MzMifQ==</vt:lpwstr>
  </property>
</Properties>
</file>