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北京市丰台区人民法院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362" w:type="dxa"/>
        <w:tblInd w:w="4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2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14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3B4F6A25"/>
    <w:rsid w:val="3CFD7EA4"/>
    <w:rsid w:val="6BFF705B"/>
    <w:rsid w:val="77BF96C8"/>
    <w:rsid w:val="7AF3FC7B"/>
    <w:rsid w:val="7BF8AF40"/>
    <w:rsid w:val="DF3EEFEE"/>
    <w:rsid w:val="F64F3DD9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2020-01-29T14:48:00Z</dcterms:created>
  <dc:creator>许铁宁</dc:creator>
  <cp:lastModifiedBy>user</cp:lastModifiedBy>
  <cp:lastPrinted>2020-01-06T22:27:00Z</cp:lastPrinted>
  <dcterms:modified xsi:type="dcterms:W3CDTF">2025-01-08T08:53:05Z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A77AA4AD2A3DAE2471CC7D679B8C65DD</vt:lpwstr>
  </property>
</Properties>
</file>