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90BFA">
      <w:pPr>
        <w:spacing w:beforeLines="0" w:afterLines="0"/>
        <w:jc w:val="center"/>
        <w:rPr>
          <w:rFonts w:hint="eastAsia" w:ascii="宋体" w:hAnsi="宋体"/>
          <w:b/>
          <w:bCs/>
          <w:color w:val="000000"/>
          <w:position w:val="6"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color w:val="000000"/>
          <w:position w:val="6"/>
          <w:sz w:val="32"/>
          <w:szCs w:val="32"/>
          <w:lang w:val="zh-CN"/>
        </w:rPr>
        <w:t>南阳师范学院2025年高层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position w:val="6"/>
          <w:sz w:val="32"/>
          <w:szCs w:val="32"/>
          <w:lang w:val="zh-CN"/>
        </w:rPr>
        <w:t>次人才引进计划表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2658"/>
        <w:gridCol w:w="432"/>
        <w:gridCol w:w="924"/>
        <w:gridCol w:w="724"/>
        <w:gridCol w:w="1532"/>
        <w:gridCol w:w="2283"/>
      </w:tblGrid>
      <w:tr w14:paraId="052D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4B5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6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C36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需求专业（方向）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E98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49C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学历学位（职称）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1A6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招聘岗位（等级）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27D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DA1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负责人及联系方式</w:t>
            </w:r>
          </w:p>
        </w:tc>
      </w:tr>
      <w:tr w14:paraId="7523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A0B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8A1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050101文艺学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026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703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122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F75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根据个人学习工作经历、高水平代表性业绩等进行综合评估，需达到C类及以上，具体认定标准详询应聘学院。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CAE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长:龚世学</w:t>
            </w:r>
          </w:p>
          <w:p w14:paraId="175136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52C7BD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13419927161</w:t>
            </w:r>
          </w:p>
          <w:p w14:paraId="0FC99F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7C4759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13419927161@163.com  </w:t>
            </w:r>
          </w:p>
        </w:tc>
      </w:tr>
      <w:tr w14:paraId="3569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4D48A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DAB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050103汉语言文字学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40EA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62F42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6A99D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C8FB3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D062C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901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A80DF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882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050102语言学及应用语言学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6EB49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5CD14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9C52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017C0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AEFDC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CF0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A97C4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58D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050105中国古代文学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12BA2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5756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35715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506B5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B9A63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533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48C49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33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050104中国古典文献学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35F8D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60494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53A84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606AE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79707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110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AFA77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DD5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050106中国现当代文学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7694A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096D0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937EE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70F22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18660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67E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C7025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6FD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050108比较文学与世界文学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12492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26542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A85E6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FA2F5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EAEB8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5D7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9D7E8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03C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045174汉语国际教育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20715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A0916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1A5E6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FC403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2DA60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D77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CFD18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E55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045103学科教学（语文）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659C3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600A4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A7AB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75986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25F08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3EA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882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225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0601考古学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F78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971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A4F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CAE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F823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 高二旺</w:t>
            </w:r>
          </w:p>
          <w:p w14:paraId="13DAE1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7D248B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15290351805</w:t>
            </w:r>
          </w:p>
          <w:p w14:paraId="70173D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11B60F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zdnq125@sina.com</w:t>
            </w:r>
          </w:p>
        </w:tc>
      </w:tr>
      <w:tr w14:paraId="3A8B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B4C5F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446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0651博物馆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F8584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EB718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DF72A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51A2A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A000D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00B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1A43F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7F5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1451文物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33B71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A13F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32B6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470F4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211A9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AC5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22DD4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19E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0602中国史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FAB91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C056A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591B8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4B468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C5F06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774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CD10D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291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0603世界史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DBFA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C22DE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DBE79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9AFBE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86940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FA8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54D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C06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0503新闻传播类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99A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3CF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B4E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4A6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FAC0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长:李娟红</w:t>
            </w:r>
          </w:p>
          <w:p w14:paraId="68DC59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4A9A29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18639795612</w:t>
            </w:r>
          </w:p>
          <w:p w14:paraId="6B0FB4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166AE1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yuanlicn@163.com</w:t>
            </w:r>
          </w:p>
        </w:tc>
      </w:tr>
      <w:tr w14:paraId="1026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CEBA4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3B8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1303戏剧与影视学类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7043C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D93DF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DEE8F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F6B5D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DD126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936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6EA77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E89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0503新闻传播类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9B7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23E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副教授（副高级）、教授（正高级）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7F5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专业技术岗位（七级及以上）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0EB90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D223D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6B8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105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AED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0101哲学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E18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BD7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694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152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 中共党员（含预备党员）;2. 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558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 靳安广</w:t>
            </w:r>
          </w:p>
          <w:p w14:paraId="791B2D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44A971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15938881918</w:t>
            </w:r>
          </w:p>
          <w:p w14:paraId="16307E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7CEDCC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jinanguang@126.com</w:t>
            </w:r>
          </w:p>
        </w:tc>
      </w:tr>
      <w:tr w14:paraId="4EBF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36923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845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010105伦理学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330A2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F31D3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86F27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7261A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AB82A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EF5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BF719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B90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030301社会学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3A0AA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2C2B1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7556B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0A463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41DD1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F94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2A550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EFF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0302政治学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04FB4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79EAF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A3906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BA12A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FA7F2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BD9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9E765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987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0307党史党建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2FB61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FEE53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FAFD5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AAB27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01392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FE9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A8771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F06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030505思想政治教育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870FC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6930A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79FFA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15A39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DC669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E2F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7C178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08E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030501马克思主义基本原理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D7165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97C2F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2D839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6A987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F68AA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AF3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67BEE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4DA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030503马克思主义中国化研究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1A9F1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FE80F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54F99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DB2B8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FFC09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933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2C817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AA8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030506中国近现代史基本问题研究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62E17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0127F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272CF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6B4D4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75AB9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984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79216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63B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030502马克思主义发展史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927C0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FE223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FBDF3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400E6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3718E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E8D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1A2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25D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0301法学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6FF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C3F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225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19A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39A8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负责人：赵溢鑫联系电话：</w:t>
            </w:r>
          </w:p>
          <w:p w14:paraId="034170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13837724888</w:t>
            </w:r>
          </w:p>
          <w:p w14:paraId="3FAF96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电子邮箱：</w:t>
            </w:r>
          </w:p>
          <w:p w14:paraId="1E4F4F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18530697777@163.com</w:t>
            </w:r>
          </w:p>
        </w:tc>
      </w:tr>
      <w:tr w14:paraId="2085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3926E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818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0302政治学、120401行政管理、030301社会学、0308纪检监察学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81635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EDE81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18B1B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739C0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2BA0A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4A2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575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A53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050201英语语言文学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0AE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E8E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175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159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B73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长:孙志永</w:t>
            </w:r>
          </w:p>
          <w:p w14:paraId="6B022A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6C9457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13598275577</w:t>
            </w:r>
          </w:p>
          <w:p w14:paraId="1873C6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76336C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1026528882@qq.com</w:t>
            </w:r>
          </w:p>
        </w:tc>
      </w:tr>
      <w:tr w14:paraId="0B77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50C75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F17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0551 翻译（英语）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732E0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EBA8D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BD4F5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0541B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F0FFD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425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71F69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79B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045108学科教学（英语）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8A456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F7C7E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C81FF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BAF85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5BEED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C5B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D79C4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DAC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050201英语语言文学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C44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A24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教授（正高级）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505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专业技术岗位（四级及以上）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3F465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08540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08D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477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419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经济、贸易类（020205产业经济、020209数量经济、020202区域经济、020206国际贸易学、020105世界经济等）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78C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CC2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908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2F3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根据个人学习工作经历、高水平代表性业绩等进行综合评估，需达到B类及以上，具体认定标准详询应聘学院。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D140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长:姜长宝</w:t>
            </w:r>
          </w:p>
          <w:p w14:paraId="1213CE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798247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13525668566</w:t>
            </w:r>
          </w:p>
          <w:p w14:paraId="4EBE4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64ADC7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nysyjcb@126.com</w:t>
            </w:r>
          </w:p>
        </w:tc>
      </w:tr>
      <w:tr w14:paraId="6428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12963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DB1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管理类（120204技术经济及管理，1201管理科学与工程）（优先录用有数学、计算机背景的博士）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4DAAB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F0005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22CCD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154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根据个人学习工作经历、高水平代表性业绩等进行综合评估，需达到A类，具体认定标准详询应聘学院。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F9250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CFB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B2FC8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5B0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020204金融学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1B111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0D69B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37AFD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0F5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A1EFC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6E2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2A675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98E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1202财会类（财务管理、会计、审计、资产评估、税务等方向）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D10AE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00ABC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23621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4CF82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15D3E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D91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151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FC6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0401教育学类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AC8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FF8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50B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F0F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8554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长:李辉</w:t>
            </w:r>
          </w:p>
          <w:p w14:paraId="67DF4D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070E4C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0377-63513700</w:t>
            </w:r>
          </w:p>
          <w:p w14:paraId="265387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29D8D0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llhjj@163.com</w:t>
            </w:r>
          </w:p>
        </w:tc>
      </w:tr>
      <w:tr w14:paraId="4734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C980B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E17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0402心理学类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9ACDF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B9E0B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6C4A4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812DC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2D211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CA1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6E3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化学与制药工程学院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43E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0703化学类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AA9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303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941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8CD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根据个人学习工作经历、高水平代表性业绩等进行综合评估，需达到A类，具体认定标准详询应聘学院。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5345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院长：李波</w:t>
            </w:r>
          </w:p>
          <w:p w14:paraId="726D18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联系电话：</w:t>
            </w:r>
          </w:p>
          <w:p w14:paraId="0ECDD2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13938587239</w:t>
            </w:r>
          </w:p>
          <w:p w14:paraId="50ADE7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45C4F9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libony0107@nynu.edu.cn</w:t>
            </w:r>
          </w:p>
        </w:tc>
      </w:tr>
      <w:tr w14:paraId="5C98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B11F3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F01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0805材料科学与工程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4CC5B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BCCE6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D0C97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412F3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F2C42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47C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97FF5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7C7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0817化学工程与技术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DF9E5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8D917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8A9AF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3EB40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FCE26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CAE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5C0F4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268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086002制药工程、1007药学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5CA68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9E31C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6DE1F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5B6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根据个人学习工作经历、高水平代表性业绩等进行综合评估，需达到C类及以上，具体认定标准详询应聘学院。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68550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4C5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9F3C6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4CA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045106学科教学（化学）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F1AA4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BE70F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BA9F7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E4F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1.本科为化学（师范）专业，硕士为学科教学类专业，博士为相关专业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 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793AE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58C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C27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391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045107学科教学（生物）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017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191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D11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F03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0D4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院长：牛秋红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18738778526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电子信箱：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qiuhongniu723@163.com</w:t>
            </w:r>
          </w:p>
        </w:tc>
      </w:tr>
      <w:tr w14:paraId="2A89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40C70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9D8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071001植物学（植物分类方向）、071002动物学（动物分类方向）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5965F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7F07D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486D5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103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根据个人学习工作经历、高水平代表性业绩等进行综合评估，需达到A类，具体认定标准详询应聘学院。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EC434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B0F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AFCAC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5DD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071005微生物学（环境微生物或微生物资源方向）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0C911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7AAC3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03329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9EC42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48B95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AAB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211C5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24F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077802免疫学（疫苗和抗体方向）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9FD9D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50F14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68CDC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EBF22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63132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54A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101B7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39C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0904植物保护学（新型农药及农药毒理方向）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6D975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3B368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A5736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637A6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0D2ED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877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A6299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EC1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090402昆虫学（害虫防治方向）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1F87B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00BCF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1FAC1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EC8F0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21FA7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E54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377ED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AA1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083003T合成生物学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3BAAA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CBF24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64D3C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3FD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根据个人学习工作经历、高水平代表性业绩等进行综合评估，需达到B类及以上，具体认定标准详询应聘学院。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7DD32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6FB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0E427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701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0836生物工程（发酵工程或纳米材料）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F4B2E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BA830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9EACD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798C5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12466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714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6EB61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F32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0972食品科学与工程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607D6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E7EE7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E01F6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6267C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96BC2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D09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8B6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物理与电子工程学院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895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0702物理学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EFD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D3D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469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DE7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根据个人学习工作经历、高水平代表性业绩等进行综合评估，需达到B类及以上，具体认定标准详询应聘学院。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2A2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长:朱永胜</w:t>
            </w:r>
          </w:p>
          <w:p w14:paraId="4DD1BD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4A30D4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13525152338</w:t>
            </w:r>
          </w:p>
          <w:p w14:paraId="19BB14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538A26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yongshengzhu0001@163.com</w:t>
            </w:r>
          </w:p>
        </w:tc>
      </w:tr>
      <w:tr w14:paraId="03AE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9A461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0AF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0854电子信息（电子信息工程）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060BE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3E884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3ED49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542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根据个人学习工作经历、高水平代表性业绩等进行综合评估，需达到C类及以上，具体认定标准详询应聘学院。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8520B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42B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B0515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381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0854电子信息（通信工程）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D3ACB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C6C26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1AF84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670A3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22C0B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9F3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31394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A8B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0805材料科学与工程（能源材料、发光材料方向）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3E10A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04BE6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65426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652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根据个人学习工作经历、高水平代表性业绩等进行综合评估，需达到A类，具体认定标准详询应聘学院。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DC872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7A3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6C2E2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8D3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045105学科教学（物理）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7C20E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17C1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143D5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401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11A94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E0A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A76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5EB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0701数学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4F9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949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61B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C68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3377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长:谭冰</w:t>
            </w:r>
          </w:p>
          <w:p w14:paraId="6C3CF9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695EB8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13525661752</w:t>
            </w:r>
          </w:p>
          <w:p w14:paraId="61B7D5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7C6213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tanbing111@126.com</w:t>
            </w:r>
          </w:p>
        </w:tc>
      </w:tr>
      <w:tr w14:paraId="1B5C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9EDFA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E71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0714、020208 统计学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9FAE3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B1566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2C9C1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D4832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21B44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120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16ADA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C1B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045104学科教学（数学）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BDAAC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0581C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A68AA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70018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4BD64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738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FA063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638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0701数学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CA9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FBF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教授（正高级）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327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专业技术岗位（四级及以上）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B91E4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71084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815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D07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地理科学与旅游学院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A7B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0705地理学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EBB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74B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917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8B9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根据个人学习工作经历、高水平代表性业绩等进行综合评估，需达到C类及以上，具体认定标准详询应聘学院。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69EA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院长:鲁丰先</w:t>
            </w:r>
          </w:p>
          <w:p w14:paraId="05A4B3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191816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18618150159</w:t>
            </w:r>
          </w:p>
          <w:p w14:paraId="767778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电子信箱: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lfx2012@126.com</w:t>
            </w:r>
          </w:p>
        </w:tc>
      </w:tr>
      <w:tr w14:paraId="4E12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DA0B5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3CE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1404遥感科学与技术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8ECF3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C5677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FF9A2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749A2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D134E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BF5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34236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B65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0857资源与环境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E925A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E44AF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61638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D5116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AE51F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D53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E1BA2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50A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120405土地资源管理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08197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D0B63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FEFDF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DD2B1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CF162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895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4E035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46B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0816测绘科学与技术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8E9FE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7CD45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239A4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F7D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根据个人学习工作经历、高水平代表性业绩等进行综合评估，需达到B类及以上，具体认定标准详询应聘学院。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D5712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0C6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65C03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25A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0709地质学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6B7E4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E05CC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FCD2C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496DE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CAE98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0C8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B21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人工智能与软件工程学院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831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计算机及电子信息类 (0812计算机科学与技术，0810信息与通信工程，0835软件工程，0809电子科学与技术，0839网络空间安全，0804仪器科学与技术，0811控制科学与工程，0831生物医学工程，0854电子信息)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FEC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595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666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D9B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78B0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院长：惠明</w:t>
            </w:r>
          </w:p>
          <w:p w14:paraId="17CE4D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联系电话：</w:t>
            </w:r>
          </w:p>
          <w:p w14:paraId="48C5A7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18567289273  </w:t>
            </w:r>
          </w:p>
          <w:p w14:paraId="3251E5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0F4F13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huimingsn@163.com</w:t>
            </w:r>
          </w:p>
        </w:tc>
      </w:tr>
      <w:tr w14:paraId="64EA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2D7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土木与建筑工程学院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F1A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1201管理科学与工程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5D4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535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27C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BC7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348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 徐俊</w:t>
            </w:r>
          </w:p>
          <w:p w14:paraId="0E59FC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0A049D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18749043725</w:t>
            </w:r>
          </w:p>
          <w:p w14:paraId="226F76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电子信箱: </w:t>
            </w:r>
          </w:p>
          <w:p w14:paraId="1AAB37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xujunhit@126.com</w:t>
            </w:r>
          </w:p>
        </w:tc>
      </w:tr>
      <w:tr w14:paraId="376A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60551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896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0813建筑学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C171B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1FC58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064E4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B0E1A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73012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35B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AD90E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853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0833城乡规划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B767B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5F23C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B647E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64D08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44F49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817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7EA36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FEC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0814土木工程（岩土工程、市政工程、结构工程、防灾减灾工程及防护工程、建筑环境与能源工程、桥梁与隧道工程、土木工程建造与管理、土木工程材料等）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645AB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8E513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8BC1B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B8E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根据个人学习工作经历、高水平代表性业绩等进行综合评估，需达到C类及以上，具体认定标准详询应聘学院。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86593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592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6B649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440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0859土木水利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8DD7E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F9865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B1296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489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根据个人学习工作经历、高水平代表性业绩等进行综合评估，需达到B类及以上，具体认定标准详询应聘学院。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1FF23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F8AA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9C4DD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D74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0830环境科学与工程（本科为给排水科学与工程专业或硕士为市政工程专业）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F986B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B7008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D6DCF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57431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76D40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6A4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526B4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C29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0801力学类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529B3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2267A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2BB88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7806D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B4B3A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8A7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A5E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智能制造与电气工程学院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365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0808 0807电气类专业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4CF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E0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476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AA9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967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院长：刘伟</w:t>
            </w:r>
          </w:p>
          <w:p w14:paraId="761B1F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联系电话：</w:t>
            </w:r>
          </w:p>
          <w:p w14:paraId="41B77F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18637716316</w:t>
            </w:r>
          </w:p>
          <w:p w14:paraId="4AAFF8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 </w:t>
            </w:r>
          </w:p>
          <w:p w14:paraId="334927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18637716316@163.com</w:t>
            </w:r>
          </w:p>
        </w:tc>
      </w:tr>
      <w:tr w14:paraId="61B1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F7FCC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0B2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0804 0809 0810 0811 0812 0823电子信息类专业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EEE5E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5F871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6F8F1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97F47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18F02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979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C0EAF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B68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0802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0805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0806 机械类专业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357EC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9A1D1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BF91F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953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根据个人学习工作经历、高水平代表性业绩等进行综合评估，需达到B类及以上，具体认定标准详询应聘学院。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02F11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F4D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F1D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水资源与现代农业学院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C79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0713生态学（森林生态、生态水文、遥感水文与生态系统评价、湿地生态、生态系统生态学、群落生态学、植物生态学、动物生态学、受损生态系统修复与评价、同位素水文、面源污染综合治理工程等方向）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38F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8EA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DF3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C54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根据个人学习工作经历、高水平代表性业绩等进行综合评估，需达到B类及以上，具体认定标准详询应聘学院。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9CAE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长:李玉英</w:t>
            </w:r>
          </w:p>
          <w:p w14:paraId="1608DD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1B2818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15938462454</w:t>
            </w:r>
          </w:p>
          <w:p w14:paraId="69D65A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电子信箱：</w:t>
            </w:r>
          </w:p>
          <w:p w14:paraId="796D0B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lyying200508@163.com</w:t>
            </w:r>
          </w:p>
        </w:tc>
      </w:tr>
      <w:tr w14:paraId="364E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4B328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416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090707、0910水土保持与荒漠化防治（流域治理、水土资源管理、土壤侵蚀、林草工程）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85CD7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2B756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38875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FFFE1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BB0F4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3D5E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A68EB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345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071004水生生物学（浮游生物、底栖生物、鱼类、水生态健康评价等方向）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B1561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17224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EA4BD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76311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ED092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388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29211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A83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0815水利工程（流域水资源可持续利用及管理、水资源模拟与管理、地下水资源开发利用、水资源开发利用规划与合理配置、水资源演变机理与高效利用、水资源信息化技术等）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82CB7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556FB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141CA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591EB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BADE7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C2D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EEDBF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721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农学类（0901作物学、0902园艺学、0903农业资源与环境、0904植物保护、0828农业工程等）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3A729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FF909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C8C6F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9E85C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B5508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E3F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C971B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5F7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0830环境科学与工程（环境工程、水污染控制工程、环境质量评价、污染物迁移与评价、大气环境污染防治理论与工程技术、农业面源污染综合治理工程、农业资源高效利用、农业资源与环境调控等方面等方向）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3A0C0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CF2BB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3C039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244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根据个人学习工作经历、高水平代表性业绩等进行综合评估，需达到A类，具体认定标准详询应聘学院。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46150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D0B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096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94F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040303体育教育训练学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1FD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52A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23D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5BF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E39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长:雷波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13949338501</w:t>
            </w:r>
          </w:p>
          <w:p w14:paraId="220147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电子邮箱：</w:t>
            </w:r>
          </w:p>
          <w:p w14:paraId="710BB6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lb3513888@163.com</w:t>
            </w:r>
          </w:p>
        </w:tc>
      </w:tr>
      <w:tr w14:paraId="284C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A2228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E85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040301体育人文社会学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（含民族传统体育）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93C6C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DD659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12D41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5C95D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D99C2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639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269DC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E89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040302运动人体科学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AA0A7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5729E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FC83E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5EAA1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49B0A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C8F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6CB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4DF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1301音乐学理论(中国传统音乐、中国音乐史、西方音乐史、音乐美学等专业)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10B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BF4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787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B11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7A83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长:季伟</w:t>
            </w:r>
          </w:p>
          <w:p w14:paraId="32AF9E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2E02E9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13633773775</w:t>
            </w:r>
          </w:p>
          <w:p w14:paraId="791DB6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电子邮箱：</w:t>
            </w:r>
          </w:p>
          <w:p w14:paraId="28F957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jiwei6639A @163.com</w:t>
            </w:r>
          </w:p>
        </w:tc>
      </w:tr>
      <w:tr w14:paraId="2014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A7172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D74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1352音乐（钢琴）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D6E4D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6A07B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040D2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3409D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C4A8E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07D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28738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48F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1352音乐（琵琶）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F2DFC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E357F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7A90B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6F271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86559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909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043F9E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1BA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1353舞蹈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158ED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31E61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ECA69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E661D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C2F54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FE3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BE138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2E4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1352音乐（声乐）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FD884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54CE4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17E31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595DC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A3B81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534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D6A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美术与艺术设计学院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3AA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1301艺术学或者1356美术与书法（书法方向）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CCA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848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FB4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84A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286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长：曹天成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联系电话：19723772798  电子邮箱：tian8220@126.com</w:t>
            </w:r>
          </w:p>
        </w:tc>
      </w:tr>
      <w:tr w14:paraId="67DE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68014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C5C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1356美术与书法（国画、油画、综合绘画方向）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62BB7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9DF09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99C91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E1C49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F0A53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203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A481C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6DD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1357设计、1403设计学（数字媒体、交互设计、环境设计、视觉传达相关方向）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B5DF1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FD985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F450AA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33627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37D6F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F76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3C005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0C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1356美术与书法（玉雕方向）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BD5D7F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007BC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B20F3C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7A78AD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22CB4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011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E9642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7E3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1357设计（珠宝首饰设计与工艺方向）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A2348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83E8A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29AB93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0353D7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8ADC94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931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BB7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公共外语教学部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F17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050201英语语言文学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62E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7E0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D2E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87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05BC9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主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任: 宗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</w:t>
            </w:r>
          </w:p>
          <w:p w14:paraId="58E81B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联系电话:</w:t>
            </w:r>
          </w:p>
          <w:p w14:paraId="667AFD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 037763513543</w:t>
            </w:r>
          </w:p>
          <w:p w14:paraId="5CAF35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电子信箱:</w:t>
            </w:r>
          </w:p>
          <w:p w14:paraId="3CD9D2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officeaffairs@139.com</w:t>
            </w:r>
          </w:p>
        </w:tc>
      </w:tr>
      <w:tr w14:paraId="1FE6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3A8175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320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050211外国语言学及应用语言学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4A28F9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8031E0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8B6C76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D635C8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7D908B">
            <w:pP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F00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408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B18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120501图书馆学、120502情报学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4C5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62B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93D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5F1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DE6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馆长：王兴</w:t>
            </w:r>
          </w:p>
          <w:p w14:paraId="4FB15B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联系电话：</w:t>
            </w:r>
          </w:p>
          <w:p w14:paraId="630B95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13838995658</w:t>
            </w:r>
          </w:p>
          <w:p w14:paraId="0498DF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电子邮箱：</w:t>
            </w:r>
          </w:p>
          <w:p w14:paraId="4F1A40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hnwangxing@126.com</w:t>
            </w:r>
          </w:p>
        </w:tc>
      </w:tr>
      <w:tr w14:paraId="047F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87B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期刊部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5BE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理工科或文科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44E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C15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C7E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461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根据个人学习工作经历、高水平代表性业绩等进行综合评估，需达到D类及以上，具体认定标准详询应聘学院。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70B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主任：王治国</w:t>
            </w:r>
          </w:p>
          <w:p w14:paraId="779675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联系电话：</w:t>
            </w:r>
          </w:p>
          <w:p w14:paraId="76A726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13503905949</w:t>
            </w:r>
          </w:p>
          <w:p w14:paraId="0B0197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电子邮箱：</w:t>
            </w:r>
          </w:p>
          <w:p w14:paraId="3D759A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94428679@qq.com</w:t>
            </w:r>
          </w:p>
        </w:tc>
      </w:tr>
      <w:tr w14:paraId="3C4B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9F8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心理健康教育与咨询中心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07B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040203应用心理学（心理咨询）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223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C5B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FBD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专业技术岗位（十级及以上）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80B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根据个人学习工作经历、高水平代表性业绩等进行综合评估，需达到C类及以上，具体认定标准详询应聘学院。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5518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负责人：王晓红</w:t>
            </w:r>
          </w:p>
          <w:p w14:paraId="5A05EE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联系电话：</w:t>
            </w:r>
          </w:p>
          <w:p w14:paraId="7753DF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13937737882</w:t>
            </w:r>
          </w:p>
          <w:p w14:paraId="7B318F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电子邮箱：</w:t>
            </w:r>
          </w:p>
          <w:p w14:paraId="5B7D84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xlzx@nynu.edu.cn</w:t>
            </w:r>
          </w:p>
        </w:tc>
      </w:tr>
    </w:tbl>
    <w:p w14:paraId="52C791E8">
      <w:pPr>
        <w:jc w:val="left"/>
        <w:rPr>
          <w:rFonts w:hint="eastAsia" w:ascii="仿宋" w:hAnsi="仿宋" w:eastAsia="仿宋" w:cs="仿宋"/>
          <w:sz w:val="36"/>
          <w:szCs w:val="36"/>
        </w:rPr>
      </w:pPr>
    </w:p>
    <w:p w14:paraId="7A994012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4C5CE9E6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325DAB9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3F0F867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1A6AC2AE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3B61B592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286BEA50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5A833095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6A3C5049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369DCE47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30E4859C"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332B3C28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 w:cs="仿宋"/>
          <w:sz w:val="36"/>
          <w:szCs w:val="36"/>
        </w:rPr>
        <w:t>南阳师范学院高层次人才报名表</w:t>
      </w:r>
    </w:p>
    <w:p w14:paraId="1CAF9024"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应聘单位：_______________   应聘专业(方向) ___________</w:t>
      </w:r>
    </w:p>
    <w:tbl>
      <w:tblPr>
        <w:tblStyle w:val="4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17"/>
        <w:gridCol w:w="118"/>
        <w:gridCol w:w="1302"/>
        <w:gridCol w:w="200"/>
        <w:gridCol w:w="510"/>
        <w:gridCol w:w="709"/>
        <w:gridCol w:w="710"/>
        <w:gridCol w:w="408"/>
        <w:gridCol w:w="302"/>
        <w:gridCol w:w="542"/>
        <w:gridCol w:w="309"/>
        <w:gridCol w:w="426"/>
        <w:gridCol w:w="141"/>
        <w:gridCol w:w="617"/>
        <w:gridCol w:w="945"/>
        <w:gridCol w:w="223"/>
        <w:gridCol w:w="1672"/>
      </w:tblGrid>
      <w:tr w14:paraId="6BBF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1639851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7B40F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1D612B6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C9893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45437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7FF9B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240998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61" w:type="dxa"/>
            <w:gridSpan w:val="4"/>
            <w:shd w:val="clear" w:color="auto" w:fill="auto"/>
            <w:vAlign w:val="center"/>
          </w:tcPr>
          <w:p w14:paraId="1F3DEEE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603167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F80D6E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  <w:shd w:val="clear" w:color="auto" w:fill="auto"/>
            <w:vAlign w:val="center"/>
          </w:tcPr>
          <w:p w14:paraId="6CC20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 w14:paraId="4B81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2ECA498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17353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060BDD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A5F0F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2BE88F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14:paraId="13CB6CD4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1AC2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专技职务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14:paraId="63B01EB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 w14:paraId="76984AF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6B3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51C774E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6BDDD0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7A73D6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填写手机号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25EC25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 w14:paraId="6F55AB13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 w14:paraId="4490EB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2F0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30DF52E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27B34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4BA4116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填写最高学历学位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703D74B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 w14:paraId="00B37377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 w14:paraId="7F614DC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97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7EF90D5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3382B8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8FE0809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填写毕业证上的专业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04871F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4EC5EBBB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19F141D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是否解决配偶工作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14:paraId="5777DE4C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7F71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5D58FDC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3A0CB67A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14C1317A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2014.07—2017.06    XXXX大学           应用物理与材料     博士研究生</w:t>
            </w:r>
          </w:p>
          <w:p w14:paraId="5293CFEA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2009.09—2012.06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金属纳米材料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硕士研究生</w:t>
            </w:r>
          </w:p>
          <w:p w14:paraId="0B9C1F80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2005.09—2009.06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粉末冶金材料工程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本科（学士）</w:t>
            </w:r>
          </w:p>
        </w:tc>
      </w:tr>
      <w:tr w14:paraId="4C5D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1654AD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15F53D61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  <w:p w14:paraId="7C405DD8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2013.08—2013.11    XXXXXX单位            副教授</w:t>
            </w:r>
          </w:p>
        </w:tc>
      </w:tr>
      <w:tr w14:paraId="6AF6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2B2416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业绩成果情况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22712AC2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分类填写符合岗位招聘条件的已发表论文信息，包括刊物，发表时间，排名，影响因子等，注明是哪一类的期刊。项目信息，包括立项时间，立项单位、，本人排名，本人主要工作。其他业绩成果须注明类别，名称、本人排名，成果等级等。</w:t>
            </w:r>
          </w:p>
          <w:p w14:paraId="6A820E3E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1A696274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1.《ACS Applied Materials &amp; Interfaces》，2016年，独著/第一作者，SCI一区。</w:t>
            </w:r>
          </w:p>
          <w:p w14:paraId="57F2AE44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2.《武汉体育学院学报》，2016年，独著，CSSCI。</w:t>
            </w:r>
          </w:p>
          <w:p w14:paraId="532E9D5F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</w:p>
          <w:p w14:paraId="14145467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FDE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12FA760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2D8F1C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66399DB4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4B63DF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5188CF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08800D2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33860A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 w14:paraId="383D8A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493" w:type="dxa"/>
            <w:gridSpan w:val="4"/>
            <w:shd w:val="clear" w:color="auto" w:fill="auto"/>
            <w:vAlign w:val="center"/>
          </w:tcPr>
          <w:p w14:paraId="2C04315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7E501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6885B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F38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 w14:paraId="7FEBA35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DE69E5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学习工作经历</w:t>
            </w:r>
          </w:p>
        </w:tc>
        <w:tc>
          <w:tcPr>
            <w:tcW w:w="9016" w:type="dxa"/>
            <w:gridSpan w:val="15"/>
            <w:shd w:val="clear" w:color="auto" w:fill="auto"/>
            <w:vAlign w:val="center"/>
          </w:tcPr>
          <w:p w14:paraId="6354758C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3A2E59D2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</w:tc>
      </w:tr>
      <w:tr w14:paraId="0911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5A28BD6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1BB8053A">
            <w:pPr>
              <w:numPr>
                <w:ilvl w:val="0"/>
                <w:numId w:val="0"/>
              </w:numPr>
              <w:jc w:val="left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 w14:paraId="5708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B08A9B7"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学院初审意见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28CE33F0">
            <w:pPr>
              <w:jc w:val="left"/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拟引进的理由包括但不限于以下内容：（200字以内）</w:t>
            </w:r>
          </w:p>
          <w:p w14:paraId="795E59AC">
            <w:pPr>
              <w:numPr>
                <w:ilvl w:val="0"/>
                <w:numId w:val="1"/>
              </w:numPr>
              <w:jc w:val="left"/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业绩成果、学缘结构、团队背景等综合评价意见，是否达到（A/B/C/D）等次要求；</w:t>
            </w:r>
          </w:p>
          <w:p w14:paraId="54BF4FD1">
            <w:pPr>
              <w:numPr>
                <w:ilvl w:val="0"/>
                <w:numId w:val="1"/>
              </w:numPr>
              <w:jc w:val="left"/>
              <w:rPr>
                <w:rFonts w:hint="default" w:ascii="楷体_GB2312" w:hAnsi="宋体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博士专业及研究方向说明；</w:t>
            </w:r>
          </w:p>
          <w:p w14:paraId="077405D6">
            <w:pPr>
              <w:numPr>
                <w:ilvl w:val="0"/>
                <w:numId w:val="0"/>
              </w:numPr>
              <w:jc w:val="left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FF0000"/>
                <w:sz w:val="24"/>
                <w:lang w:val="en-US" w:eastAsia="zh-CN"/>
              </w:rPr>
              <w:t>3.引进后拟加入团队情况（团队名称、负责人、研究方向等）</w:t>
            </w:r>
          </w:p>
        </w:tc>
      </w:tr>
      <w:tr w14:paraId="299E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0A1179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面试情况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2F13E75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{面试情况介绍，面试分数等}</w:t>
            </w:r>
          </w:p>
        </w:tc>
      </w:tr>
      <w:tr w14:paraId="7C59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098B6FB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  <w:p w14:paraId="1E42865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 w14:paraId="3FCFAC87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签章：</w:t>
            </w:r>
          </w:p>
          <w:p w14:paraId="79278652">
            <w:pPr>
              <w:ind w:firstLine="7200" w:firstLineChars="3000"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日期：</w:t>
            </w:r>
          </w:p>
        </w:tc>
      </w:tr>
    </w:tbl>
    <w:p w14:paraId="1B6F1F39"/>
    <w:sectPr>
      <w:footerReference r:id="rId3" w:type="default"/>
      <w:pgSz w:w="11906" w:h="16838"/>
      <w:pgMar w:top="2155" w:right="1531" w:bottom="1474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B27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340C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D340C5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FC43C"/>
    <w:multiLevelType w:val="singleLevel"/>
    <w:tmpl w:val="07DFC4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TM1MDY4N2E0ZjY1NDI3ZWIxZTcxZjA5YTYzM2YifQ=="/>
  </w:docVars>
  <w:rsids>
    <w:rsidRoot w:val="00172A27"/>
    <w:rsid w:val="00986348"/>
    <w:rsid w:val="00A50F76"/>
    <w:rsid w:val="00E90614"/>
    <w:rsid w:val="00F33AF3"/>
    <w:rsid w:val="00FE26EB"/>
    <w:rsid w:val="086614BA"/>
    <w:rsid w:val="38214187"/>
    <w:rsid w:val="47E84E30"/>
    <w:rsid w:val="4C4816EB"/>
    <w:rsid w:val="520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623</Words>
  <Characters>757</Characters>
  <Lines>6</Lines>
  <Paragraphs>1</Paragraphs>
  <TotalTime>1</TotalTime>
  <ScaleCrop>false</ScaleCrop>
  <LinksUpToDate>false</LinksUpToDate>
  <CharactersWithSpaces>901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2023-01-09T00:14:00Z</dcterms:created>
  <dc:creator>静世安好</dc:creator>
  <cp:lastModifiedBy>沁 清  欢 </cp:lastModifiedBy>
  <dcterms:modified xsi:type="dcterms:W3CDTF">2025-01-21T06:06:10Z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F3CC3579F0104996A19CFD29373FCE5C</vt:lpwstr>
  </property>
  <property fmtid="{D5CDD505-2E9C-101B-9397-08002B2CF9AE}" pid="4" name="KSOTemplateDocerSaveRecord">
    <vt:lpwstr>eyJoZGlkIjoiNGEzZjA3NzM0ODYyMmU1MDJkYTdkMDNkYWQyYjM0MTciLCJ1c2VySWQiOiI5NjgyNzE1MzIifQ==</vt:lpwstr>
  </property>
</Properties>
</file>