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color w:val="auto"/>
          <w:sz w:val="36"/>
          <w:szCs w:val="36"/>
        </w:rPr>
      </w:pPr>
      <w:bookmarkStart w:id="0" w:name="_GoBack"/>
    </w:p>
    <w:p>
      <w:pPr>
        <w:spacing w:line="560" w:lineRule="exact"/>
        <w:jc w:val="center"/>
        <w:rPr>
          <w:rFonts w:ascii="宋体" w:hAnsi="宋体" w:cs="方正小标宋_GBK"/>
          <w:b/>
          <w:bCs/>
          <w:color w:val="auto"/>
          <w:sz w:val="36"/>
          <w:szCs w:val="36"/>
        </w:rPr>
      </w:pPr>
      <w:r>
        <w:rPr>
          <w:rFonts w:hint="eastAsia" w:ascii="宋体" w:hAnsi="宋体" w:cs="方正小标宋_GBK"/>
          <w:b/>
          <w:bCs/>
          <w:color w:val="auto"/>
          <w:sz w:val="36"/>
          <w:szCs w:val="36"/>
        </w:rPr>
        <w:t>中国人民银行甘肃省分支机构2025年度考试录用</w:t>
      </w:r>
    </w:p>
    <w:p>
      <w:pPr>
        <w:spacing w:line="560" w:lineRule="exact"/>
        <w:jc w:val="center"/>
        <w:rPr>
          <w:rFonts w:ascii="宋体" w:hAnsi="宋体" w:cs="方正小标宋_GBK"/>
          <w:b/>
          <w:bCs/>
          <w:color w:val="auto"/>
          <w:sz w:val="36"/>
          <w:szCs w:val="36"/>
        </w:rPr>
      </w:pPr>
      <w:r>
        <w:rPr>
          <w:rFonts w:hint="eastAsia" w:ascii="宋体" w:hAnsi="宋体" w:cs="方正小标宋_GBK"/>
          <w:b/>
          <w:bCs/>
          <w:color w:val="auto"/>
          <w:sz w:val="36"/>
          <w:szCs w:val="36"/>
        </w:rPr>
        <w:t>公务员面试公告</w:t>
      </w:r>
    </w:p>
    <w:p>
      <w:pPr>
        <w:spacing w:line="560" w:lineRule="exact"/>
        <w:ind w:firstLine="602" w:firstLineChars="200"/>
        <w:rPr>
          <w:rFonts w:ascii="仿宋_GB2312" w:hAnsi="仿宋_GB2312" w:eastAsia="仿宋_GB2312" w:cs="仿宋_GB2312"/>
          <w:b/>
          <w:bCs/>
          <w:color w:val="auto"/>
          <w:sz w:val="30"/>
          <w:szCs w:val="30"/>
          <w:u w:val="single"/>
        </w:rPr>
      </w:pPr>
    </w:p>
    <w:p>
      <w:pPr>
        <w:spacing w:line="560" w:lineRule="exact"/>
        <w:rPr>
          <w:rFonts w:ascii="仿宋_GB2312" w:hAnsi="仿宋_GB2312" w:eastAsia="仿宋_GB2312" w:cs="仿宋_GB2312"/>
          <w:color w:val="auto"/>
          <w:sz w:val="30"/>
          <w:szCs w:val="30"/>
        </w:rPr>
      </w:pP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根据公务员法和公务员录用有关规定，现就中国人民银行甘肃省分支机构2025年度考试录用公务员面试有关事宜通知如下：</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一、面试人员名单</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面试人员名单详见附件1，同一职位按照准考证号升序排列。</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二、面试确认</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（一）请入围面试的考生于202</w:t>
      </w:r>
      <w:r>
        <w:rPr>
          <w:rFonts w:hint="eastAsia" w:ascii="仿宋_GB2312" w:hAnsi="仿宋_GB2312" w:eastAsia="仿宋_GB2312" w:cs="仿宋_GB2312"/>
          <w:color w:val="auto"/>
          <w:sz w:val="30"/>
          <w:szCs w:val="30"/>
        </w:rPr>
        <w:t>5</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17</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前将本人签名的《参加面试确认书》（附件</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发送至gansurenhang@163.com，电子邮件标题统一为“姓名XXX（身份证号XXX）确认参加中国人民银行甘肃省分支机构2025年度公务员录用面试”</w:t>
      </w:r>
      <w:r>
        <w:rPr>
          <w:rFonts w:ascii="仿宋_GB2312" w:hAnsi="仿宋_GB2312" w:eastAsia="仿宋_GB2312" w:cs="仿宋_GB2312"/>
          <w:color w:val="auto"/>
          <w:sz w:val="30"/>
          <w:szCs w:val="30"/>
        </w:rPr>
        <w:t xml:space="preserve">。 </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（二）放弃面试的考生，请于202</w:t>
      </w:r>
      <w:r>
        <w:rPr>
          <w:rFonts w:hint="eastAsia" w:ascii="仿宋_GB2312" w:hAnsi="仿宋_GB2312" w:eastAsia="仿宋_GB2312" w:cs="仿宋_GB2312"/>
          <w:color w:val="auto"/>
          <w:sz w:val="30"/>
          <w:szCs w:val="30"/>
        </w:rPr>
        <w:t>5</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17</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前将本人签名的《放弃面试资格声明》（附件</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发送至gansurenhang@163.com，电子邮件标题注明“姓名XXX（身份证号XXX）放弃参加中国人民银行甘肃省分支机构2025年度公务员录用面试”</w:t>
      </w:r>
      <w:r>
        <w:rPr>
          <w:rFonts w:ascii="仿宋_GB2312" w:hAnsi="仿宋_GB2312" w:eastAsia="仿宋_GB2312" w:cs="仿宋_GB2312"/>
          <w:color w:val="auto"/>
          <w:sz w:val="30"/>
          <w:szCs w:val="30"/>
        </w:rPr>
        <w:t>。</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（三）逾期未</w:t>
      </w:r>
      <w:r>
        <w:rPr>
          <w:rFonts w:hint="eastAsia" w:ascii="仿宋_GB2312" w:hAnsi="仿宋_GB2312" w:eastAsia="仿宋_GB2312" w:cs="仿宋_GB2312"/>
          <w:color w:val="auto"/>
          <w:sz w:val="30"/>
          <w:szCs w:val="30"/>
        </w:rPr>
        <w:t>发送</w:t>
      </w:r>
      <w:r>
        <w:rPr>
          <w:rFonts w:ascii="仿宋_GB2312" w:hAnsi="仿宋_GB2312" w:eastAsia="仿宋_GB2312" w:cs="仿宋_GB2312"/>
          <w:color w:val="auto"/>
          <w:sz w:val="30"/>
          <w:szCs w:val="30"/>
        </w:rPr>
        <w:t>《参加面试确认书》的，视为放弃面试资格。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三、心理测评</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（一）时间：2025年2月20日至23日。</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（二）测评要求：考生在规定时间内通过互联网在线完成一套心理测评题目，测评链接及具体要求将以短信形式于2月20日发送至考生网上报名预留的手机号码。</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考生应在规定时间参加心理测评，未在规定时间参加的，视同放弃面试资格。</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四、资格复审</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（一）资格复审时间、地点</w:t>
      </w:r>
    </w:p>
    <w:p>
      <w:pPr>
        <w:pStyle w:val="3"/>
        <w:widowControl/>
        <w:wordWrap w:val="0"/>
        <w:spacing w:before="0" w:beforeAutospacing="0" w:after="0" w:afterAutospacing="0"/>
        <w:ind w:firstLine="600" w:firstLineChars="200"/>
        <w:rPr>
          <w:rFonts w:hint="eastAsia" w:ascii="仿宋_GB2312" w:hAnsi="方正仿宋_GBK" w:eastAsia="仿宋_GB2312" w:cs="方正仿宋_GBK"/>
          <w:color w:val="auto"/>
          <w:kern w:val="2"/>
          <w:sz w:val="30"/>
          <w:szCs w:val="30"/>
        </w:rPr>
      </w:pPr>
      <w:r>
        <w:rPr>
          <w:rFonts w:hint="eastAsia" w:ascii="仿宋_GB2312" w:hAnsi="方正仿宋_GBK" w:eastAsia="仿宋_GB2312" w:cs="方正仿宋_GBK"/>
          <w:color w:val="auto"/>
          <w:kern w:val="2"/>
          <w:sz w:val="30"/>
          <w:szCs w:val="30"/>
        </w:rPr>
        <w:t>时间：2025年</w:t>
      </w:r>
      <w:r>
        <w:rPr>
          <w:rFonts w:hint="eastAsia" w:ascii="仿宋_GB2312" w:hAnsi="方正仿宋_GBK" w:eastAsia="仿宋_GB2312" w:cs="方正仿宋_GBK"/>
          <w:color w:val="auto"/>
          <w:kern w:val="2"/>
          <w:sz w:val="30"/>
          <w:szCs w:val="30"/>
        </w:rPr>
        <w:t>2</w:t>
      </w:r>
      <w:r>
        <w:rPr>
          <w:rFonts w:hint="eastAsia" w:ascii="仿宋_GB2312" w:hAnsi="方正仿宋_GBK" w:eastAsia="仿宋_GB2312" w:cs="方正仿宋_GBK"/>
          <w:color w:val="auto"/>
          <w:kern w:val="2"/>
          <w:sz w:val="30"/>
          <w:szCs w:val="30"/>
        </w:rPr>
        <w:t>月</w:t>
      </w:r>
      <w:r>
        <w:rPr>
          <w:rFonts w:hint="eastAsia" w:ascii="仿宋_GB2312" w:hAnsi="方正仿宋_GBK" w:eastAsia="仿宋_GB2312" w:cs="方正仿宋_GBK"/>
          <w:color w:val="auto"/>
          <w:kern w:val="2"/>
          <w:sz w:val="30"/>
          <w:szCs w:val="30"/>
        </w:rPr>
        <w:t>28</w:t>
      </w:r>
      <w:r>
        <w:rPr>
          <w:rFonts w:hint="eastAsia" w:ascii="仿宋_GB2312" w:hAnsi="方正仿宋_GBK" w:eastAsia="仿宋_GB2312" w:cs="方正仿宋_GBK"/>
          <w:color w:val="auto"/>
          <w:kern w:val="2"/>
          <w:sz w:val="30"/>
          <w:szCs w:val="30"/>
        </w:rPr>
        <w:t>日，早上8：00开始，下午13：00开始</w:t>
      </w:r>
      <w:r>
        <w:rPr>
          <w:rFonts w:hint="eastAsia" w:ascii="仿宋_GB2312" w:hAnsi="方正仿宋_GBK" w:eastAsia="仿宋_GB2312" w:cs="方正仿宋_GBK"/>
          <w:color w:val="auto"/>
          <w:kern w:val="2"/>
          <w:sz w:val="30"/>
          <w:szCs w:val="30"/>
        </w:rPr>
        <w:t>。</w:t>
      </w:r>
    </w:p>
    <w:p>
      <w:pPr>
        <w:pStyle w:val="3"/>
        <w:widowControl/>
        <w:wordWrap w:val="0"/>
        <w:spacing w:before="0" w:beforeAutospacing="0" w:after="0" w:afterAutospacing="0"/>
        <w:ind w:firstLine="600" w:firstLineChars="200"/>
        <w:rPr>
          <w:rFonts w:hint="eastAsia" w:ascii="仿宋_GB2312" w:hAnsi="方正仿宋_GBK" w:eastAsia="仿宋_GB2312" w:cs="方正仿宋_GBK"/>
          <w:color w:val="auto"/>
          <w:sz w:val="30"/>
          <w:szCs w:val="30"/>
        </w:rPr>
      </w:pPr>
      <w:r>
        <w:rPr>
          <w:rFonts w:hint="eastAsia" w:ascii="仿宋_GB2312" w:hAnsi="方正仿宋_GBK" w:eastAsia="仿宋_GB2312" w:cs="方正仿宋_GBK"/>
          <w:color w:val="auto"/>
          <w:sz w:val="30"/>
          <w:szCs w:val="30"/>
        </w:rPr>
        <w:t>地点：中国人民银行甘肃省分行西侧附属楼，甘肃省兰州市城关区东岗西路698号。</w:t>
      </w:r>
    </w:p>
    <w:p>
      <w:pPr>
        <w:pStyle w:val="3"/>
        <w:widowControl/>
        <w:numPr>
          <w:ilvl w:val="0"/>
          <w:numId w:val="1"/>
        </w:numPr>
        <w:wordWrap w:val="0"/>
        <w:spacing w:before="0" w:beforeAutospacing="0" w:after="0" w:afterAutospacing="0"/>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审查安排</w:t>
      </w:r>
    </w:p>
    <w:p>
      <w:pPr>
        <w:spacing w:line="360" w:lineRule="auto"/>
        <w:ind w:firstLine="600" w:firstLineChars="200"/>
        <w:rPr>
          <w:rFonts w:hint="eastAsia" w:ascii="仿宋_GB2312" w:hAnsi="方正仿宋_GBK" w:eastAsia="仿宋_GB2312" w:cs="方正仿宋_GBK"/>
          <w:color w:val="auto"/>
          <w:sz w:val="30"/>
          <w:szCs w:val="30"/>
        </w:rPr>
      </w:pPr>
      <w:r>
        <w:rPr>
          <w:rFonts w:hint="eastAsia" w:ascii="仿宋_GB2312" w:hAnsi="方正仿宋_GBK" w:eastAsia="仿宋_GB2312" w:cs="方正仿宋_GBK"/>
          <w:color w:val="auto"/>
          <w:sz w:val="30"/>
          <w:szCs w:val="30"/>
        </w:rPr>
        <w:t>2月28日上午：</w:t>
      </w:r>
      <w:r>
        <w:rPr>
          <w:rFonts w:hint="eastAsia" w:ascii="仿宋_GB2312" w:hAnsi="方正仿宋_GBK" w:eastAsia="仿宋_GB2312" w:cs="方正仿宋_GBK"/>
          <w:color w:val="auto"/>
          <w:sz w:val="30"/>
          <w:szCs w:val="30"/>
        </w:rPr>
        <w:t>报考甘肃省分行，嘉峪关市、金昌市、白银市、天水市、武威市、张掖市、平凉市分行，以及环县营业管理部的考生参加资格复审。</w:t>
      </w:r>
    </w:p>
    <w:p>
      <w:pPr>
        <w:spacing w:line="360" w:lineRule="auto"/>
        <w:ind w:firstLine="600" w:firstLineChars="200"/>
        <w:rPr>
          <w:rFonts w:hint="eastAsia" w:ascii="仿宋_GB2312" w:hAnsi="方正仿宋_GBK" w:eastAsia="仿宋_GB2312" w:cs="方正仿宋_GBK"/>
          <w:color w:val="auto"/>
          <w:sz w:val="30"/>
          <w:szCs w:val="30"/>
        </w:rPr>
      </w:pPr>
      <w:r>
        <w:rPr>
          <w:rFonts w:hint="eastAsia" w:ascii="仿宋_GB2312" w:hAnsi="方正仿宋_GBK" w:eastAsia="仿宋_GB2312" w:cs="方正仿宋_GBK"/>
          <w:color w:val="auto"/>
          <w:sz w:val="30"/>
          <w:szCs w:val="30"/>
        </w:rPr>
        <w:t>2月28日下午：</w:t>
      </w:r>
      <w:r>
        <w:rPr>
          <w:rFonts w:hint="eastAsia" w:ascii="仿宋_GB2312" w:hAnsi="方正仿宋_GBK" w:eastAsia="仿宋_GB2312" w:cs="方正仿宋_GBK"/>
          <w:color w:val="auto"/>
          <w:sz w:val="30"/>
          <w:szCs w:val="30"/>
        </w:rPr>
        <w:t>报考酒泉市、定西市、陇南市、临夏州分行，以及敦煌、岷县、西和营业管理部的考生参加资格复审。</w:t>
      </w:r>
    </w:p>
    <w:p>
      <w:pPr>
        <w:pStyle w:val="3"/>
        <w:widowControl/>
        <w:wordWrap w:val="0"/>
        <w:spacing w:before="0" w:beforeAutospacing="0" w:afterAutospacing="0"/>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（三）资格复审携带材料</w:t>
      </w:r>
    </w:p>
    <w:p>
      <w:pPr>
        <w:spacing w:line="48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考生应根据报考时的身份和所报职位要求，在资格复审时提供以下材料:</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1.应届毕业生。</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（1）本人身份证、学生证原件及复印件。</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（3）所在学校盖章的《中央机关及其直属机构考试录用公务员报名推荐表》（模板从国家公务员局考录专题网站下载，须在备注栏注明培养方式，双面打印）。</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（4）本人学历学位证书原件及复印件，研究生需同时提供本科、硕士及以上各段教育经历的上述材料。</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（5）网上填报信息的其他相关材料原件及复印件，如所获奖励、各项资格证书等。</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2.社会在职人员。</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（1）本人身份证、工作证原件及复印件，如单位未统一制发工作证，需提供经所在单位组织人事部门签章的在职情况说明。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（3）本人学历学位证书原件及复印件，研究生需同时提供本科、硕士及以上各段教育经历的上述材料。</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（4）网上报名中填报的相关工作经历材料，如劳动合同等原件及复印件。</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（5）网上填报信息的其他相关材料原件及复印件，如所获奖励、各项资格证书等。</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3.留学回国人员</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留学回国人员根据报考时的身份类别，除提供上述相关材料外，还应提供教育部留学服务中心认证的国外学历学位认证书原件及复印件。</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（四）有关要求</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1.考生应对所提供材料的真实性负责，材料不全或主要信息不实，影响资格复审结果的，将取消面试资格。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2.通过资格复审的考生签名确认现场面试时间，领取《面试通知书》。</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3.为提高审查工作质效，请考生按照规定时间参加资格复审，未在规定时间参加的，视同放弃面试资格。</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五、面试安排</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面试将采取现场面试方式。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（一）时间：2025年3月1日全天，3月2日上午。每天7:30开始点名报到，8:00开始面试。面试考生实行全天封闭管理。</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（二）地点：中国人民银行甘肃省分行西侧附属楼，甘肃省兰州市城关区东岗西路698号。</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（三）程序及要求：</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1.考生应在规定时间前抵达面试地点，凭身份证和《面试通知书》参加现场面试报到，未在规定时间参加报到的，视同放弃面试资格。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面试期间，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3.面试考场和候考室实行封闭管理，考生在面试前应保持良好的身体状态，密切监测健康状况，提前做好出行准备。参加面试报到后，应自觉遵守面试纪律，服从工作人员统一管理。</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六、体检和考察</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（一）综合成绩计算方式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综合成绩=笔试成绩×50%+面试成绩×50%</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（二）体检和考察人选确定方式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体检和考察具体时间安排另行通知。</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七、注意事项</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考生应严格遵守心理测评、资格复审及现场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（二）面试有关具体安排我单位将及时以短信、邮件、电话等方式通知考生，请考生保持网上报名预留的联系方式畅通，并密切关注中国人民银行甘肃省分行网站。</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（三）如有疑问，请拨打考务咨询电话：</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政策咨询0931-8800784，0931-8800787。</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心理测评技术咨询029-68596088-85725。</w:t>
      </w:r>
    </w:p>
    <w:p>
      <w:pPr>
        <w:spacing w:line="480" w:lineRule="exact"/>
        <w:rPr>
          <w:rFonts w:ascii="仿宋_GB2312" w:hAnsi="仿宋_GB2312" w:eastAsia="仿宋_GB2312" w:cs="仿宋_GB2312"/>
          <w:color w:val="auto"/>
          <w:sz w:val="30"/>
          <w:szCs w:val="30"/>
        </w:rPr>
      </w:pPr>
    </w:p>
    <w:p>
      <w:pPr>
        <w:spacing w:line="48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附件：</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1.中国人民银行甘肃省分支机构2025年度考试录用公务员面试名单</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2.参加面试确认书</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3.放弃面试资格声明</w:t>
      </w:r>
    </w:p>
    <w:p>
      <w:pPr>
        <w:spacing w:line="480" w:lineRule="exact"/>
        <w:rPr>
          <w:rFonts w:ascii="仿宋_GB2312" w:hAnsi="仿宋_GB2312" w:eastAsia="仿宋_GB2312" w:cs="仿宋_GB2312"/>
          <w:color w:val="auto"/>
          <w:sz w:val="30"/>
          <w:szCs w:val="30"/>
        </w:rPr>
      </w:pPr>
    </w:p>
    <w:p>
      <w:pPr>
        <w:spacing w:line="480" w:lineRule="exact"/>
        <w:rPr>
          <w:rFonts w:ascii="仿宋_GB2312" w:hAnsi="仿宋_GB2312" w:eastAsia="仿宋_GB2312" w:cs="仿宋_GB2312"/>
          <w:color w:val="auto"/>
          <w:sz w:val="30"/>
          <w:szCs w:val="30"/>
        </w:rPr>
      </w:pPr>
    </w:p>
    <w:p>
      <w:pPr>
        <w:spacing w:line="480" w:lineRule="exact"/>
        <w:ind w:left="420" w:firstLine="600" w:firstLineChars="200"/>
        <w:jc w:val="right"/>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中国人民银行甘肃省分行</w:t>
      </w:r>
    </w:p>
    <w:p>
      <w:pPr>
        <w:wordWrap w:val="0"/>
        <w:spacing w:line="480" w:lineRule="exact"/>
        <w:ind w:left="420" w:firstLine="600" w:firstLineChars="200"/>
        <w:jc w:val="center"/>
        <w:rPr>
          <w:color w:val="auto"/>
        </w:rPr>
      </w:pPr>
      <w:r>
        <w:rPr>
          <w:rFonts w:hint="eastAsia" w:ascii="仿宋_GB2312" w:hAnsi="仿宋_GB2312" w:eastAsia="仿宋_GB2312" w:cs="仿宋_GB2312"/>
          <w:color w:val="auto"/>
          <w:sz w:val="30"/>
          <w:szCs w:val="30"/>
        </w:rPr>
        <w:t xml:space="preserve">                             2025年2月14日</w:t>
      </w:r>
    </w:p>
    <w:bookmarkEnd w:id="0"/>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CB4D2C"/>
    <w:multiLevelType w:val="singleLevel"/>
    <w:tmpl w:val="7ECB4D2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A219B"/>
    <w:rsid w:val="00052B36"/>
    <w:rsid w:val="00866BB8"/>
    <w:rsid w:val="00C420D3"/>
    <w:rsid w:val="1E8F0362"/>
    <w:rsid w:val="292A219B"/>
    <w:rsid w:val="2F025811"/>
    <w:rsid w:val="31025E73"/>
    <w:rsid w:val="37F81A89"/>
    <w:rsid w:val="52102E2E"/>
    <w:rsid w:val="548947BC"/>
    <w:rsid w:val="568D319F"/>
    <w:rsid w:val="56AE6C2D"/>
    <w:rsid w:val="5D9D79EF"/>
    <w:rsid w:val="650B3FD7"/>
    <w:rsid w:val="703972B6"/>
    <w:rsid w:val="744E6215"/>
    <w:rsid w:val="768B0D8B"/>
    <w:rsid w:val="78A13AF5"/>
    <w:rsid w:val="7D3C4206"/>
    <w:rsid w:val="7D9E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443</Words>
  <Characters>2527</Characters>
  <Lines>21</Lines>
  <Paragraphs>5</Paragraphs>
  <TotalTime>9</TotalTime>
  <ScaleCrop>false</ScaleCrop>
  <LinksUpToDate>false</LinksUpToDate>
  <CharactersWithSpaces>2965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2025-02-11T01:31:00Z</dcterms:created>
  <dc:creator> </dc:creator>
  <cp:lastModifiedBy> </cp:lastModifiedBy>
  <cp:lastPrinted>2025-02-11T01:57:00Z</cp:lastPrinted>
  <dcterms:modified xsi:type="dcterms:W3CDTF">2025-02-14T09:11:24Z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62FE0A022CCD46C189625C064001415F</vt:lpwstr>
  </property>
</Properties>
</file>