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0E87E5"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Cs/>
          <w:spacing w:val="-4"/>
          <w:sz w:val="44"/>
          <w:szCs w:val="44"/>
          <w:lang w:eastAsia="zh-CN"/>
        </w:rPr>
        <w:t>江西省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考试</w:t>
      </w:r>
    </w:p>
    <w:p w14:paraId="72ED0F56"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录用公务员面试公告</w:t>
      </w:r>
    </w:p>
    <w:p w14:paraId="7ED9244D">
      <w:pPr>
        <w:shd w:val="solid" w:color="FFFFFF" w:fill="auto"/>
        <w:autoSpaceDN w:val="0"/>
        <w:spacing w:line="400" w:lineRule="exact"/>
        <w:jc w:val="center"/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</w:pPr>
    </w:p>
    <w:p w14:paraId="610013A0">
      <w:pPr>
        <w:shd w:val="solid" w:color="FFFFFF" w:fill="auto"/>
        <w:autoSpaceDN w:val="0"/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/>
          <w:sz w:val="32"/>
          <w:szCs w:val="32"/>
          <w:shd w:val="clear" w:color="auto" w:fill="FFFFFF"/>
          <w:lang w:val="en-US"/>
        </w:rPr>
        <w:t>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年度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shd w:val="clear" w:color="auto" w:fill="FFFFFF"/>
          <w:lang w:eastAsia="zh-CN"/>
        </w:rPr>
        <w:t>江西省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邮政管理局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录用公务员面试有关事宜通知如下：</w:t>
      </w:r>
    </w:p>
    <w:p w14:paraId="786E07A9">
      <w:pPr>
        <w:pStyle w:val="13"/>
        <w:shd w:val="solid" w:color="FFFFFF" w:fill="auto"/>
        <w:autoSpaceDN w:val="0"/>
        <w:spacing w:line="500" w:lineRule="exact"/>
        <w:ind w:firstLine="0" w:firstLineChars="0"/>
        <w:rPr>
          <w:rFonts w:ascii="Times New Roman" w:hAnsi="Times New Roman" w:eastAsia="黑体"/>
          <w:sz w:val="32"/>
          <w:szCs w:val="32"/>
          <w:highlight w:val="red"/>
          <w:u w:val="single"/>
          <w:shd w:val="clear" w:color="auto" w:fill="FFFFFF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</w:rPr>
        <w:t>进入面试人员名单</w:t>
      </w:r>
    </w:p>
    <w:tbl>
      <w:tblPr>
        <w:tblStyle w:val="7"/>
        <w:tblW w:w="89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1305"/>
        <w:gridCol w:w="1134"/>
        <w:gridCol w:w="1984"/>
        <w:gridCol w:w="1254"/>
        <w:gridCol w:w="905"/>
      </w:tblGrid>
      <w:tr w14:paraId="36B2E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9D85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RANGE!B4:F45"/>
            <w:bookmarkEnd w:id="0"/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9CDA7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进入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最低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FCE8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3A93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08CD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A60D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备 注</w:t>
            </w:r>
          </w:p>
        </w:tc>
      </w:tr>
      <w:tr w14:paraId="58FF6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D9EE">
            <w:pPr>
              <w:widowControl/>
              <w:autoSpaceDN w:val="0"/>
              <w:spacing w:line="5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</w:rPr>
              <w:t>新余市邮政管理局一级科员（职位代码：300110790001）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27F3">
            <w:pPr>
              <w:autoSpaceDN w:val="0"/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E28A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:lang w:val="en-US" w:eastAsia="zh-CN"/>
              </w:rPr>
              <w:t>陈若晞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1C9E">
            <w:pPr>
              <w:widowControl/>
              <w:autoSpaceDN w:val="0"/>
              <w:spacing w:line="500" w:lineRule="exact"/>
              <w:jc w:val="both"/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:lang w:val="en-US" w:eastAsia="zh-CN"/>
              </w:rPr>
              <w:t>162236011502913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5E3D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日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9A52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3BB7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02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627B">
            <w:pPr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1830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890B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:lang w:val="en-US" w:eastAsia="zh-CN"/>
              </w:rPr>
              <w:t>舒晶晶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627F">
            <w:pPr>
              <w:widowControl/>
              <w:autoSpaceDN w:val="0"/>
              <w:spacing w:line="500" w:lineRule="exact"/>
              <w:jc w:val="both"/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:lang w:val="en-US" w:eastAsia="zh-CN"/>
              </w:rPr>
              <w:t>162236011702522</w:t>
            </w:r>
          </w:p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DAFC3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16CAB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05EF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2402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15DB8">
            <w:pPr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4C3D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5F67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:lang w:val="en-US" w:eastAsia="zh-CN"/>
              </w:rPr>
              <w:t>杨磊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FCE6C">
            <w:pPr>
              <w:widowControl/>
              <w:autoSpaceDN w:val="0"/>
              <w:spacing w:line="500" w:lineRule="exact"/>
              <w:jc w:val="both"/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:lang w:val="en-US" w:eastAsia="zh-CN"/>
              </w:rPr>
              <w:t>162236040704912</w:t>
            </w:r>
          </w:p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085E8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C8CD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4102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D0B3">
            <w:pPr>
              <w:widowControl/>
              <w:autoSpaceDN w:val="0"/>
              <w:spacing w:line="5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</w:rPr>
              <w:t>吉安市邮政管理局一级主任科员及以下（职位代码：300110796001）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09E7B">
            <w:pPr>
              <w:autoSpaceDN w:val="0"/>
              <w:spacing w:line="50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90F5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:lang w:val="en-US" w:eastAsia="zh-CN"/>
              </w:rPr>
              <w:t>魏文琪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45DB">
            <w:pPr>
              <w:widowControl/>
              <w:autoSpaceDN w:val="0"/>
              <w:spacing w:line="500" w:lineRule="exact"/>
              <w:jc w:val="both"/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:lang w:val="en-US" w:eastAsia="zh-CN"/>
              </w:rPr>
              <w:t>162235101300414</w:t>
            </w:r>
          </w:p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8FB6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0A31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67F7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C5B70">
            <w:pPr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2921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4AAE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:lang w:val="en-US" w:eastAsia="zh-CN"/>
              </w:rPr>
              <w:t>刘晨熙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DCABA">
            <w:pPr>
              <w:widowControl/>
              <w:autoSpaceDN w:val="0"/>
              <w:spacing w:line="500" w:lineRule="exact"/>
              <w:jc w:val="both"/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:lang w:val="en-US" w:eastAsia="zh-CN"/>
              </w:rPr>
              <w:t>162236060101308</w:t>
            </w:r>
          </w:p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876E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139F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389F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1FE7">
            <w:pPr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A013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CE71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:lang w:val="en-US" w:eastAsia="zh-CN"/>
              </w:rPr>
              <w:t>李莹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45CA">
            <w:pPr>
              <w:widowControl/>
              <w:autoSpaceDN w:val="0"/>
              <w:spacing w:line="500" w:lineRule="exact"/>
              <w:jc w:val="both"/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:lang w:val="en-US" w:eastAsia="zh-CN"/>
              </w:rPr>
              <w:t>162236240104019</w:t>
            </w:r>
          </w:p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DEEDA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EC7E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D60B07">
      <w:pPr>
        <w:shd w:val="solid" w:color="FFFFFF" w:fill="auto"/>
        <w:autoSpaceDN w:val="0"/>
        <w:spacing w:line="500" w:lineRule="exact"/>
        <w:ind w:firstLine="643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二、面试确认</w:t>
      </w:r>
    </w:p>
    <w:p w14:paraId="226B9F03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请进入面试的考生于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时前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确认是否参加面试，确认方式为发送电子邮件。要求如下：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</w:p>
    <w:p w14:paraId="6E2974E5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"mailto:1.发送邮件至ziqrsc@163.com"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发送电子邮件至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  <w:r>
        <w:rPr>
          <w:rFonts w:ascii="Times New Roman" w:hAnsi="Times New Roman" w:eastAsia="仿宋"/>
          <w:b/>
          <w:bCs/>
          <w:color w:val="auto"/>
          <w:sz w:val="32"/>
          <w:szCs w:val="32"/>
          <w:shd w:val="clear" w:color="auto" w:fill="FFFFFF"/>
        </w:rPr>
        <w:t>jxyzglj@yeah.net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1B6DBE2F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电子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邮件标题统一写成</w:t>
      </w:r>
      <w:r>
        <w:rPr>
          <w:rFonts w:ascii="Times New Roman" w:hAnsi="Times New Roman"/>
          <w:sz w:val="32"/>
          <w:szCs w:val="32"/>
          <w:shd w:val="clear" w:color="auto" w:fill="FFFFFF"/>
        </w:rPr>
        <w:t>“***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确认参加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（单位）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职位面试</w:t>
      </w:r>
      <w:r>
        <w:rPr>
          <w:rFonts w:ascii="Times New Roman" w:hAnsi="Times New Roman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内容见附件</w:t>
      </w:r>
      <w:r>
        <w:rPr>
          <w:rFonts w:ascii="Times New Roman" w:hAnsi="Times New Roman" w:eastAsia="仿宋_GB2312"/>
          <w:sz w:val="32"/>
          <w:shd w:val="clear" w:color="auto" w:fill="FFFFFF"/>
        </w:rPr>
        <w:t>1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。如网上报名时填报的通讯地址、联系方式等信息发生变化，请在电子邮件中注明。</w:t>
      </w:r>
    </w:p>
    <w:p w14:paraId="1C30CBBB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逾期未确认的，视为自动放弃面试资格。</w:t>
      </w:r>
    </w:p>
    <w:p w14:paraId="3279C95E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Cs/>
          <w:sz w:val="32"/>
          <w:szCs w:val="32"/>
          <w:shd w:val="clear" w:color="auto" w:fill="FFFFFF"/>
        </w:rPr>
        <w:t>放弃面试的考生请填写《放弃面试资格声明》（详见附件2），经本人签名，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于</w:t>
      </w:r>
      <w:r>
        <w:rPr>
          <w:rFonts w:hint="default" w:ascii="Times New Roman" w:hAnsi="Times New Roman" w:eastAsia="仿宋_GB2312"/>
          <w:b/>
          <w:bCs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bCs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日17:00前发送扫描件至邮箱</w:t>
      </w:r>
      <w:r>
        <w:rPr>
          <w:rFonts w:ascii="Times New Roman" w:hAnsi="Times New Roman" w:eastAsia="仿宋"/>
          <w:b/>
          <w:bCs/>
          <w:color w:val="auto"/>
          <w:sz w:val="32"/>
          <w:szCs w:val="32"/>
          <w:shd w:val="clear" w:color="auto" w:fill="FFFFFF"/>
        </w:rPr>
        <w:t>jxyzglj@yeah.net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。未在规定时间内填报放弃声明，又因个人原因不参加面试的，视情节将记入诚信档案。</w:t>
      </w:r>
    </w:p>
    <w:p w14:paraId="521D53FE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黑体"/>
          <w:sz w:val="18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hd w:val="clear" w:color="auto" w:fill="FFFFFF"/>
        </w:rPr>
        <w:t>三、提交材料</w:t>
      </w:r>
    </w:p>
    <w:p w14:paraId="59BCFD85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请考生于</w:t>
      </w:r>
      <w:r>
        <w:rPr>
          <w:rFonts w:hint="default" w:ascii="Times New Roman" w:hAnsi="Times New Roman" w:eastAsia="仿宋_GB2312"/>
          <w:b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b/>
          <w:sz w:val="32"/>
          <w:szCs w:val="32"/>
        </w:rPr>
        <w:t>日前</w:t>
      </w:r>
      <w:r>
        <w:rPr>
          <w:rFonts w:hint="eastAsia" w:ascii="Times New Roman" w:hAnsi="Times New Roman" w:eastAsia="仿宋_GB2312"/>
          <w:sz w:val="32"/>
          <w:szCs w:val="32"/>
        </w:rPr>
        <w:t>将下列材料的扫描件通过电子邮件的形式发送至邮箱</w:t>
      </w:r>
      <w:r>
        <w:rPr>
          <w:rFonts w:ascii="Times New Roman" w:hAnsi="Times New Roman" w:eastAsia="仿宋"/>
          <w:b/>
          <w:bCs/>
          <w:color w:val="auto"/>
          <w:sz w:val="32"/>
          <w:szCs w:val="32"/>
          <w:shd w:val="clear" w:color="auto" w:fill="FFFFFF"/>
        </w:rPr>
        <w:t>jxyzglj@yeah.net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邮件标题和正文均为“报考单位+职位名称+考生姓名预审材料”（例：***邮政管理局办公室一级科员职位张三预审材料）。请将所有材料制成图片文件，图片须端正、清晰、大小适中，建议每个图片文件控制在1MB左右，所有图片打包压缩一个RAR或ZIP文件。</w:t>
      </w:r>
    </w:p>
    <w:p w14:paraId="18E0ABF4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（一）本人身份证。</w:t>
      </w:r>
    </w:p>
    <w:p w14:paraId="5F2385D7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（二）公共科目笔试准考证。</w:t>
      </w:r>
    </w:p>
    <w:p w14:paraId="7F6509A1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（三）考试报名登记表（贴好照片，如实、详细填写个人学习、工作经历，时间必须连续，并注明各学习阶段是否在职学习，取得何种学历和学位）。</w:t>
      </w:r>
    </w:p>
    <w:p w14:paraId="386C8C2E">
      <w:pPr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（四）本（专）科、研究生各阶段学历、学位证书，所报职位要求的外语等级证书、职业资格证书等材料。</w:t>
      </w:r>
    </w:p>
    <w:p w14:paraId="1969EC5E">
      <w:pPr>
        <w:spacing w:line="5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考生所在党组织出具的党员说明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（详见附件3）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 w14:paraId="5B1F1D0D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/>
          <w:sz w:val="32"/>
          <w:szCs w:val="32"/>
        </w:rPr>
        <w:t>）除上述材料外，考生需按照身份类别，提供以下材料：</w:t>
      </w:r>
    </w:p>
    <w:p w14:paraId="13410403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应届毕业生</w:t>
      </w:r>
      <w:r>
        <w:rPr>
          <w:rFonts w:hint="eastAsia" w:ascii="Times New Roman" w:hAnsi="Times New Roman" w:eastAsia="仿宋_GB2312"/>
          <w:sz w:val="32"/>
          <w:szCs w:val="32"/>
        </w:rPr>
        <w:t>提供所在学校加盖公章的报名推荐表（须注明培养方式）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（详见附件</w:t>
      </w:r>
      <w:r>
        <w:rPr>
          <w:rFonts w:hint="eastAsia" w:ascii="Times New Roman" w:hAnsi="Times New Roman" w:eastAsia="仿宋_GB2312" w:cs="Times New Roman"/>
          <w:sz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41977A02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留学回国人员</w:t>
      </w:r>
      <w:r>
        <w:rPr>
          <w:rFonts w:hint="eastAsia" w:ascii="Times New Roman" w:hAnsi="Times New Roman" w:eastAsia="仿宋_GB2312"/>
          <w:sz w:val="32"/>
          <w:szCs w:val="32"/>
        </w:rPr>
        <w:t>提供教育部留学服务中心认证的国外学历学位认证书。</w:t>
      </w:r>
    </w:p>
    <w:p w14:paraId="2FC50701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待业人员</w:t>
      </w:r>
      <w:r>
        <w:rPr>
          <w:rFonts w:hint="eastAsia" w:ascii="Times New Roman" w:hAnsi="Times New Roman" w:eastAsia="仿宋_GB2312"/>
          <w:sz w:val="32"/>
          <w:szCs w:val="32"/>
        </w:rPr>
        <w:t>提供所在街道或存档人才中心出具的待业说明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（详见附件</w:t>
      </w:r>
      <w:r>
        <w:rPr>
          <w:rFonts w:hint="eastAsia" w:ascii="Times New Roman" w:hAnsi="Times New Roman" w:eastAsia="仿宋_GB2312"/>
          <w:sz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，需注明考生政治面貌和出具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说明</w:t>
      </w:r>
      <w:r>
        <w:rPr>
          <w:rFonts w:hint="eastAsia" w:ascii="Times New Roman" w:hAnsi="Times New Roman" w:eastAsia="仿宋_GB2312"/>
          <w:sz w:val="32"/>
          <w:szCs w:val="32"/>
        </w:rPr>
        <w:t>单位联系人和办公电话。</w:t>
      </w:r>
    </w:p>
    <w:p w14:paraId="0B5DAC4F">
      <w:pPr>
        <w:spacing w:line="500" w:lineRule="exact"/>
        <w:ind w:firstLine="640" w:firstLineChars="200"/>
        <w:rPr>
          <w:rFonts w:ascii="Times New Roman" w:hAnsi="Times New Roman" w:eastAsia="黑体"/>
          <w:b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考生应对所提供材料的真实性负责，材料不全或主要信息不实，影响资格审查结果的，将取消面试资格。</w:t>
      </w:r>
    </w:p>
    <w:p w14:paraId="72446DB0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四、资格复审</w:t>
      </w:r>
    </w:p>
    <w:p w14:paraId="6E000A7B">
      <w:pPr>
        <w:widowControl/>
        <w:spacing w:line="500" w:lineRule="exact"/>
        <w:ind w:firstLine="645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资格复审安排在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面试当天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。请考生报到时提供前期所提交材料的原件和复印件。</w:t>
      </w:r>
      <w:r>
        <w:rPr>
          <w:rFonts w:hint="eastAsia" w:ascii="Times New Roman" w:hAnsi="Times New Roman" w:eastAsia="仿宋_GB2312"/>
          <w:sz w:val="32"/>
          <w:szCs w:val="32"/>
        </w:rPr>
        <w:t>逾期未进行资格复审的，视为自动放弃面试资格。</w:t>
      </w:r>
    </w:p>
    <w:p w14:paraId="4FCE7855">
      <w:pPr>
        <w:shd w:val="solid" w:color="FFFFFF" w:fill="auto"/>
        <w:autoSpaceDN w:val="0"/>
        <w:spacing w:line="500" w:lineRule="exact"/>
        <w:ind w:firstLine="643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五、面试安排</w:t>
      </w:r>
    </w:p>
    <w:p w14:paraId="68F1EB71">
      <w:pPr>
        <w:shd w:val="solid" w:color="FFFFFF" w:fill="auto"/>
        <w:autoSpaceDN w:val="0"/>
        <w:spacing w:line="500" w:lineRule="exact"/>
        <w:ind w:firstLine="643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面试采取现场面试方式进行。</w:t>
      </w:r>
    </w:p>
    <w:p w14:paraId="0482BC63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（一）面试时间</w:t>
      </w:r>
    </w:p>
    <w:p w14:paraId="37D6E2AD">
      <w:pPr>
        <w:shd w:val="solid" w:color="FFFFFF" w:fill="auto"/>
        <w:autoSpaceDN w:val="0"/>
        <w:spacing w:line="58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面试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于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18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进行。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当日上午9:00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开始，请考生于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日7:30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前到面试地点报到。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截至面试当天上午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8:30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没有进入候考室的考生，取消考试资格。</w:t>
      </w:r>
    </w:p>
    <w:p w14:paraId="1D0982B5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（二）面试地点</w:t>
      </w:r>
    </w:p>
    <w:p w14:paraId="57616A3E">
      <w:pPr>
        <w:widowControl/>
        <w:spacing w:line="500" w:lineRule="exact"/>
        <w:ind w:firstLine="645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地点：江西省邮政管理局。</w:t>
      </w:r>
    </w:p>
    <w:p w14:paraId="46465C9A">
      <w:pPr>
        <w:widowControl/>
        <w:spacing w:line="500" w:lineRule="exact"/>
        <w:ind w:firstLine="645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地址：江西省南昌市东湖区苏圃路335号。</w:t>
      </w:r>
    </w:p>
    <w:p w14:paraId="4238E225">
      <w:pPr>
        <w:widowControl/>
        <w:spacing w:line="500" w:lineRule="exact"/>
        <w:ind w:firstLine="645"/>
        <w:jc w:val="left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交通路线：考生可以乘坐地铁3号线至墩子塘站2号口下，沿叠山路向东行200米转到苏圃路向南行100米即到；或乘坐3、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4、17、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18、26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27、205、227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路公交到墩子塘站下，沿叠山路向东行250米转到苏圃路向南行100米即到。</w:t>
      </w:r>
    </w:p>
    <w:p w14:paraId="0EA088A7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六、体检和考察</w:t>
      </w:r>
    </w:p>
    <w:p w14:paraId="5EF56D28">
      <w:pPr>
        <w:snapToGrid w:val="0"/>
        <w:spacing w:line="500" w:lineRule="exact"/>
        <w:ind w:firstLine="614" w:firstLineChars="192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（一）综合成绩计算方式</w:t>
      </w:r>
    </w:p>
    <w:p w14:paraId="580EBC38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综合成绩 =（笔试总成绩÷2）×50% + 面试成绩×50%</w:t>
      </w:r>
    </w:p>
    <w:p w14:paraId="31582215">
      <w:pPr>
        <w:spacing w:line="5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（二）体检和考察人选的确定</w:t>
      </w:r>
    </w:p>
    <w:p w14:paraId="4AFFC503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参加面试人数与录用计划数比例达到3:1及以上的，面试后应按综合成绩从高到低的顺序</w:t>
      </w:r>
      <w:r>
        <w:rPr>
          <w:rFonts w:hint="eastAsia" w:ascii="Times New Roman" w:hAnsi="Times New Roman" w:eastAsia="黑体"/>
          <w:sz w:val="32"/>
          <w:szCs w:val="32"/>
          <w:highlight w:val="none"/>
          <w:u w:val="none"/>
        </w:rPr>
        <w:t>1:1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确定体检和考察人选；比例低于3:1的，考生面试成绩应达到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分的面试合格分数线，方可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按综合成绩从高到低的顺序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1：1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进入体检和考察。体检时间另行通知。</w:t>
      </w:r>
    </w:p>
    <w:p w14:paraId="13744313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七、注意事项</w:t>
      </w:r>
    </w:p>
    <w:p w14:paraId="356C3304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考生应对个人提供资料的真实性负责。</w:t>
      </w:r>
    </w:p>
    <w:p w14:paraId="04668BD8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请考生提前安排好行程并随时保持手机联络畅通。</w:t>
      </w:r>
    </w:p>
    <w:p w14:paraId="25613908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联系方式：</w:t>
      </w:r>
      <w:r>
        <w:rPr>
          <w:rFonts w:ascii="Times New Roman" w:hAnsi="Times New Roman" w:eastAsia="仿宋"/>
          <w:color w:val="auto"/>
          <w:sz w:val="32"/>
          <w:highlight w:val="none"/>
        </w:rPr>
        <w:t>0791-87361008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（电话）</w:t>
      </w:r>
    </w:p>
    <w:p w14:paraId="74FB710E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"/>
          <w:color w:val="auto"/>
          <w:sz w:val="32"/>
          <w:highlight w:val="none"/>
        </w:rPr>
        <w:t>0791-86591296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（传真）</w:t>
      </w:r>
    </w:p>
    <w:p w14:paraId="2D7A0BB3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欢迎各位考生对我们的工作进行监督。</w:t>
      </w:r>
    </w:p>
    <w:p w14:paraId="49C6ECFB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21D3289D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/>
          <w:sz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1. 面试确认内容（样式）</w:t>
      </w:r>
    </w:p>
    <w:p w14:paraId="2BBFB988"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放弃面试资格声明（样式）</w:t>
      </w:r>
    </w:p>
    <w:p w14:paraId="6E536C6D"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党员说明（样式）</w:t>
      </w:r>
    </w:p>
    <w:p w14:paraId="419E425D"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待业说明（样式）</w:t>
      </w:r>
    </w:p>
    <w:p w14:paraId="7DBBE898"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. 报名推荐表（应届毕业生用）                     </w:t>
      </w:r>
    </w:p>
    <w:p w14:paraId="40D5CDA3">
      <w:pPr>
        <w:spacing w:line="520" w:lineRule="exact"/>
        <w:ind w:firstLine="1600" w:firstLineChars="500"/>
        <w:rPr>
          <w:rFonts w:ascii="Times New Roman" w:hAnsi="Times New Roman" w:eastAsia="仿宋_GB2312"/>
          <w:sz w:val="32"/>
        </w:rPr>
      </w:pPr>
    </w:p>
    <w:p w14:paraId="52A4C576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</w:rPr>
      </w:pPr>
    </w:p>
    <w:p w14:paraId="68CC2E40">
      <w:pPr>
        <w:shd w:val="solid" w:color="FFFFFF" w:fill="auto"/>
        <w:autoSpaceDN w:val="0"/>
        <w:spacing w:line="500" w:lineRule="exact"/>
        <w:rPr>
          <w:rFonts w:ascii="Times New Roman" w:hAnsi="Times New Roman" w:eastAsia="仿宋_GB2312"/>
          <w:sz w:val="32"/>
        </w:rPr>
      </w:pPr>
    </w:p>
    <w:p w14:paraId="0E4DEB88">
      <w:pPr>
        <w:shd w:val="solid" w:color="FFFFFF" w:fill="auto"/>
        <w:autoSpaceDN w:val="0"/>
        <w:spacing w:line="500" w:lineRule="exact"/>
        <w:ind w:firstLine="4800" w:firstLineChars="150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江西省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邮政管理局</w:t>
      </w:r>
    </w:p>
    <w:p w14:paraId="48A75C8F">
      <w:pPr>
        <w:spacing w:line="50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   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2025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21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日</w:t>
      </w:r>
    </w:p>
    <w:p w14:paraId="2A63FC4F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3352F245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3FDC774F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7C1D01D1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02862FF0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465A82E3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1</w:t>
      </w:r>
    </w:p>
    <w:p w14:paraId="0F3496DE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55B89597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5D9BCE43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***确认参加***（单位）**职位面试</w:t>
      </w:r>
    </w:p>
    <w:p w14:paraId="732D4FF6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04DE50FD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  <w:lang w:eastAsia="zh-CN"/>
        </w:rPr>
        <w:t>江西省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5139F90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，公共科目笔试总成绩：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  <w:t>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 w14:paraId="6775381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4E50FBC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姓名（扫描件需手写签名）：</w:t>
      </w:r>
    </w:p>
    <w:p w14:paraId="0EA27A4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日期：</w:t>
      </w:r>
    </w:p>
    <w:p w14:paraId="5BB52D4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218D858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77423323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12361D1C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7F9071C7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6C0A50D3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5F7D31F3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331E9203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661460B1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58FD7559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01B1A0AE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2</w:t>
      </w:r>
    </w:p>
    <w:p w14:paraId="5DDE92E0">
      <w:pPr>
        <w:spacing w:line="580" w:lineRule="exact"/>
        <w:jc w:val="center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764F6E92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end"/>
      </w:r>
    </w:p>
    <w:p w14:paraId="63CEF7A8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308845CE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  <w:lang w:eastAsia="zh-CN"/>
        </w:rPr>
        <w:t>江西省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27105B9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 w14:paraId="5913B5C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***-********</w:t>
      </w:r>
    </w:p>
    <w:p w14:paraId="7D2F21B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3F5C965F">
      <w:pPr>
        <w:widowControl/>
        <w:wordWrap w:val="0"/>
        <w:ind w:right="280" w:firstLine="448" w:firstLineChars="160"/>
        <w:jc w:val="righ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 w14:paraId="1F640F25">
      <w:pPr>
        <w:widowControl/>
        <w:ind w:firstLine="448" w:firstLineChars="160"/>
        <w:jc w:val="center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>日期：</w:t>
      </w:r>
    </w:p>
    <w:p w14:paraId="5E76BE5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6991FBF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290466A7">
      <w:pPr>
        <w:jc w:val="center"/>
        <w:rPr>
          <w:rFonts w:ascii="Times New Roman" w:hAnsi="Times New Roman"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ascii="Times New Roman" w:hAnsi="Times New Roman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 w14:paraId="1516C169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65B077D3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08458CA3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52C48215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1275DC26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5C634980">
      <w:pPr>
        <w:rPr>
          <w:rFonts w:ascii="Times New Roman" w:hAnsi="Times New Roman"/>
          <w:highlight w:val="none"/>
        </w:rPr>
      </w:pPr>
    </w:p>
    <w:p w14:paraId="09B1F6A1">
      <w:pPr>
        <w:rPr>
          <w:rFonts w:ascii="Times New Roman" w:hAnsi="Times New Roman"/>
          <w:highlight w:val="none"/>
        </w:rPr>
      </w:pPr>
    </w:p>
    <w:p w14:paraId="7EC1E698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附件3</w:t>
      </w:r>
    </w:p>
    <w:p w14:paraId="51230003">
      <w:pPr>
        <w:spacing w:line="580" w:lineRule="exact"/>
        <w:jc w:val="center"/>
        <w:rPr>
          <w:rFonts w:hint="eastAsia" w:ascii="Times New Roman" w:hAnsi="Times New Roman"/>
          <w:highlight w:val="none"/>
          <w:lang w:eastAsia="zh-CN"/>
        </w:rPr>
      </w:pPr>
    </w:p>
    <w:p w14:paraId="4FCF9CE1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说明</w:t>
      </w:r>
    </w:p>
    <w:p w14:paraId="3E4BD94C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497429E8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江西省邮政管</w:t>
      </w:r>
      <w:r>
        <w:rPr>
          <w:rFonts w:hint="eastAsia" w:eastAsia="仿宋_GB2312"/>
          <w:bCs/>
          <w:spacing w:val="8"/>
          <w:sz w:val="32"/>
          <w:szCs w:val="32"/>
          <w:highlight w:val="none"/>
          <w:lang w:eastAsia="zh-CN"/>
        </w:rPr>
        <w:t>理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局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人事处：</w:t>
      </w:r>
    </w:p>
    <w:p w14:paraId="0F0E2C14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41D20F86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539AF7CB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04FD59C8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57841BFB">
      <w:pPr>
        <w:adjustRightInd w:val="0"/>
        <w:snapToGrid w:val="0"/>
        <w:spacing w:line="560" w:lineRule="exact"/>
        <w:ind w:firstLine="4704" w:firstLineChars="14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0C10CCAA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709A7BE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1CDEE53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4057A0C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开具。</w:t>
      </w:r>
    </w:p>
    <w:p w14:paraId="69D48B24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40045797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5A68412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6DE683F9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5C6D46B7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4140EA27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43D6F65B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25F72A5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CB14B94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4</w:t>
      </w:r>
    </w:p>
    <w:p w14:paraId="07388741">
      <w:pPr>
        <w:spacing w:line="580" w:lineRule="exact"/>
        <w:jc w:val="center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49F5C6ED">
      <w:pPr>
        <w:spacing w:line="580" w:lineRule="exact"/>
        <w:jc w:val="center"/>
        <w:rPr>
          <w:rFonts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待业说明</w:t>
      </w:r>
    </w:p>
    <w:p w14:paraId="4D7D25BA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43368206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江西省邮政管</w:t>
      </w:r>
      <w:r>
        <w:rPr>
          <w:rFonts w:hint="eastAsia" w:eastAsia="仿宋_GB2312"/>
          <w:bCs/>
          <w:spacing w:val="8"/>
          <w:sz w:val="32"/>
          <w:szCs w:val="32"/>
          <w:highlight w:val="none"/>
          <w:lang w:eastAsia="zh-CN"/>
        </w:rPr>
        <w:t>理</w:t>
      </w:r>
      <w:bookmarkStart w:id="1" w:name="_GoBack"/>
      <w:bookmarkEnd w:id="1"/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局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人事处：</w:t>
      </w:r>
    </w:p>
    <w:p w14:paraId="500E5127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***同志，性别，身份证号码为：****，其户籍在****，现系待业人员。</w:t>
      </w:r>
    </w:p>
    <w:p w14:paraId="7AC72FFE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6739AFA0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44F633FC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3B91DBEF">
      <w:pPr>
        <w:adjustRightInd w:val="0"/>
        <w:snapToGrid w:val="0"/>
        <w:spacing w:line="560" w:lineRule="exact"/>
        <w:ind w:firstLine="4704" w:firstLineChars="14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459A187B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516BAFB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5704932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1FF30BB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注：该说明由户籍所在地居委会、社区、街道、乡镇或相关劳动社会保障机构开具。</w:t>
      </w:r>
    </w:p>
    <w:p w14:paraId="7C59A80C">
      <w:pPr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5A880E41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47E32853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00C7593A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71297F9C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3309333E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0978DD2B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31D0A238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5</w:t>
      </w:r>
    </w:p>
    <w:p w14:paraId="60CD70F6">
      <w:pPr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09FF545F">
      <w:pPr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6E831327">
      <w:pPr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（适用于普通高等院校应届毕业生）</w:t>
      </w:r>
    </w:p>
    <w:p w14:paraId="1BAC6A8B">
      <w:pPr>
        <w:ind w:left="-360"/>
        <w:jc w:val="center"/>
        <w:rPr>
          <w:rFonts w:ascii="Times New Roman" w:hAnsi="Times New Roman"/>
          <w:highlight w:val="none"/>
        </w:rPr>
      </w:pPr>
    </w:p>
    <w:p w14:paraId="0467245A">
      <w:pPr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毕业院校（系）：</w:t>
      </w:r>
      <w:r>
        <w:rPr>
          <w:rFonts w:ascii="Times New Roman" w:hAnsi="Times New Roman"/>
          <w:highlight w:val="none"/>
        </w:rPr>
        <w:t xml:space="preserve">                                           </w:t>
      </w:r>
      <w:r>
        <w:rPr>
          <w:rFonts w:hint="eastAsia" w:ascii="Times New Roman" w:hAnsi="Times New Roman"/>
          <w:highlight w:val="none"/>
        </w:rPr>
        <w:t>身份证号: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14:paraId="354A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689C57F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476F8831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A03E05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15801E53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CB29A4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5D89AD7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9DDBEE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 w14:paraId="2BF00104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0922D47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3D02A1CE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4BA0EF31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086BE87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6DA6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1136E36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 w14:paraId="77166EA1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57A410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 w14:paraId="453AE221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7DC079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6EAEF7FB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9EF5A6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 w14:paraId="4A057988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7454CD0D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D383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 w14:paraId="325EF8D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0135A576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075663EF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62453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 w14:paraId="6332CC8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09D6DEEE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7C51B65E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64F5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 w14:paraId="7493D86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175BC8BE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62EF4D83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099A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 w14:paraId="2259BC5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奖</w:t>
            </w:r>
          </w:p>
          <w:p w14:paraId="43E76BD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惩</w:t>
            </w:r>
          </w:p>
          <w:p w14:paraId="00DF667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248F540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 w14:paraId="730B205C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06B4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 w14:paraId="5C103E0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个</w:t>
            </w:r>
          </w:p>
          <w:p w14:paraId="23077C1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人</w:t>
            </w:r>
          </w:p>
          <w:p w14:paraId="3005042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简</w:t>
            </w:r>
          </w:p>
          <w:p w14:paraId="7AB4988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 w14:paraId="655A9B7D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 w14:paraId="15814D6F">
            <w:pPr>
              <w:rPr>
                <w:rFonts w:hint="eastAsia" w:ascii="Times New Roman" w:hAnsi="Times New Roman"/>
                <w:highlight w:val="none"/>
              </w:rPr>
            </w:pPr>
          </w:p>
          <w:p w14:paraId="77D7A2D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家</w:t>
            </w:r>
          </w:p>
          <w:p w14:paraId="6E4A7E3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庭</w:t>
            </w:r>
          </w:p>
          <w:p w14:paraId="2E69D8A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成</w:t>
            </w:r>
          </w:p>
          <w:p w14:paraId="1DB5146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员</w:t>
            </w:r>
          </w:p>
          <w:p w14:paraId="711E8E1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5A7C1CF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 w14:paraId="348FC516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089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 w14:paraId="18ADF551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院、系党组织对学生在校期间德、智、体诸方面的综合评价：</w:t>
            </w:r>
          </w:p>
          <w:p w14:paraId="69B0933C">
            <w:pPr>
              <w:rPr>
                <w:rFonts w:hint="eastAsia" w:ascii="Times New Roman" w:hAnsi="Times New Roman"/>
                <w:highlight w:val="none"/>
              </w:rPr>
            </w:pPr>
          </w:p>
          <w:p w14:paraId="7789D2DB">
            <w:pPr>
              <w:rPr>
                <w:rFonts w:hint="eastAsia" w:ascii="Times New Roman" w:hAnsi="Times New Roman"/>
                <w:highlight w:val="none"/>
              </w:rPr>
            </w:pPr>
          </w:p>
          <w:p w14:paraId="67581EE5">
            <w:pPr>
              <w:rPr>
                <w:rFonts w:hint="eastAsia" w:ascii="Times New Roman" w:hAnsi="Times New Roman"/>
                <w:highlight w:val="none"/>
              </w:rPr>
            </w:pPr>
          </w:p>
          <w:p w14:paraId="2D7452EA">
            <w:pPr>
              <w:rPr>
                <w:rFonts w:hint="eastAsia" w:ascii="Times New Roman" w:hAnsi="Times New Roman"/>
                <w:highlight w:val="none"/>
              </w:rPr>
            </w:pPr>
          </w:p>
          <w:p w14:paraId="2F8D8E1B">
            <w:pPr>
              <w:rPr>
                <w:rFonts w:hint="eastAsia" w:ascii="Times New Roman" w:hAnsi="Times New Roman"/>
                <w:highlight w:val="none"/>
              </w:rPr>
            </w:pPr>
          </w:p>
          <w:p w14:paraId="32FEFB9B">
            <w:pPr>
              <w:rPr>
                <w:rFonts w:hint="eastAsia" w:ascii="Times New Roman" w:hAnsi="Times New Roman"/>
                <w:highlight w:val="none"/>
              </w:rPr>
            </w:pPr>
          </w:p>
          <w:p w14:paraId="3AF4DDFB">
            <w:pPr>
              <w:rPr>
                <w:rFonts w:hint="eastAsia" w:ascii="Times New Roman" w:hAnsi="Times New Roman"/>
                <w:highlight w:val="none"/>
              </w:rPr>
            </w:pPr>
          </w:p>
          <w:p w14:paraId="3D62C995">
            <w:pPr>
              <w:rPr>
                <w:rFonts w:ascii="Times New Roman" w:hAnsi="Times New Roman"/>
                <w:highlight w:val="none"/>
              </w:rPr>
            </w:pPr>
          </w:p>
          <w:p w14:paraId="4A72D396">
            <w:pPr>
              <w:rPr>
                <w:rFonts w:ascii="Times New Roman" w:hAnsi="Times New Roman"/>
                <w:highlight w:val="none"/>
              </w:rPr>
            </w:pPr>
          </w:p>
          <w:p w14:paraId="017F6FE4">
            <w:pPr>
              <w:rPr>
                <w:rFonts w:ascii="Times New Roman" w:hAnsi="Times New Roman"/>
                <w:highlight w:val="none"/>
              </w:rPr>
            </w:pPr>
          </w:p>
          <w:p w14:paraId="5C7042B9">
            <w:pPr>
              <w:rPr>
                <w:rFonts w:ascii="Times New Roman" w:hAnsi="Times New Roman"/>
                <w:highlight w:val="none"/>
              </w:rPr>
            </w:pPr>
          </w:p>
          <w:p w14:paraId="307E768D">
            <w:pPr>
              <w:rPr>
                <w:rFonts w:hint="eastAsia" w:ascii="Times New Roman" w:hAnsi="Times New Roman"/>
                <w:highlight w:val="none"/>
              </w:rPr>
            </w:pPr>
          </w:p>
          <w:p w14:paraId="4C9080C4">
            <w:pPr>
              <w:rPr>
                <w:rFonts w:hint="eastAsia" w:ascii="Times New Roman" w:hAnsi="Times New Roman"/>
                <w:highlight w:val="none"/>
              </w:rPr>
            </w:pPr>
          </w:p>
          <w:p w14:paraId="0DB7629F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院、系党总支签章</w:t>
            </w:r>
          </w:p>
          <w:p w14:paraId="661F6DA5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58B78517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3BDAB090">
      <w:pPr>
        <w:rPr>
          <w:rFonts w:ascii="Times New Roman" w:hAnsi="Times New Roman"/>
          <w:sz w:val="24"/>
          <w:highlight w:val="none"/>
        </w:rPr>
      </w:pPr>
    </w:p>
    <w:p w14:paraId="114D4269">
      <w:pPr>
        <w:rPr>
          <w:rFonts w:ascii="Times New Roman" w:hAnsi="Times New Roman"/>
          <w:sz w:val="24"/>
          <w:highlight w:val="none"/>
        </w:rPr>
      </w:pPr>
    </w:p>
    <w:p w14:paraId="7FDA6865">
      <w:pPr>
        <w:rPr>
          <w:rFonts w:ascii="Times New Roman" w:hAnsi="Times New Roman"/>
          <w:sz w:val="24"/>
          <w:highlight w:val="none"/>
        </w:rPr>
      </w:pPr>
    </w:p>
    <w:p w14:paraId="3F9A1355">
      <w:pPr>
        <w:rPr>
          <w:rFonts w:hint="eastAsia" w:ascii="Times New Roman" w:hAnsi="Times New Roman"/>
          <w:b/>
          <w:sz w:val="18"/>
          <w:highlight w:val="none"/>
        </w:rPr>
      </w:pPr>
      <w:r>
        <w:rPr>
          <w:rFonts w:hint="eastAsia" w:ascii="Times New Roman" w:hAnsi="Times New Roman"/>
          <w:b/>
          <w:sz w:val="18"/>
          <w:highlight w:val="none"/>
        </w:rPr>
        <w:t>(背面)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5301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 w14:paraId="4BAE9DB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主要课程学习成绩</w:t>
            </w:r>
          </w:p>
        </w:tc>
      </w:tr>
      <w:tr w14:paraId="2348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 w14:paraId="52ECB40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1B46EC9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3546831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第三学年学习成绩</w:t>
            </w:r>
          </w:p>
        </w:tc>
      </w:tr>
      <w:tr w14:paraId="39D3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 w14:paraId="56D6EDC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51A9C10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56A1D89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762ADA7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0D19431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001B062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58731FC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3B1B083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251CA129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</w:tr>
      <w:tr w14:paraId="1705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20DE026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F1C911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DC5BCF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62E366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23EE14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1459F1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C18B78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9A7218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524C71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2261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 w14:paraId="4B509F8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A10411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050606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8AA10E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D615A8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2AA04E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E438CD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77364A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23F334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6C0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480A80E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975133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81EDFF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191C6F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FF56BB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D55555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2C991A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F4D9BB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17AEFB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68B2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 w14:paraId="3CB4E49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5E6882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18CF0D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9BFCB4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354B5D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3C1816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63C35A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DC785A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9AE003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AB3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 w14:paraId="6BC1DD6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1092F3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99D326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8B9696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823A04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B4D47F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978606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D5F833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8F0E6D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3EC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23174A1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E088BE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DF078C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503FA2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98C4B6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07C722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3131AD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94D479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F804BE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F06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3BDE2CB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843AE5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119DED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82756C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5FD5CC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E78E83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FC3085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6D3596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91DB4B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62DB5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01EB070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EBC618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4C4C91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F67BDA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970414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056A7B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F4CFC3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6D82A3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0A9248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588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 w14:paraId="2F6CCC5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80A564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3A1EB4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1137ED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7A107A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D54B48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89DA3C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CDAC7E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36E4BD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A65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 w14:paraId="2AD98BF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E36A28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B2811B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EF2ACB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8AFBE8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BCF267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CE0089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BB4D7A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98BC3B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9BF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 w14:paraId="70882B0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C43DF5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69E680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56AB75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91C3CA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6BA859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37027A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F9D297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3732D7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6BF0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 w14:paraId="4B410A4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005459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B2F108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A71056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0F1E65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A7F9EB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366310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0DFE99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C2FE48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E70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 w14:paraId="66464C4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   教务处盖章</w:t>
            </w:r>
          </w:p>
        </w:tc>
      </w:tr>
      <w:tr w14:paraId="6D1E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 w14:paraId="2A83035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</w:t>
            </w:r>
          </w:p>
          <w:p w14:paraId="3E2B1D1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校</w:t>
            </w:r>
          </w:p>
          <w:p w14:paraId="3AF7D0D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</w:t>
            </w:r>
          </w:p>
          <w:p w14:paraId="09BD644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分</w:t>
            </w:r>
          </w:p>
          <w:p w14:paraId="0A85797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办</w:t>
            </w:r>
          </w:p>
          <w:p w14:paraId="0B344FC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意</w:t>
            </w:r>
          </w:p>
          <w:p w14:paraId="504561F4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2D24DF9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0216592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16297A6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00B7565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4677EC39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/>
                <w:highlight w:val="none"/>
              </w:rPr>
              <w:t>院校毕分办签章</w:t>
            </w:r>
          </w:p>
          <w:p w14:paraId="3CFB93D0">
            <w:pPr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负责人签字:                                          年   月   日</w:t>
            </w:r>
          </w:p>
        </w:tc>
      </w:tr>
      <w:tr w14:paraId="5682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 w14:paraId="5FD4994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备</w:t>
            </w:r>
          </w:p>
          <w:p w14:paraId="74211F4E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3C5EC92E">
            <w:pPr>
              <w:rPr>
                <w:rFonts w:hint="eastAsia" w:ascii="Times New Roman" w:hAnsi="Times New Roman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注明培养方式</w:t>
            </w:r>
          </w:p>
        </w:tc>
      </w:tr>
    </w:tbl>
    <w:p w14:paraId="714C04E5">
      <w:pPr>
        <w:ind w:left="-540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</w:t>
      </w:r>
    </w:p>
    <w:p w14:paraId="5B4F284F">
      <w:pPr>
        <w:numPr>
          <w:ilvl w:val="0"/>
          <w:numId w:val="2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请填表人实事求是地填写，以免影响正常录用工作，未经毕分办签章此表无效。</w:t>
      </w:r>
    </w:p>
    <w:p w14:paraId="5071190A">
      <w:pPr>
        <w:numPr>
          <w:ilvl w:val="0"/>
          <w:numId w:val="2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“生源”指大学生上大学前户口所在的省、自治区、直辖市。</w:t>
      </w:r>
    </w:p>
    <w:p w14:paraId="25394E3F"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 w14:paraId="314848AA">
      <w:pPr>
        <w:numPr>
          <w:ilvl w:val="0"/>
          <w:numId w:val="2"/>
        </w:numPr>
        <w:tabs>
          <w:tab w:val="left" w:pos="-180"/>
          <w:tab w:val="clear" w:pos="165"/>
        </w:tabs>
        <w:rPr>
          <w:rFonts w:ascii="Times New Roman" w:hAnsi="Times New Roman"/>
        </w:rPr>
      </w:pPr>
      <w:r>
        <w:rPr>
          <w:rFonts w:hint="eastAsia" w:ascii="Times New Roman" w:hAnsi="Times New Roman"/>
          <w:highlight w:val="none"/>
        </w:rPr>
        <w:t>填写本表“学习成绩”栏后，须盖教务处章。如有学生个人成绩登记单（表）可附复印件（加盖教务处章），免填此栏。</w:t>
      </w:r>
    </w:p>
    <w:sectPr>
      <w:footerReference r:id="rId3" w:type="default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4CD8D"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 w14:paraId="1ACF2FA7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abstractNum w:abstractNumId="1">
    <w:nsid w:val="7CEE67EA"/>
    <w:multiLevelType w:val="singleLevel"/>
    <w:tmpl w:val="7CEE67E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wNjU3ZDE1MmYxOGNiNTkyMDI3NTM5NDZiNjM2MmYifQ=="/>
  </w:docVars>
  <w:rsids>
    <w:rsidRoot w:val="00172A27"/>
    <w:rsid w:val="000015D0"/>
    <w:rsid w:val="00007C5A"/>
    <w:rsid w:val="00020BD2"/>
    <w:rsid w:val="00056B94"/>
    <w:rsid w:val="00057AED"/>
    <w:rsid w:val="00061E4D"/>
    <w:rsid w:val="0008529F"/>
    <w:rsid w:val="00094A16"/>
    <w:rsid w:val="000A0E86"/>
    <w:rsid w:val="000C19C4"/>
    <w:rsid w:val="000C3C26"/>
    <w:rsid w:val="000C54BE"/>
    <w:rsid w:val="000C75F9"/>
    <w:rsid w:val="00100B90"/>
    <w:rsid w:val="00101BB8"/>
    <w:rsid w:val="001074C7"/>
    <w:rsid w:val="0016365B"/>
    <w:rsid w:val="001655B0"/>
    <w:rsid w:val="00172A27"/>
    <w:rsid w:val="001828BD"/>
    <w:rsid w:val="00191297"/>
    <w:rsid w:val="00195FDF"/>
    <w:rsid w:val="001B251C"/>
    <w:rsid w:val="001D7747"/>
    <w:rsid w:val="001F0F17"/>
    <w:rsid w:val="00213E18"/>
    <w:rsid w:val="00286EF4"/>
    <w:rsid w:val="002A07D5"/>
    <w:rsid w:val="002A2DB3"/>
    <w:rsid w:val="002C61ED"/>
    <w:rsid w:val="002D0ED6"/>
    <w:rsid w:val="002E31D2"/>
    <w:rsid w:val="002E43DA"/>
    <w:rsid w:val="00300A86"/>
    <w:rsid w:val="00303B7C"/>
    <w:rsid w:val="0030449D"/>
    <w:rsid w:val="0031097A"/>
    <w:rsid w:val="003135CE"/>
    <w:rsid w:val="00340063"/>
    <w:rsid w:val="00365910"/>
    <w:rsid w:val="00366A1F"/>
    <w:rsid w:val="00374835"/>
    <w:rsid w:val="00375721"/>
    <w:rsid w:val="00385A6D"/>
    <w:rsid w:val="003916B8"/>
    <w:rsid w:val="003955EA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3F4E1A"/>
    <w:rsid w:val="004147C8"/>
    <w:rsid w:val="00415B75"/>
    <w:rsid w:val="004206E8"/>
    <w:rsid w:val="00440336"/>
    <w:rsid w:val="00456F86"/>
    <w:rsid w:val="00460AE1"/>
    <w:rsid w:val="00466650"/>
    <w:rsid w:val="00480B0D"/>
    <w:rsid w:val="00481954"/>
    <w:rsid w:val="004930EA"/>
    <w:rsid w:val="004C42D9"/>
    <w:rsid w:val="004C5817"/>
    <w:rsid w:val="004D3D9B"/>
    <w:rsid w:val="004E03FC"/>
    <w:rsid w:val="004E2921"/>
    <w:rsid w:val="005027B9"/>
    <w:rsid w:val="005442CC"/>
    <w:rsid w:val="00554DBF"/>
    <w:rsid w:val="00567C34"/>
    <w:rsid w:val="0057636A"/>
    <w:rsid w:val="00580E96"/>
    <w:rsid w:val="005A2A19"/>
    <w:rsid w:val="005D79E5"/>
    <w:rsid w:val="00601436"/>
    <w:rsid w:val="00610806"/>
    <w:rsid w:val="00625D62"/>
    <w:rsid w:val="00634804"/>
    <w:rsid w:val="006412FB"/>
    <w:rsid w:val="0064356E"/>
    <w:rsid w:val="0064613C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515D8"/>
    <w:rsid w:val="007661A8"/>
    <w:rsid w:val="00791A8A"/>
    <w:rsid w:val="007B0117"/>
    <w:rsid w:val="007D6764"/>
    <w:rsid w:val="007E26FB"/>
    <w:rsid w:val="007E3C44"/>
    <w:rsid w:val="007F54A4"/>
    <w:rsid w:val="007F6B56"/>
    <w:rsid w:val="00802332"/>
    <w:rsid w:val="00816B8E"/>
    <w:rsid w:val="00826CAD"/>
    <w:rsid w:val="00832187"/>
    <w:rsid w:val="00891609"/>
    <w:rsid w:val="00894406"/>
    <w:rsid w:val="008A089D"/>
    <w:rsid w:val="008D0DE2"/>
    <w:rsid w:val="008F16BA"/>
    <w:rsid w:val="008F2DDD"/>
    <w:rsid w:val="008F5542"/>
    <w:rsid w:val="00930E27"/>
    <w:rsid w:val="009420FD"/>
    <w:rsid w:val="009576E2"/>
    <w:rsid w:val="009635E1"/>
    <w:rsid w:val="00973123"/>
    <w:rsid w:val="00997777"/>
    <w:rsid w:val="009C19AF"/>
    <w:rsid w:val="009C282B"/>
    <w:rsid w:val="009D49F7"/>
    <w:rsid w:val="00A51B9A"/>
    <w:rsid w:val="00A67DC8"/>
    <w:rsid w:val="00A82A09"/>
    <w:rsid w:val="00A8355E"/>
    <w:rsid w:val="00A97841"/>
    <w:rsid w:val="00AB70A2"/>
    <w:rsid w:val="00AE07E1"/>
    <w:rsid w:val="00AF00B5"/>
    <w:rsid w:val="00AF7C7F"/>
    <w:rsid w:val="00B00FF7"/>
    <w:rsid w:val="00B05ECB"/>
    <w:rsid w:val="00B12768"/>
    <w:rsid w:val="00B603D3"/>
    <w:rsid w:val="00B621F9"/>
    <w:rsid w:val="00B645E0"/>
    <w:rsid w:val="00B71767"/>
    <w:rsid w:val="00B743B5"/>
    <w:rsid w:val="00B9377C"/>
    <w:rsid w:val="00B945A4"/>
    <w:rsid w:val="00BA071C"/>
    <w:rsid w:val="00BA119E"/>
    <w:rsid w:val="00BC4240"/>
    <w:rsid w:val="00BD19CA"/>
    <w:rsid w:val="00BD63F9"/>
    <w:rsid w:val="00C20899"/>
    <w:rsid w:val="00C30478"/>
    <w:rsid w:val="00C94F32"/>
    <w:rsid w:val="00C97F63"/>
    <w:rsid w:val="00CA12BF"/>
    <w:rsid w:val="00CA61C7"/>
    <w:rsid w:val="00CB5E1C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A17E4"/>
    <w:rsid w:val="00DB51B0"/>
    <w:rsid w:val="00DB77EF"/>
    <w:rsid w:val="00DD11F8"/>
    <w:rsid w:val="00DE5DA3"/>
    <w:rsid w:val="00E02F8B"/>
    <w:rsid w:val="00E0583C"/>
    <w:rsid w:val="00E147F2"/>
    <w:rsid w:val="00E4080C"/>
    <w:rsid w:val="00E46372"/>
    <w:rsid w:val="00E52E76"/>
    <w:rsid w:val="00E53A09"/>
    <w:rsid w:val="00E54CA5"/>
    <w:rsid w:val="00E634B7"/>
    <w:rsid w:val="00E73ED3"/>
    <w:rsid w:val="00E7612F"/>
    <w:rsid w:val="00EA6498"/>
    <w:rsid w:val="00EB5787"/>
    <w:rsid w:val="00EE2799"/>
    <w:rsid w:val="00F076C7"/>
    <w:rsid w:val="00F303FE"/>
    <w:rsid w:val="00F32568"/>
    <w:rsid w:val="00F64CC3"/>
    <w:rsid w:val="00FC4B73"/>
    <w:rsid w:val="00FE1504"/>
    <w:rsid w:val="00FE552F"/>
    <w:rsid w:val="031F6CAB"/>
    <w:rsid w:val="03BF0DB3"/>
    <w:rsid w:val="070F49A2"/>
    <w:rsid w:val="07E43A81"/>
    <w:rsid w:val="09201445"/>
    <w:rsid w:val="0B5C2DB3"/>
    <w:rsid w:val="0FB39929"/>
    <w:rsid w:val="0FF6EEBE"/>
    <w:rsid w:val="1186384C"/>
    <w:rsid w:val="16697BD2"/>
    <w:rsid w:val="198432E8"/>
    <w:rsid w:val="1B4F4EDD"/>
    <w:rsid w:val="1C687BA8"/>
    <w:rsid w:val="1DA2662B"/>
    <w:rsid w:val="1DE6E5F6"/>
    <w:rsid w:val="1DEB7018"/>
    <w:rsid w:val="1F435D57"/>
    <w:rsid w:val="20F85964"/>
    <w:rsid w:val="2270048D"/>
    <w:rsid w:val="25783C88"/>
    <w:rsid w:val="25E023B3"/>
    <w:rsid w:val="279B305F"/>
    <w:rsid w:val="27D55CE6"/>
    <w:rsid w:val="2A3235C6"/>
    <w:rsid w:val="2A7740BB"/>
    <w:rsid w:val="2B195E43"/>
    <w:rsid w:val="2B6A4948"/>
    <w:rsid w:val="2B7A77F0"/>
    <w:rsid w:val="2B7FB133"/>
    <w:rsid w:val="2C5F615A"/>
    <w:rsid w:val="2DE78368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B4F2521"/>
    <w:rsid w:val="3D7F6024"/>
    <w:rsid w:val="3E5EEB06"/>
    <w:rsid w:val="3E66A491"/>
    <w:rsid w:val="3ED7F3A9"/>
    <w:rsid w:val="3EE21837"/>
    <w:rsid w:val="3FDF9A02"/>
    <w:rsid w:val="3FFB48E3"/>
    <w:rsid w:val="419A3FAE"/>
    <w:rsid w:val="41DF121F"/>
    <w:rsid w:val="45267D82"/>
    <w:rsid w:val="46A55C75"/>
    <w:rsid w:val="47ED3A0E"/>
    <w:rsid w:val="48B91E5D"/>
    <w:rsid w:val="4A7D0844"/>
    <w:rsid w:val="4B162FC1"/>
    <w:rsid w:val="4DF7CC61"/>
    <w:rsid w:val="4E6E84FC"/>
    <w:rsid w:val="4EC933D2"/>
    <w:rsid w:val="4F2B4370"/>
    <w:rsid w:val="4F6F5245"/>
    <w:rsid w:val="51E31065"/>
    <w:rsid w:val="5217023B"/>
    <w:rsid w:val="559D2106"/>
    <w:rsid w:val="57E035B9"/>
    <w:rsid w:val="57FB49D8"/>
    <w:rsid w:val="591C553F"/>
    <w:rsid w:val="5BCFE605"/>
    <w:rsid w:val="5BE76CD7"/>
    <w:rsid w:val="5C0A0595"/>
    <w:rsid w:val="5C7BEF00"/>
    <w:rsid w:val="5CFFD049"/>
    <w:rsid w:val="5FCBCAC1"/>
    <w:rsid w:val="5FCF6D95"/>
    <w:rsid w:val="5FFF8689"/>
    <w:rsid w:val="6277079A"/>
    <w:rsid w:val="63DFD546"/>
    <w:rsid w:val="64AF38BD"/>
    <w:rsid w:val="66A9277E"/>
    <w:rsid w:val="67EE932A"/>
    <w:rsid w:val="687142E8"/>
    <w:rsid w:val="69F3315F"/>
    <w:rsid w:val="6ADFA6F0"/>
    <w:rsid w:val="6CB23063"/>
    <w:rsid w:val="6DE03B4B"/>
    <w:rsid w:val="6DFB8B83"/>
    <w:rsid w:val="6E1FB6DE"/>
    <w:rsid w:val="6E3BB695"/>
    <w:rsid w:val="6F416B95"/>
    <w:rsid w:val="6FDE7B07"/>
    <w:rsid w:val="73391019"/>
    <w:rsid w:val="75FDB551"/>
    <w:rsid w:val="760E5F3E"/>
    <w:rsid w:val="769F9A91"/>
    <w:rsid w:val="77D438C3"/>
    <w:rsid w:val="77DA4E36"/>
    <w:rsid w:val="78B6041B"/>
    <w:rsid w:val="78FF6FB1"/>
    <w:rsid w:val="79D85F74"/>
    <w:rsid w:val="79DC4C0D"/>
    <w:rsid w:val="7AB855E2"/>
    <w:rsid w:val="7AC65BFC"/>
    <w:rsid w:val="7AF5F0F5"/>
    <w:rsid w:val="7AF60627"/>
    <w:rsid w:val="7B4C7799"/>
    <w:rsid w:val="7BDC32D6"/>
    <w:rsid w:val="7C3B38D4"/>
    <w:rsid w:val="7CBFADDC"/>
    <w:rsid w:val="7D54BFF0"/>
    <w:rsid w:val="7D67ED00"/>
    <w:rsid w:val="7D761C62"/>
    <w:rsid w:val="7E27B086"/>
    <w:rsid w:val="7E7C6A93"/>
    <w:rsid w:val="7F37B772"/>
    <w:rsid w:val="7F5A08F0"/>
    <w:rsid w:val="7F6A5158"/>
    <w:rsid w:val="7F6FFEBA"/>
    <w:rsid w:val="7F74B5FC"/>
    <w:rsid w:val="7F7F5A0B"/>
    <w:rsid w:val="7F9DC37B"/>
    <w:rsid w:val="7FB70E47"/>
    <w:rsid w:val="7FC318F3"/>
    <w:rsid w:val="7FDF0730"/>
    <w:rsid w:val="7FDF864D"/>
    <w:rsid w:val="7FEF5E17"/>
    <w:rsid w:val="7FEF8023"/>
    <w:rsid w:val="7FFFEDCA"/>
    <w:rsid w:val="83BF115C"/>
    <w:rsid w:val="953FAAA0"/>
    <w:rsid w:val="9FFEED8D"/>
    <w:rsid w:val="A7DB5977"/>
    <w:rsid w:val="AA7F7186"/>
    <w:rsid w:val="AFF7815D"/>
    <w:rsid w:val="B37FB7DA"/>
    <w:rsid w:val="B5FA336C"/>
    <w:rsid w:val="B7BF0963"/>
    <w:rsid w:val="B9F03488"/>
    <w:rsid w:val="BBBFA401"/>
    <w:rsid w:val="BCEBFD3B"/>
    <w:rsid w:val="BE74FB27"/>
    <w:rsid w:val="BEE71896"/>
    <w:rsid w:val="BF6FC12B"/>
    <w:rsid w:val="BF770486"/>
    <w:rsid w:val="BFBFAB77"/>
    <w:rsid w:val="BFFDAC61"/>
    <w:rsid w:val="BFFE156C"/>
    <w:rsid w:val="CDFE09AF"/>
    <w:rsid w:val="CEB6AC0A"/>
    <w:rsid w:val="CFD329B3"/>
    <w:rsid w:val="D96FF19E"/>
    <w:rsid w:val="D9FB7F64"/>
    <w:rsid w:val="DF7FA7E4"/>
    <w:rsid w:val="DFE62291"/>
    <w:rsid w:val="DFFC26DE"/>
    <w:rsid w:val="E46DF833"/>
    <w:rsid w:val="EBFEEEEE"/>
    <w:rsid w:val="EEF8F056"/>
    <w:rsid w:val="EF3B2EA1"/>
    <w:rsid w:val="EFCCB693"/>
    <w:rsid w:val="EFD59618"/>
    <w:rsid w:val="EFF76B27"/>
    <w:rsid w:val="EFF78B5A"/>
    <w:rsid w:val="EFFB3407"/>
    <w:rsid w:val="F2EF9A09"/>
    <w:rsid w:val="F5F9101E"/>
    <w:rsid w:val="F66FF944"/>
    <w:rsid w:val="F7FB9CD5"/>
    <w:rsid w:val="F7FBE6DA"/>
    <w:rsid w:val="F7FECACD"/>
    <w:rsid w:val="F978589E"/>
    <w:rsid w:val="FA5F65B6"/>
    <w:rsid w:val="FA7D81B0"/>
    <w:rsid w:val="FBBB7A24"/>
    <w:rsid w:val="FBFAD950"/>
    <w:rsid w:val="FD57DBD7"/>
    <w:rsid w:val="FD7BB68B"/>
    <w:rsid w:val="FE6E84D2"/>
    <w:rsid w:val="FE731922"/>
    <w:rsid w:val="FE77D2BD"/>
    <w:rsid w:val="FED9B66C"/>
    <w:rsid w:val="FEDF7E25"/>
    <w:rsid w:val="FEFFE2A1"/>
    <w:rsid w:val="FF3A8D5A"/>
    <w:rsid w:val="FF790AE9"/>
    <w:rsid w:val="FF7F236F"/>
    <w:rsid w:val="FF7F2E8F"/>
    <w:rsid w:val="FF978194"/>
    <w:rsid w:val="FFBC88E5"/>
    <w:rsid w:val="FFDDBBFC"/>
    <w:rsid w:val="FFE93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806</Words>
  <Characters>4598</Characters>
  <Lines>38</Lines>
  <Paragraphs>10</Paragraphs>
  <TotalTime>2</TotalTime>
  <ScaleCrop>false</ScaleCrop>
  <LinksUpToDate>false</LinksUpToDate>
  <CharactersWithSpaces>5394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2021-02-16T02:50:00Z</dcterms:created>
  <dc:creator>微软中国</dc:creator>
  <cp:lastModifiedBy>kylin</cp:lastModifiedBy>
  <cp:lastPrinted>2025-02-20T00:27:00Z</cp:lastPrinted>
  <dcterms:modified xsi:type="dcterms:W3CDTF">2025-02-20T14:50:42Z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03FAD1CEF9FD9BA5D774A467A9ACDD66_42</vt:lpwstr>
  </property>
</Properties>
</file>